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872" w:rsidRDefault="00CE3872" w:rsidP="00CE3872">
      <w:pPr>
        <w:spacing w:after="0" w:line="240" w:lineRule="auto"/>
        <w:ind w:firstLine="709"/>
      </w:pPr>
    </w:p>
    <w:p w:rsidR="00443547" w:rsidRDefault="00443547" w:rsidP="0064617A">
      <w:pPr>
        <w:spacing w:after="0" w:line="240" w:lineRule="auto"/>
        <w:ind w:right="1417"/>
        <w:rPr>
          <w:rFonts w:ascii="Roboto Condensed" w:hAnsi="Roboto Condensed"/>
          <w:color w:val="808080" w:themeColor="background1" w:themeShade="80"/>
          <w:sz w:val="24"/>
          <w:szCs w:val="72"/>
        </w:rPr>
      </w:pPr>
    </w:p>
    <w:p w:rsidR="00F47436" w:rsidRPr="00A075BB" w:rsidRDefault="00F47436" w:rsidP="00F47436">
      <w:pPr>
        <w:spacing w:after="0" w:line="240" w:lineRule="auto"/>
        <w:ind w:right="1417"/>
        <w:rPr>
          <w:rFonts w:ascii="Roboto Condensed" w:hAnsi="Roboto Condensed"/>
          <w:color w:val="808080" w:themeColor="background1" w:themeShade="80"/>
          <w:sz w:val="20"/>
          <w:szCs w:val="72"/>
        </w:rPr>
      </w:pPr>
      <w:r w:rsidRPr="00A075BB">
        <w:rPr>
          <w:rFonts w:ascii="Roboto Condensed" w:hAnsi="Roboto Condensed"/>
          <w:color w:val="808080" w:themeColor="background1" w:themeShade="80"/>
          <w:sz w:val="20"/>
          <w:szCs w:val="72"/>
        </w:rPr>
        <w:t>Tutorial</w:t>
      </w:r>
    </w:p>
    <w:p w:rsidR="00F47436" w:rsidRPr="00A075BB" w:rsidRDefault="00F47436" w:rsidP="00F47436">
      <w:pPr>
        <w:spacing w:after="0" w:line="240" w:lineRule="auto"/>
        <w:ind w:right="1417"/>
        <w:rPr>
          <w:rFonts w:ascii="Roboto Condensed" w:hAnsi="Roboto Condensed"/>
          <w:b/>
          <w:color w:val="000000" w:themeColor="text1"/>
          <w:sz w:val="24"/>
          <w:szCs w:val="72"/>
        </w:rPr>
      </w:pPr>
      <w:r w:rsidRPr="00A075BB">
        <w:rPr>
          <w:rFonts w:ascii="Roboto Condensed" w:hAnsi="Roboto Condensed"/>
          <w:b/>
          <w:color w:val="000000" w:themeColor="text1"/>
          <w:sz w:val="24"/>
          <w:szCs w:val="72"/>
        </w:rPr>
        <w:t>Gefährdungsbeurteilung</w:t>
      </w:r>
    </w:p>
    <w:p w:rsidR="00F47436" w:rsidRDefault="00F47436" w:rsidP="00F47436">
      <w:pPr>
        <w:spacing w:after="0" w:line="240" w:lineRule="auto"/>
        <w:ind w:right="1417"/>
        <w:rPr>
          <w:rFonts w:ascii="Roboto Condensed" w:hAnsi="Roboto Condensed"/>
          <w:color w:val="0D0D0D" w:themeColor="text1" w:themeTint="F2"/>
          <w:sz w:val="48"/>
          <w:szCs w:val="72"/>
        </w:rPr>
      </w:pPr>
      <w:r>
        <w:rPr>
          <w:rFonts w:ascii="Roboto Condensed" w:hAnsi="Roboto Condensed"/>
          <w:color w:val="0D0D0D" w:themeColor="text1" w:themeTint="F2"/>
          <w:sz w:val="48"/>
          <w:szCs w:val="72"/>
        </w:rPr>
        <w:t>Schritt-für-Schritt durch die Gefährdungsbeurteilung</w:t>
      </w:r>
    </w:p>
    <w:p w:rsidR="0054194F" w:rsidRPr="002B0385" w:rsidRDefault="0054194F" w:rsidP="0064617A">
      <w:pPr>
        <w:spacing w:after="0" w:line="240" w:lineRule="auto"/>
        <w:ind w:right="1417"/>
        <w:rPr>
          <w:rFonts w:ascii="Roboto Condensed" w:hAnsi="Roboto Condensed"/>
          <w:color w:val="0D0D0D" w:themeColor="text1" w:themeTint="F2"/>
          <w:sz w:val="48"/>
          <w:szCs w:val="72"/>
        </w:rPr>
      </w:pPr>
    </w:p>
    <w:p w:rsidR="002B0385" w:rsidRPr="00443547" w:rsidRDefault="00F47436" w:rsidP="00443547">
      <w:pPr>
        <w:tabs>
          <w:tab w:val="left" w:pos="1845"/>
        </w:tabs>
        <w:spacing w:after="0" w:line="240" w:lineRule="auto"/>
        <w:ind w:right="1417"/>
        <w:rPr>
          <w:rFonts w:ascii="Roboto Condensed" w:hAnsi="Roboto Condensed"/>
          <w:color w:val="0D0D0D" w:themeColor="text1" w:themeTint="F2"/>
          <w:sz w:val="14"/>
          <w:szCs w:val="72"/>
        </w:rPr>
      </w:pPr>
      <w:r>
        <w:rPr>
          <w:rFonts w:ascii="Roboto Condensed" w:hAnsi="Roboto Condensed"/>
          <w:noProof/>
          <w:color w:val="0D0D0D" w:themeColor="text1" w:themeTint="F2"/>
          <w:sz w:val="14"/>
          <w:szCs w:val="72"/>
          <w:lang w:eastAsia="de-DE"/>
        </w:rPr>
        <w:drawing>
          <wp:inline distT="0" distB="0" distL="0" distR="0" wp14:anchorId="49769FFD" wp14:editId="66E49608">
            <wp:extent cx="5064091" cy="3376247"/>
            <wp:effectExtent l="0" t="0" r="381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_06_02_AdobeStock_181184754_aurema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78137" cy="3385612"/>
                    </a:xfrm>
                    <a:prstGeom prst="rect">
                      <a:avLst/>
                    </a:prstGeom>
                  </pic:spPr>
                </pic:pic>
              </a:graphicData>
            </a:graphic>
          </wp:inline>
        </w:drawing>
      </w:r>
      <w:r w:rsidR="001B7E8C">
        <w:rPr>
          <w:rFonts w:ascii="Roboto Condensed" w:hAnsi="Roboto Condensed"/>
          <w:color w:val="0D0D0D" w:themeColor="text1" w:themeTint="F2"/>
          <w:sz w:val="14"/>
          <w:szCs w:val="72"/>
        </w:rPr>
        <w:br/>
        <w:t>© auremar – stock.adobe.com</w:t>
      </w:r>
    </w:p>
    <w:p w:rsidR="006E3851" w:rsidRDefault="006E3851" w:rsidP="002B0385">
      <w:pPr>
        <w:spacing w:after="0" w:line="240" w:lineRule="auto"/>
        <w:ind w:right="1417"/>
        <w:rPr>
          <w:rFonts w:ascii="Roboto Condensed" w:hAnsi="Roboto Condensed"/>
          <w:color w:val="0D0D0D" w:themeColor="text1" w:themeTint="F2"/>
          <w:sz w:val="36"/>
          <w:szCs w:val="72"/>
        </w:rPr>
      </w:pPr>
    </w:p>
    <w:p w:rsidR="006E3851" w:rsidRPr="0054194F" w:rsidRDefault="00F47436" w:rsidP="006E3851">
      <w:pPr>
        <w:spacing w:after="0" w:line="240" w:lineRule="auto"/>
        <w:ind w:right="1417"/>
        <w:rPr>
          <w:rFonts w:ascii="Roboto Condensed" w:hAnsi="Roboto Condensed"/>
          <w:b/>
          <w:sz w:val="52"/>
          <w:szCs w:val="72"/>
        </w:rPr>
      </w:pPr>
      <w:r>
        <w:rPr>
          <w:rFonts w:ascii="Roboto Condensed" w:hAnsi="Roboto Condensed"/>
          <w:b/>
          <w:sz w:val="52"/>
          <w:szCs w:val="72"/>
        </w:rPr>
        <w:t>Umsetzungshilfen</w:t>
      </w:r>
      <w:r w:rsidR="006E3851">
        <w:rPr>
          <w:rFonts w:ascii="Roboto Condensed" w:hAnsi="Roboto Condensed"/>
          <w:b/>
          <w:sz w:val="52"/>
          <w:szCs w:val="72"/>
        </w:rPr>
        <w:br/>
      </w:r>
    </w:p>
    <w:p w:rsidR="00F47436" w:rsidRPr="002B0385" w:rsidRDefault="00F47436" w:rsidP="00F47436">
      <w:pPr>
        <w:spacing w:after="0" w:line="240" w:lineRule="auto"/>
        <w:ind w:right="1417"/>
        <w:rPr>
          <w:rFonts w:ascii="Roboto Condensed" w:hAnsi="Roboto Condensed"/>
          <w:color w:val="0D0D0D" w:themeColor="text1" w:themeTint="F2"/>
          <w:sz w:val="40"/>
          <w:szCs w:val="72"/>
        </w:rPr>
      </w:pPr>
      <w:r w:rsidRPr="00582A56">
        <w:rPr>
          <w:rFonts w:ascii="Roboto Condensed" w:hAnsi="Roboto Condensed"/>
          <w:color w:val="808080" w:themeColor="background1" w:themeShade="80"/>
          <w:sz w:val="24"/>
          <w:szCs w:val="72"/>
        </w:rPr>
        <w:t>Folge</w:t>
      </w:r>
      <w:r>
        <w:rPr>
          <w:rFonts w:ascii="Roboto Condensed" w:hAnsi="Roboto Condensed"/>
          <w:color w:val="0D0D0D" w:themeColor="text1" w:themeTint="F2"/>
          <w:sz w:val="36"/>
          <w:szCs w:val="72"/>
        </w:rPr>
        <w:br/>
      </w:r>
      <w:r w:rsidRPr="002B0385">
        <w:rPr>
          <w:rFonts w:ascii="Roboto Condensed" w:hAnsi="Roboto Condensed"/>
          <w:color w:val="0D0D0D" w:themeColor="text1" w:themeTint="F2"/>
          <w:sz w:val="36"/>
          <w:szCs w:val="72"/>
        </w:rPr>
        <w:t xml:space="preserve">Schritt </w:t>
      </w:r>
      <w:r>
        <w:rPr>
          <w:rFonts w:ascii="Roboto Condensed" w:hAnsi="Roboto Condensed"/>
          <w:color w:val="0D0D0D" w:themeColor="text1" w:themeTint="F2"/>
          <w:sz w:val="36"/>
          <w:szCs w:val="72"/>
        </w:rPr>
        <w:t>2</w:t>
      </w:r>
      <w:r w:rsidRPr="002B0385">
        <w:rPr>
          <w:rFonts w:ascii="Roboto Condensed" w:hAnsi="Roboto Condensed"/>
          <w:color w:val="0D0D0D" w:themeColor="text1" w:themeTint="F2"/>
          <w:sz w:val="36"/>
          <w:szCs w:val="72"/>
        </w:rPr>
        <w:t xml:space="preserve">: </w:t>
      </w:r>
      <w:r>
        <w:rPr>
          <w:rFonts w:ascii="Roboto Condensed" w:hAnsi="Roboto Condensed"/>
          <w:color w:val="0D0D0D" w:themeColor="text1" w:themeTint="F2"/>
          <w:sz w:val="36"/>
          <w:szCs w:val="72"/>
        </w:rPr>
        <w:t>Gefährdungen ermitteln</w:t>
      </w:r>
    </w:p>
    <w:p w:rsidR="00F47436" w:rsidRPr="00C9798A" w:rsidRDefault="00F47436" w:rsidP="00F47436">
      <w:pPr>
        <w:spacing w:after="0" w:line="240" w:lineRule="auto"/>
        <w:rPr>
          <w:rFonts w:ascii="Roboto Condensed" w:hAnsi="Roboto Condensed"/>
          <w:color w:val="000000" w:themeColor="text1"/>
          <w:sz w:val="20"/>
          <w:szCs w:val="72"/>
        </w:rPr>
      </w:pPr>
    </w:p>
    <w:p w:rsidR="00F47436" w:rsidRDefault="00F47436" w:rsidP="00F47436">
      <w:pPr>
        <w:spacing w:after="0" w:line="240" w:lineRule="auto"/>
        <w:rPr>
          <w:rFonts w:ascii="Roboto Condensed" w:hAnsi="Roboto Condensed"/>
          <w:color w:val="000000" w:themeColor="text1"/>
          <w:szCs w:val="72"/>
        </w:rPr>
      </w:pPr>
    </w:p>
    <w:p w:rsidR="00F47436" w:rsidRDefault="00F47436" w:rsidP="00F47436">
      <w:pPr>
        <w:spacing w:after="0" w:line="240" w:lineRule="auto"/>
        <w:rPr>
          <w:rFonts w:ascii="Roboto Condensed" w:hAnsi="Roboto Condensed"/>
          <w:color w:val="000000" w:themeColor="text1"/>
          <w:szCs w:val="72"/>
        </w:rPr>
      </w:pPr>
    </w:p>
    <w:p w:rsidR="00F47436" w:rsidRPr="00C9798A" w:rsidRDefault="00F47436" w:rsidP="00F47436">
      <w:pPr>
        <w:spacing w:after="0" w:line="240" w:lineRule="auto"/>
        <w:rPr>
          <w:rFonts w:ascii="Roboto Condensed" w:hAnsi="Roboto Condensed"/>
          <w:color w:val="000000" w:themeColor="text1"/>
          <w:szCs w:val="72"/>
        </w:rPr>
      </w:pPr>
      <w:r w:rsidRPr="003B4277">
        <w:rPr>
          <w:rFonts w:ascii="Roboto Condensed" w:hAnsi="Roboto Condensed"/>
          <w:b/>
          <w:color w:val="000000" w:themeColor="text1"/>
          <w:szCs w:val="72"/>
        </w:rPr>
        <w:t>Vorlage 1:</w:t>
      </w:r>
      <w:r w:rsidRPr="00C9798A">
        <w:rPr>
          <w:rFonts w:ascii="Roboto Condensed" w:hAnsi="Roboto Condensed"/>
          <w:color w:val="000000" w:themeColor="text1"/>
          <w:szCs w:val="72"/>
        </w:rPr>
        <w:t xml:space="preserve"> </w:t>
      </w:r>
      <w:r w:rsidR="00A933C9">
        <w:rPr>
          <w:rFonts w:ascii="Roboto Condensed" w:hAnsi="Roboto Condensed"/>
          <w:color w:val="000000" w:themeColor="text1"/>
          <w:szCs w:val="72"/>
        </w:rPr>
        <w:t>„</w:t>
      </w:r>
      <w:r>
        <w:rPr>
          <w:rFonts w:ascii="Roboto Condensed" w:hAnsi="Roboto Condensed"/>
          <w:color w:val="000000" w:themeColor="text1"/>
          <w:szCs w:val="72"/>
        </w:rPr>
        <w:t>Prüfliste Gefährdungsfaktoren</w:t>
      </w:r>
      <w:r w:rsidR="00A933C9">
        <w:rPr>
          <w:rFonts w:ascii="Roboto Condensed" w:hAnsi="Roboto Condensed"/>
          <w:color w:val="000000" w:themeColor="text1"/>
          <w:szCs w:val="72"/>
        </w:rPr>
        <w:t>“</w:t>
      </w:r>
      <w:r>
        <w:rPr>
          <w:rFonts w:ascii="Roboto Condensed" w:hAnsi="Roboto Condensed"/>
          <w:color w:val="000000" w:themeColor="text1"/>
          <w:szCs w:val="72"/>
        </w:rPr>
        <w:br/>
      </w:r>
      <w:r w:rsidRPr="003B4277">
        <w:rPr>
          <w:rFonts w:ascii="Roboto Condensed" w:hAnsi="Roboto Condensed"/>
          <w:b/>
          <w:color w:val="000000" w:themeColor="text1"/>
          <w:szCs w:val="72"/>
        </w:rPr>
        <w:t>Vorlage 2:</w:t>
      </w:r>
      <w:r>
        <w:rPr>
          <w:rFonts w:ascii="Roboto Condensed" w:hAnsi="Roboto Condensed"/>
          <w:color w:val="000000" w:themeColor="text1"/>
          <w:szCs w:val="72"/>
        </w:rPr>
        <w:t xml:space="preserve"> </w:t>
      </w:r>
      <w:r w:rsidR="00A933C9">
        <w:rPr>
          <w:rFonts w:ascii="Roboto Condensed" w:hAnsi="Roboto Condensed"/>
          <w:color w:val="000000" w:themeColor="text1"/>
          <w:szCs w:val="72"/>
        </w:rPr>
        <w:t>„</w:t>
      </w:r>
      <w:r>
        <w:rPr>
          <w:rFonts w:ascii="Roboto Condensed" w:hAnsi="Roboto Condensed"/>
          <w:color w:val="000000" w:themeColor="text1"/>
          <w:szCs w:val="72"/>
        </w:rPr>
        <w:t>Prüfliste Gefährdungscheck</w:t>
      </w:r>
      <w:r w:rsidR="00A933C9">
        <w:rPr>
          <w:rFonts w:ascii="Roboto Condensed" w:hAnsi="Roboto Condensed"/>
          <w:color w:val="000000" w:themeColor="text1"/>
          <w:szCs w:val="72"/>
        </w:rPr>
        <w:t>“</w:t>
      </w:r>
    </w:p>
    <w:p w:rsidR="00D059D2" w:rsidRPr="00C9798A" w:rsidRDefault="00D059D2" w:rsidP="00D059D2">
      <w:pPr>
        <w:spacing w:after="0" w:line="240" w:lineRule="auto"/>
        <w:rPr>
          <w:rFonts w:ascii="Roboto Condensed" w:hAnsi="Roboto Condensed"/>
          <w:color w:val="000000" w:themeColor="text1"/>
          <w:szCs w:val="72"/>
        </w:rPr>
      </w:pPr>
    </w:p>
    <w:p w:rsidR="005F193D" w:rsidRDefault="005F193D" w:rsidP="0064617A">
      <w:pPr>
        <w:spacing w:after="0" w:line="240" w:lineRule="auto"/>
        <w:rPr>
          <w:rFonts w:ascii="Roboto Condensed" w:hAnsi="Roboto Condensed"/>
          <w:color w:val="A6A6A6" w:themeColor="background1" w:themeShade="A6"/>
          <w:sz w:val="52"/>
          <w:szCs w:val="72"/>
        </w:rPr>
      </w:pPr>
    </w:p>
    <w:p w:rsidR="00C9798A" w:rsidRDefault="00C9798A" w:rsidP="002B0385">
      <w:pPr>
        <w:spacing w:after="80"/>
        <w:ind w:right="1417"/>
        <w:rPr>
          <w:rFonts w:ascii="Roboto Condensed" w:hAnsi="Roboto Condensed"/>
          <w:color w:val="000000" w:themeColor="text1"/>
        </w:rPr>
      </w:pPr>
    </w:p>
    <w:p w:rsidR="00091C03" w:rsidRDefault="00091C03" w:rsidP="002B0385">
      <w:pPr>
        <w:spacing w:after="80"/>
        <w:ind w:right="1417"/>
        <w:rPr>
          <w:rFonts w:ascii="Roboto Condensed" w:hAnsi="Roboto Condensed"/>
          <w:b/>
          <w:color w:val="000000" w:themeColor="text1"/>
        </w:rPr>
      </w:pPr>
    </w:p>
    <w:p w:rsidR="00C9798A" w:rsidRPr="003B4277" w:rsidRDefault="003B4277" w:rsidP="002B0385">
      <w:pPr>
        <w:spacing w:after="80"/>
        <w:ind w:right="1417"/>
        <w:rPr>
          <w:rFonts w:ascii="Roboto Condensed" w:hAnsi="Roboto Condensed"/>
          <w:b/>
          <w:color w:val="000000" w:themeColor="text1"/>
        </w:rPr>
      </w:pPr>
      <w:r w:rsidRPr="003B4277">
        <w:rPr>
          <w:rFonts w:ascii="Roboto Condensed" w:hAnsi="Roboto Condensed"/>
          <w:b/>
          <w:color w:val="000000" w:themeColor="text1"/>
        </w:rPr>
        <w:lastRenderedPageBreak/>
        <w:t>Erklärung</w:t>
      </w:r>
    </w:p>
    <w:p w:rsidR="00CE3937" w:rsidRDefault="00CE3937" w:rsidP="00CE3937">
      <w:pPr>
        <w:spacing w:after="80"/>
        <w:ind w:right="1417"/>
        <w:rPr>
          <w:rFonts w:ascii="Roboto Condensed" w:hAnsi="Roboto Condensed"/>
          <w:color w:val="000000" w:themeColor="text1"/>
        </w:rPr>
      </w:pPr>
      <w:r>
        <w:rPr>
          <w:rFonts w:ascii="Roboto Condensed" w:hAnsi="Roboto Condensed"/>
          <w:color w:val="000000" w:themeColor="text1"/>
        </w:rPr>
        <w:t xml:space="preserve">Mit der </w:t>
      </w:r>
      <w:r w:rsidRPr="00CE3937">
        <w:rPr>
          <w:rFonts w:ascii="Roboto Condensed" w:hAnsi="Roboto Condensed"/>
          <w:b/>
          <w:color w:val="000000" w:themeColor="text1"/>
        </w:rPr>
        <w:t xml:space="preserve">Vorlage 1 </w:t>
      </w:r>
      <w:r w:rsidRPr="00CE3937">
        <w:rPr>
          <w:rFonts w:ascii="Roboto Condensed" w:hAnsi="Roboto Condensed"/>
          <w:color w:val="000000" w:themeColor="text1"/>
        </w:rPr>
        <w:t xml:space="preserve">werden die vermuteten Gefährdungsfaktoren durch Ankreuzen </w:t>
      </w:r>
      <w:r>
        <w:rPr>
          <w:rFonts w:ascii="Roboto Condensed" w:hAnsi="Roboto Condensed"/>
          <w:color w:val="000000" w:themeColor="text1"/>
        </w:rPr>
        <w:t>A</w:t>
      </w:r>
      <w:r w:rsidRPr="00CE3937">
        <w:rPr>
          <w:rFonts w:ascii="Roboto Condensed" w:hAnsi="Roboto Condensed"/>
          <w:color w:val="000000" w:themeColor="text1"/>
        </w:rPr>
        <w:t xml:space="preserve">usgewählt. </w:t>
      </w:r>
    </w:p>
    <w:p w:rsidR="00E72E85" w:rsidRDefault="00CE3937" w:rsidP="00CE3937">
      <w:pPr>
        <w:spacing w:after="80"/>
        <w:ind w:right="1417"/>
        <w:rPr>
          <w:rFonts w:ascii="Roboto Condensed" w:hAnsi="Roboto Condensed"/>
          <w:color w:val="000000" w:themeColor="text1"/>
        </w:rPr>
      </w:pPr>
      <w:r w:rsidRPr="00CE3937">
        <w:rPr>
          <w:rFonts w:ascii="Roboto Condensed" w:hAnsi="Roboto Condensed"/>
          <w:color w:val="000000" w:themeColor="text1"/>
        </w:rPr>
        <w:t>Anhand dieser</w:t>
      </w:r>
      <w:r>
        <w:rPr>
          <w:rFonts w:ascii="Roboto Condensed" w:hAnsi="Roboto Condensed"/>
          <w:color w:val="000000" w:themeColor="text1"/>
        </w:rPr>
        <w:t xml:space="preserve"> </w:t>
      </w:r>
      <w:r w:rsidRPr="00CE3937">
        <w:rPr>
          <w:rFonts w:ascii="Roboto Condensed" w:hAnsi="Roboto Condensed"/>
          <w:color w:val="000000" w:themeColor="text1"/>
        </w:rPr>
        <w:t xml:space="preserve">Auswahl </w:t>
      </w:r>
      <w:r>
        <w:rPr>
          <w:rFonts w:ascii="Roboto Condensed" w:hAnsi="Roboto Condensed"/>
          <w:color w:val="000000" w:themeColor="text1"/>
        </w:rPr>
        <w:t xml:space="preserve">wird </w:t>
      </w:r>
      <w:r w:rsidRPr="00CE3937">
        <w:rPr>
          <w:rFonts w:ascii="Roboto Condensed" w:hAnsi="Roboto Condensed"/>
          <w:color w:val="000000" w:themeColor="text1"/>
        </w:rPr>
        <w:t xml:space="preserve">die anschließende vertiefte Ermittlung und Beurteilung der Gefährdung am Arbeitsplatz </w:t>
      </w:r>
      <w:r>
        <w:rPr>
          <w:rFonts w:ascii="Roboto Condensed" w:hAnsi="Roboto Condensed"/>
          <w:color w:val="000000" w:themeColor="text1"/>
        </w:rPr>
        <w:t xml:space="preserve">mit </w:t>
      </w:r>
      <w:r w:rsidRPr="00CE3937">
        <w:rPr>
          <w:rFonts w:ascii="Roboto Condensed" w:hAnsi="Roboto Condensed"/>
          <w:b/>
          <w:color w:val="000000" w:themeColor="text1"/>
        </w:rPr>
        <w:t>Vorlage 2</w:t>
      </w:r>
      <w:r>
        <w:rPr>
          <w:rFonts w:ascii="Roboto Condensed" w:hAnsi="Roboto Condensed"/>
          <w:color w:val="000000" w:themeColor="text1"/>
        </w:rPr>
        <w:t xml:space="preserve"> durch</w:t>
      </w:r>
      <w:r w:rsidRPr="00CE3937">
        <w:rPr>
          <w:rFonts w:ascii="Roboto Condensed" w:hAnsi="Roboto Condensed"/>
          <w:color w:val="000000" w:themeColor="text1"/>
        </w:rPr>
        <w:t>geführt.</w:t>
      </w:r>
    </w:p>
    <w:p w:rsidR="00E72E85" w:rsidRDefault="00E72E85" w:rsidP="002B0385">
      <w:pPr>
        <w:spacing w:after="80"/>
        <w:ind w:right="1417"/>
        <w:rPr>
          <w:rFonts w:ascii="Roboto Condensed" w:hAnsi="Roboto Condensed"/>
          <w:color w:val="000000" w:themeColor="text1"/>
        </w:rPr>
      </w:pPr>
    </w:p>
    <w:p w:rsidR="00E72E85" w:rsidRDefault="00E72E85" w:rsidP="002B0385">
      <w:pPr>
        <w:spacing w:after="80"/>
        <w:ind w:right="1417"/>
        <w:rPr>
          <w:rFonts w:ascii="Roboto Condensed" w:hAnsi="Roboto Condensed"/>
          <w:color w:val="000000" w:themeColor="text1"/>
        </w:rPr>
      </w:pPr>
    </w:p>
    <w:p w:rsidR="00E72E85" w:rsidRDefault="00E72E85" w:rsidP="002B0385">
      <w:pPr>
        <w:spacing w:after="80"/>
        <w:ind w:right="1417"/>
        <w:rPr>
          <w:rFonts w:ascii="Roboto Condensed" w:hAnsi="Roboto Condensed"/>
          <w:color w:val="000000" w:themeColor="text1"/>
        </w:rPr>
      </w:pPr>
    </w:p>
    <w:p w:rsidR="00E72E85" w:rsidRDefault="00E72E85" w:rsidP="002B0385">
      <w:pPr>
        <w:spacing w:after="80"/>
        <w:ind w:right="1417"/>
        <w:rPr>
          <w:rFonts w:ascii="Roboto Condensed" w:hAnsi="Roboto Condensed"/>
          <w:color w:val="000000" w:themeColor="text1"/>
        </w:rPr>
      </w:pPr>
    </w:p>
    <w:p w:rsidR="00E72E85" w:rsidRDefault="00E72E85" w:rsidP="002B0385">
      <w:pPr>
        <w:spacing w:after="80"/>
        <w:ind w:right="1417"/>
        <w:rPr>
          <w:rFonts w:ascii="Roboto Condensed" w:hAnsi="Roboto Condensed"/>
          <w:color w:val="000000" w:themeColor="text1"/>
        </w:rPr>
      </w:pPr>
    </w:p>
    <w:p w:rsidR="00E72E85" w:rsidRDefault="00E72E85" w:rsidP="002B0385">
      <w:pPr>
        <w:spacing w:after="80"/>
        <w:ind w:right="1417"/>
        <w:rPr>
          <w:rFonts w:ascii="Roboto Condensed" w:hAnsi="Roboto Condensed"/>
          <w:color w:val="000000" w:themeColor="text1"/>
        </w:rPr>
      </w:pPr>
    </w:p>
    <w:p w:rsidR="00E72E85" w:rsidRDefault="00E72E85" w:rsidP="002B0385">
      <w:pPr>
        <w:spacing w:after="80"/>
        <w:ind w:right="1417"/>
        <w:rPr>
          <w:rFonts w:ascii="Roboto Condensed" w:hAnsi="Roboto Condensed"/>
          <w:color w:val="000000" w:themeColor="text1"/>
        </w:rPr>
      </w:pPr>
    </w:p>
    <w:p w:rsidR="00E72E85" w:rsidRDefault="00E72E85" w:rsidP="002B0385">
      <w:pPr>
        <w:spacing w:after="80"/>
        <w:ind w:right="1417"/>
        <w:rPr>
          <w:rFonts w:ascii="Roboto Condensed" w:hAnsi="Roboto Condensed"/>
          <w:color w:val="000000" w:themeColor="text1"/>
        </w:rPr>
      </w:pPr>
    </w:p>
    <w:p w:rsidR="00E72E85" w:rsidRDefault="00E72E85" w:rsidP="002B0385">
      <w:pPr>
        <w:spacing w:after="80"/>
        <w:ind w:right="1417"/>
        <w:rPr>
          <w:rFonts w:ascii="Roboto Condensed" w:hAnsi="Roboto Condensed"/>
          <w:color w:val="000000" w:themeColor="text1"/>
        </w:rPr>
      </w:pPr>
    </w:p>
    <w:p w:rsidR="00E72E85" w:rsidRDefault="00E72E85" w:rsidP="002B0385">
      <w:pPr>
        <w:spacing w:after="80"/>
        <w:ind w:right="1417"/>
        <w:rPr>
          <w:rFonts w:ascii="Roboto Condensed" w:hAnsi="Roboto Condensed"/>
          <w:color w:val="000000" w:themeColor="text1"/>
        </w:rPr>
      </w:pPr>
    </w:p>
    <w:p w:rsidR="00E72E85" w:rsidRDefault="00E72E85" w:rsidP="002B0385">
      <w:pPr>
        <w:spacing w:after="80"/>
        <w:ind w:right="1417"/>
        <w:rPr>
          <w:rFonts w:ascii="Roboto Condensed" w:hAnsi="Roboto Condensed"/>
          <w:color w:val="000000" w:themeColor="text1"/>
        </w:rPr>
      </w:pPr>
    </w:p>
    <w:p w:rsidR="00E72E85" w:rsidRDefault="00E72E85" w:rsidP="002B0385">
      <w:pPr>
        <w:spacing w:after="80"/>
        <w:ind w:right="1417"/>
        <w:rPr>
          <w:rFonts w:ascii="Roboto Condensed" w:hAnsi="Roboto Condensed"/>
          <w:color w:val="000000" w:themeColor="text1"/>
        </w:rPr>
      </w:pPr>
    </w:p>
    <w:p w:rsidR="00E72E85" w:rsidRDefault="00E72E85" w:rsidP="002B0385">
      <w:pPr>
        <w:spacing w:after="80"/>
        <w:ind w:right="1417"/>
        <w:rPr>
          <w:rFonts w:ascii="Roboto Condensed" w:hAnsi="Roboto Condensed"/>
          <w:color w:val="000000" w:themeColor="text1"/>
        </w:rPr>
      </w:pPr>
    </w:p>
    <w:p w:rsidR="00E72E85" w:rsidRDefault="00E72E85" w:rsidP="002B0385">
      <w:pPr>
        <w:spacing w:after="80"/>
        <w:ind w:right="1417"/>
        <w:rPr>
          <w:rFonts w:ascii="Roboto Condensed" w:hAnsi="Roboto Condensed"/>
          <w:color w:val="000000" w:themeColor="text1"/>
        </w:rPr>
      </w:pPr>
    </w:p>
    <w:p w:rsidR="00E72E85" w:rsidRDefault="00E72E85" w:rsidP="002B0385">
      <w:pPr>
        <w:spacing w:after="80"/>
        <w:ind w:right="1417"/>
        <w:rPr>
          <w:rFonts w:ascii="Roboto Condensed" w:hAnsi="Roboto Condensed"/>
          <w:color w:val="000000" w:themeColor="text1"/>
        </w:rPr>
      </w:pPr>
    </w:p>
    <w:p w:rsidR="00E72E85" w:rsidRDefault="00E72E85" w:rsidP="002B0385">
      <w:pPr>
        <w:spacing w:after="80"/>
        <w:ind w:right="1417"/>
        <w:rPr>
          <w:rFonts w:ascii="Roboto Condensed" w:hAnsi="Roboto Condensed"/>
          <w:color w:val="000000" w:themeColor="text1"/>
        </w:rPr>
      </w:pPr>
    </w:p>
    <w:p w:rsidR="00D059D2" w:rsidRDefault="00D059D2" w:rsidP="002B0385">
      <w:pPr>
        <w:spacing w:after="80"/>
        <w:ind w:right="1417"/>
        <w:rPr>
          <w:rFonts w:ascii="Roboto Condensed" w:hAnsi="Roboto Condensed"/>
          <w:color w:val="000000" w:themeColor="text1"/>
        </w:rPr>
      </w:pPr>
    </w:p>
    <w:p w:rsidR="00D059D2" w:rsidRDefault="00D059D2" w:rsidP="002B0385">
      <w:pPr>
        <w:spacing w:after="80"/>
        <w:ind w:right="1417"/>
        <w:rPr>
          <w:rFonts w:ascii="Roboto Condensed" w:hAnsi="Roboto Condensed"/>
          <w:color w:val="000000" w:themeColor="text1"/>
        </w:rPr>
      </w:pPr>
    </w:p>
    <w:p w:rsidR="00D059D2" w:rsidRDefault="00D059D2" w:rsidP="002B0385">
      <w:pPr>
        <w:spacing w:after="80"/>
        <w:ind w:right="1417"/>
        <w:rPr>
          <w:rFonts w:ascii="Roboto Condensed" w:hAnsi="Roboto Condensed"/>
          <w:color w:val="000000" w:themeColor="text1"/>
        </w:rPr>
      </w:pPr>
    </w:p>
    <w:p w:rsidR="00E72E85" w:rsidRDefault="00E72E85" w:rsidP="002B0385">
      <w:pPr>
        <w:spacing w:after="80"/>
        <w:ind w:right="1417"/>
        <w:rPr>
          <w:rFonts w:ascii="Roboto Condensed" w:hAnsi="Roboto Condensed"/>
          <w:color w:val="000000" w:themeColor="text1"/>
        </w:rPr>
      </w:pPr>
    </w:p>
    <w:p w:rsidR="00E72E85" w:rsidRDefault="00E72E85" w:rsidP="002B0385">
      <w:pPr>
        <w:spacing w:after="80"/>
        <w:ind w:right="1417"/>
        <w:rPr>
          <w:rFonts w:ascii="Roboto Condensed" w:hAnsi="Roboto Condensed"/>
          <w:color w:val="000000" w:themeColor="text1"/>
        </w:rPr>
      </w:pPr>
    </w:p>
    <w:p w:rsidR="00E72E85" w:rsidRDefault="00E72E85" w:rsidP="002B0385">
      <w:pPr>
        <w:spacing w:after="80"/>
        <w:ind w:right="1417"/>
        <w:rPr>
          <w:rFonts w:ascii="Roboto Condensed" w:hAnsi="Roboto Condensed"/>
          <w:color w:val="000000" w:themeColor="text1"/>
        </w:rPr>
      </w:pPr>
    </w:p>
    <w:p w:rsidR="00E72E85" w:rsidRDefault="00E72E85" w:rsidP="002B0385">
      <w:pPr>
        <w:spacing w:after="80"/>
        <w:ind w:right="1417"/>
        <w:rPr>
          <w:rFonts w:ascii="Roboto Condensed" w:hAnsi="Roboto Condensed"/>
          <w:color w:val="000000" w:themeColor="text1"/>
        </w:rPr>
      </w:pPr>
    </w:p>
    <w:p w:rsidR="00E72E85" w:rsidRDefault="00E72E85" w:rsidP="002B0385">
      <w:pPr>
        <w:spacing w:after="80"/>
        <w:ind w:right="1417"/>
        <w:rPr>
          <w:rFonts w:ascii="Roboto Condensed" w:hAnsi="Roboto Condensed"/>
          <w:color w:val="000000" w:themeColor="text1"/>
        </w:rPr>
      </w:pPr>
    </w:p>
    <w:p w:rsidR="00E72E85" w:rsidRDefault="00E72E85" w:rsidP="002B0385">
      <w:pPr>
        <w:spacing w:after="80"/>
        <w:ind w:right="1417"/>
        <w:rPr>
          <w:rFonts w:ascii="Roboto Condensed" w:hAnsi="Roboto Condensed"/>
          <w:color w:val="000000" w:themeColor="text1"/>
        </w:rPr>
      </w:pPr>
    </w:p>
    <w:p w:rsidR="00E72E85" w:rsidRDefault="00E72E85" w:rsidP="002B0385">
      <w:pPr>
        <w:spacing w:after="80"/>
        <w:ind w:right="1417"/>
        <w:rPr>
          <w:rFonts w:ascii="Roboto Condensed" w:hAnsi="Roboto Condensed"/>
          <w:color w:val="000000" w:themeColor="text1"/>
        </w:rPr>
      </w:pPr>
    </w:p>
    <w:p w:rsidR="00E72E85" w:rsidRDefault="00E72E85" w:rsidP="002B0385">
      <w:pPr>
        <w:spacing w:after="80"/>
        <w:ind w:right="1417"/>
        <w:rPr>
          <w:rFonts w:ascii="Roboto Condensed" w:hAnsi="Roboto Condensed"/>
          <w:color w:val="000000" w:themeColor="text1"/>
        </w:rPr>
      </w:pPr>
    </w:p>
    <w:p w:rsidR="009C3D8F" w:rsidRDefault="009C3D8F" w:rsidP="002B0385">
      <w:pPr>
        <w:spacing w:after="80"/>
        <w:ind w:right="1417"/>
        <w:rPr>
          <w:rFonts w:ascii="Roboto Condensed" w:hAnsi="Roboto Condensed"/>
          <w:color w:val="000000" w:themeColor="text1"/>
        </w:rPr>
      </w:pPr>
    </w:p>
    <w:p w:rsidR="009C3D8F" w:rsidRDefault="009C3D8F" w:rsidP="002B0385">
      <w:pPr>
        <w:spacing w:after="80"/>
        <w:ind w:right="1417"/>
        <w:rPr>
          <w:rFonts w:ascii="Roboto Condensed" w:hAnsi="Roboto Condensed"/>
          <w:color w:val="000000" w:themeColor="text1"/>
        </w:rPr>
        <w:sectPr w:rsidR="009C3D8F" w:rsidSect="00C52779">
          <w:headerReference w:type="default" r:id="rId9"/>
          <w:footerReference w:type="default" r:id="rId10"/>
          <w:headerReference w:type="first" r:id="rId11"/>
          <w:footerReference w:type="first" r:id="rId12"/>
          <w:pgSz w:w="11906" w:h="16838"/>
          <w:pgMar w:top="1843" w:right="1418" w:bottom="1418" w:left="1418" w:header="709" w:footer="91" w:gutter="0"/>
          <w:cols w:space="708"/>
          <w:titlePg/>
          <w:docGrid w:linePitch="360"/>
        </w:sectPr>
      </w:pPr>
    </w:p>
    <w:p w:rsidR="00E72E85" w:rsidRDefault="00E72E85" w:rsidP="002B0385">
      <w:pPr>
        <w:spacing w:after="80"/>
        <w:ind w:right="1417"/>
        <w:rPr>
          <w:rFonts w:ascii="Roboto Condensed" w:hAnsi="Roboto Condensed"/>
          <w:color w:val="000000" w:themeColor="text1"/>
        </w:rPr>
      </w:pPr>
      <w:r>
        <w:rPr>
          <w:rFonts w:ascii="Roboto Condensed" w:hAnsi="Roboto Condensed"/>
          <w:color w:val="000000" w:themeColor="text1"/>
        </w:rPr>
        <w:lastRenderedPageBreak/>
        <w:t>Gefährdungsbeurteilung</w:t>
      </w:r>
      <w:r>
        <w:rPr>
          <w:rFonts w:ascii="Roboto Condensed" w:hAnsi="Roboto Condensed"/>
          <w:color w:val="000000" w:themeColor="text1"/>
        </w:rPr>
        <w:br/>
      </w:r>
      <w:r w:rsidR="00D059D2">
        <w:rPr>
          <w:rFonts w:ascii="Roboto Condensed" w:hAnsi="Roboto Condensed"/>
          <w:color w:val="0D0D0D" w:themeColor="text1" w:themeTint="F2"/>
          <w:sz w:val="36"/>
          <w:szCs w:val="72"/>
        </w:rPr>
        <w:t>Gefährdungen ermitteln</w:t>
      </w:r>
    </w:p>
    <w:p w:rsidR="00E72E85" w:rsidRPr="00091C39" w:rsidRDefault="00E72E85" w:rsidP="002B0385">
      <w:pPr>
        <w:spacing w:after="80"/>
        <w:ind w:right="1417"/>
        <w:rPr>
          <w:rFonts w:ascii="Roboto Condensed" w:hAnsi="Roboto Condensed"/>
          <w:color w:val="000000" w:themeColor="text1"/>
          <w:sz w:val="2"/>
        </w:rPr>
      </w:pPr>
    </w:p>
    <w:p w:rsidR="00C9798A" w:rsidRDefault="00E72E85" w:rsidP="002B0385">
      <w:pPr>
        <w:spacing w:after="80"/>
        <w:ind w:right="1417"/>
        <w:rPr>
          <w:rFonts w:ascii="Roboto Condensed" w:hAnsi="Roboto Condensed"/>
          <w:b/>
          <w:color w:val="000000" w:themeColor="text1"/>
        </w:rPr>
      </w:pPr>
      <w:r w:rsidRPr="00E72E85">
        <w:rPr>
          <w:rFonts w:ascii="Roboto Condensed" w:hAnsi="Roboto Condensed"/>
          <w:b/>
          <w:color w:val="000000" w:themeColor="text1"/>
        </w:rPr>
        <w:t xml:space="preserve">Vorlage 1: </w:t>
      </w:r>
      <w:r w:rsidR="00A933C9">
        <w:rPr>
          <w:rFonts w:ascii="Roboto Condensed" w:hAnsi="Roboto Condensed"/>
          <w:b/>
          <w:color w:val="000000" w:themeColor="text1"/>
        </w:rPr>
        <w:t xml:space="preserve">„Prüfliste </w:t>
      </w:r>
      <w:r w:rsidRPr="00E72E85">
        <w:rPr>
          <w:rFonts w:ascii="Roboto Condensed" w:hAnsi="Roboto Condensed"/>
          <w:b/>
          <w:color w:val="000000" w:themeColor="text1"/>
        </w:rPr>
        <w:t>G</w:t>
      </w:r>
      <w:r w:rsidR="00D059D2">
        <w:rPr>
          <w:rFonts w:ascii="Roboto Condensed" w:hAnsi="Roboto Condensed"/>
          <w:b/>
          <w:color w:val="000000" w:themeColor="text1"/>
        </w:rPr>
        <w:t>efährdungsfaktoren</w:t>
      </w:r>
      <w:r w:rsidR="00A933C9">
        <w:rPr>
          <w:rFonts w:ascii="Roboto Condensed" w:hAnsi="Roboto Condensed"/>
          <w:b/>
          <w:color w:val="000000" w:themeColor="text1"/>
        </w:rPr>
        <w:t>“</w:t>
      </w:r>
    </w:p>
    <w:p w:rsidR="00D059D2" w:rsidRDefault="00D059D2" w:rsidP="002B0385">
      <w:pPr>
        <w:spacing w:after="80"/>
        <w:ind w:right="1417"/>
        <w:rPr>
          <w:rFonts w:ascii="Roboto Condensed" w:hAnsi="Roboto Condensed"/>
          <w:b/>
          <w:color w:val="000000" w:themeColor="text1"/>
        </w:rPr>
      </w:pPr>
    </w:p>
    <w:tbl>
      <w:tblPr>
        <w:tblStyle w:val="Tabellenraster"/>
        <w:tblW w:w="13608" w:type="dxa"/>
        <w:tblInd w:w="-5" w:type="dxa"/>
        <w:tblLayout w:type="fixed"/>
        <w:tblLook w:val="04A0" w:firstRow="1" w:lastRow="0" w:firstColumn="1" w:lastColumn="0" w:noHBand="0" w:noVBand="1"/>
      </w:tblPr>
      <w:tblGrid>
        <w:gridCol w:w="426"/>
        <w:gridCol w:w="3118"/>
        <w:gridCol w:w="425"/>
        <w:gridCol w:w="2977"/>
        <w:gridCol w:w="425"/>
        <w:gridCol w:w="2977"/>
        <w:gridCol w:w="425"/>
        <w:gridCol w:w="2835"/>
      </w:tblGrid>
      <w:tr w:rsidR="00BB72EE" w:rsidRPr="00D446E2" w:rsidTr="00BB72EE">
        <w:trPr>
          <w:trHeight w:val="227"/>
        </w:trPr>
        <w:tc>
          <w:tcPr>
            <w:tcW w:w="13608" w:type="dxa"/>
            <w:gridSpan w:val="8"/>
            <w:tcBorders>
              <w:top w:val="single" w:sz="4" w:space="0" w:color="auto"/>
              <w:left w:val="single" w:sz="4" w:space="0" w:color="auto"/>
              <w:bottom w:val="single" w:sz="4" w:space="0" w:color="auto"/>
              <w:right w:val="single" w:sz="4" w:space="0" w:color="auto"/>
            </w:tcBorders>
            <w:shd w:val="clear" w:color="auto" w:fill="005084"/>
            <w:noWrap/>
            <w:tcMar>
              <w:top w:w="57" w:type="dxa"/>
              <w:bottom w:w="57" w:type="dxa"/>
            </w:tcMar>
          </w:tcPr>
          <w:p w:rsidR="00BB72EE" w:rsidRPr="00AE4A9F" w:rsidRDefault="00BB72EE" w:rsidP="00DF477A">
            <w:pPr>
              <w:pStyle w:val="TabHeader"/>
              <w:spacing w:before="40" w:after="40" w:line="259" w:lineRule="auto"/>
              <w:rPr>
                <w:sz w:val="22"/>
              </w:rPr>
            </w:pPr>
            <w:r>
              <w:rPr>
                <w:noProof/>
                <w:sz w:val="22"/>
                <w:lang w:eastAsia="de-DE"/>
              </w:rPr>
              <mc:AlternateContent>
                <mc:Choice Requires="wps">
                  <w:drawing>
                    <wp:anchor distT="0" distB="0" distL="114300" distR="114300" simplePos="0" relativeHeight="251663360" behindDoc="0" locked="0" layoutInCell="1" allowOverlap="1" wp14:anchorId="356CEF92" wp14:editId="2F2F8E1B">
                      <wp:simplePos x="0" y="0"/>
                      <wp:positionH relativeFrom="column">
                        <wp:posOffset>6201410</wp:posOffset>
                      </wp:positionH>
                      <wp:positionV relativeFrom="paragraph">
                        <wp:posOffset>-14605</wp:posOffset>
                      </wp:positionV>
                      <wp:extent cx="2331720" cy="929640"/>
                      <wp:effectExtent l="0" t="0" r="11430" b="22860"/>
                      <wp:wrapNone/>
                      <wp:docPr id="83" name="Rechteck 83"/>
                      <wp:cNvGraphicFramePr/>
                      <a:graphic xmlns:a="http://schemas.openxmlformats.org/drawingml/2006/main">
                        <a:graphicData uri="http://schemas.microsoft.com/office/word/2010/wordprocessingShape">
                          <wps:wsp>
                            <wps:cNvSpPr/>
                            <wps:spPr>
                              <a:xfrm>
                                <a:off x="0" y="0"/>
                                <a:ext cx="2331720" cy="92964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D063E9" w:rsidRPr="00BD686B" w:rsidRDefault="00D063E9" w:rsidP="00BB72EE">
                                  <w:pPr>
                                    <w:rPr>
                                      <w:rFonts w:ascii="Roboto Condensed" w:hAnsi="Roboto Condensed"/>
                                      <w:color w:val="000000" w:themeColor="text1"/>
                                      <w:sz w:val="16"/>
                                    </w:rPr>
                                  </w:pPr>
                                  <w:r w:rsidRPr="00BD686B">
                                    <w:rPr>
                                      <w:rFonts w:ascii="Roboto Condensed" w:hAnsi="Roboto Condensed"/>
                                      <w:color w:val="000000" w:themeColor="text1"/>
                                      <w:sz w:val="16"/>
                                    </w:rPr>
                                    <w:t>Firma/Firmenstempel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6CEF92" id="Rechteck 83" o:spid="_x0000_s1026" style="position:absolute;left:0;text-align:left;margin-left:488.3pt;margin-top:-1.15pt;width:183.6pt;height:7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kO1kAIAAHYFAAAOAAAAZHJzL2Uyb0RvYy54bWysVEtvGyEQvlfqf0Dcm/XaSZpYWUeWo1SV&#10;oiTKQzljFryoLEMBe9f99R3Yh6006qHqHtiBmfnmwcdcXbe1JjvhvAJT0PxkQokwHEplNgV9fbn9&#10;ckGJD8yUTIMRBd0LT68Xnz9dNXYuplCBLoUjCGL8vLEFrUKw8yzzvBI18ydghUGlBFezgFu3yUrH&#10;GkSvdTadTM6zBlxpHXDhPZ7edEq6SPhSCh4epPQiEF1QzC2k1aV1HddsccXmG8dspXifBvuHLGqm&#10;DAYdoW5YYGTr1B9QteIOPMhwwqHOQErFRaoBq8kn76p5rpgVqRZsjrdjm/z/g+X3u0dHVFnQixkl&#10;htV4R0+CV0HwHwSPsD+N9XM0e7aPrt95FGOxrXR1/GMZpE093Y89FW0gHA+ns1n+dYqt56i7nF6e&#10;n6amZwdv63z4JqAmUSiowztLrWS7Ox8wIpoOJjGYB63KW6V12kSeiJV2ZMfwhtebPGaMHkdWWSyg&#10;SzlJYa9F9NXmSUgsPSaZAibSHcAY58KEvFNVrBRdjLMJfkOUIXyKmQAjssTsRuweYLDsQAbsLtne&#10;PrqKxNnRefK3xDrn0SNFBhNG51oZcB8BaKyqj9zZY/pHrYliaNctmkRxDeUeOeKgezze8luFN3XH&#10;fHhkDl8LXi5OgPCAi9TQFBR6iZIK3K+PzqM9khi1lDT4+grqf26ZE5To7wbpfZmfIk9ISJvTs0Qg&#10;d6xZH2vMtl4BXn+Os8byJKKzC3oQpYP6DQfFMkZFFTMcYxc0DOIqdDMBBw0Xy2UywgdqWbgzz5ZH&#10;6NjeyMOX9o0525M1IM3vYXinbP6Os51t9DSw3AaQKhH60NW+8fi4E4P6QRSnx/E+WR3G5eI3AAAA&#10;//8DAFBLAwQUAAYACAAAACEAzsqN3OEAAAALAQAADwAAAGRycy9kb3ducmV2LnhtbEyPwU7DMAyG&#10;70i8Q2Qkblu6tipbaTqhiQHabaUHjlljmorGqZpsLW9PdmI3W/70+/uL7Wx6dsHRdZYErJYRMKTG&#10;qo5aAfXnfrEG5rwkJXtLKOAXHWzL+7tC5spOdMRL5VsWQsjlUoD2fsg5d41GI93SDkjh9m1HI31Y&#10;x5arUU4h3PQ8jqKMG9lR+KDlgDuNzU91NgKmXeW+Yt3O+uOwfn87bOp9fXwV4vFhfnkG5nH2/zBc&#10;9YM6lMHpZM+kHOsFbJ6yLKACFnEC7AokaRLKnMKUpivgZcFvO5R/AAAA//8DAFBLAQItABQABgAI&#10;AAAAIQC2gziS/gAAAOEBAAATAAAAAAAAAAAAAAAAAAAAAABbQ29udGVudF9UeXBlc10ueG1sUEsB&#10;Ai0AFAAGAAgAAAAhADj9If/WAAAAlAEAAAsAAAAAAAAAAAAAAAAALwEAAF9yZWxzLy5yZWxzUEsB&#10;Ai0AFAAGAAgAAAAhALfCQ7WQAgAAdgUAAA4AAAAAAAAAAAAAAAAALgIAAGRycy9lMm9Eb2MueG1s&#10;UEsBAi0AFAAGAAgAAAAhAM7KjdzhAAAACwEAAA8AAAAAAAAAAAAAAAAA6gQAAGRycy9kb3ducmV2&#10;LnhtbFBLBQYAAAAABAAEAPMAAAD4BQAAAAA=&#10;" fillcolor="white [3212]" strokecolor="#1f4d78 [1604]" strokeweight="1pt">
                      <v:textbox>
                        <w:txbxContent>
                          <w:p w:rsidR="00D063E9" w:rsidRPr="00BD686B" w:rsidRDefault="00D063E9" w:rsidP="00BB72EE">
                            <w:pPr>
                              <w:rPr>
                                <w:rFonts w:ascii="Roboto Condensed" w:hAnsi="Roboto Condensed"/>
                                <w:color w:val="000000" w:themeColor="text1"/>
                                <w:sz w:val="16"/>
                              </w:rPr>
                            </w:pPr>
                            <w:r w:rsidRPr="00BD686B">
                              <w:rPr>
                                <w:rFonts w:ascii="Roboto Condensed" w:hAnsi="Roboto Condensed"/>
                                <w:color w:val="000000" w:themeColor="text1"/>
                                <w:sz w:val="16"/>
                              </w:rPr>
                              <w:t>Firma/Firmenstempel</w:t>
                            </w:r>
                          </w:p>
                        </w:txbxContent>
                      </v:textbox>
                    </v:rect>
                  </w:pict>
                </mc:Fallback>
              </mc:AlternateContent>
            </w:r>
            <w:r w:rsidRPr="00AE4A9F">
              <w:rPr>
                <w:sz w:val="22"/>
              </w:rPr>
              <w:t>Dokumentation Gefährdungsbeurteilung</w:t>
            </w:r>
          </w:p>
          <w:p w:rsidR="00BB72EE" w:rsidRDefault="00BB72EE" w:rsidP="00DF477A">
            <w:pPr>
              <w:pStyle w:val="TabHeader"/>
              <w:spacing w:before="40" w:after="40" w:line="259" w:lineRule="auto"/>
              <w:jc w:val="left"/>
              <w:rPr>
                <w:sz w:val="32"/>
              </w:rPr>
            </w:pPr>
            <w:r>
              <w:rPr>
                <w:sz w:val="32"/>
              </w:rPr>
              <w:t>Gefährdungsfaktoren</w:t>
            </w:r>
          </w:p>
          <w:p w:rsidR="00BB72EE" w:rsidRPr="002A52C0" w:rsidRDefault="00BB72EE" w:rsidP="00DF477A">
            <w:pPr>
              <w:pStyle w:val="TabHeader"/>
              <w:spacing w:before="40" w:after="40" w:line="259" w:lineRule="auto"/>
              <w:jc w:val="left"/>
              <w:rPr>
                <w:sz w:val="32"/>
              </w:rPr>
            </w:pPr>
          </w:p>
          <w:p w:rsidR="00BB72EE" w:rsidRPr="002A52C0" w:rsidRDefault="00BB72EE" w:rsidP="00DF477A">
            <w:pPr>
              <w:pStyle w:val="TabHeader"/>
              <w:spacing w:before="40" w:after="40" w:line="259" w:lineRule="auto"/>
              <w:ind w:firstLine="708"/>
              <w:rPr>
                <w:sz w:val="24"/>
              </w:rPr>
            </w:pPr>
          </w:p>
        </w:tc>
      </w:tr>
      <w:tr w:rsidR="00BB72EE" w:rsidRPr="00D446E2" w:rsidTr="00BB72EE">
        <w:trPr>
          <w:trHeight w:val="227"/>
        </w:trPr>
        <w:tc>
          <w:tcPr>
            <w:tcW w:w="3544" w:type="dxa"/>
            <w:gridSpan w:val="2"/>
            <w:tcBorders>
              <w:top w:val="single" w:sz="4" w:space="0" w:color="auto"/>
              <w:left w:val="single" w:sz="4" w:space="0" w:color="auto"/>
              <w:bottom w:val="nil"/>
              <w:right w:val="single" w:sz="4" w:space="0" w:color="auto"/>
            </w:tcBorders>
            <w:shd w:val="clear" w:color="auto" w:fill="auto"/>
            <w:noWrap/>
            <w:tcMar>
              <w:top w:w="57" w:type="dxa"/>
              <w:bottom w:w="57" w:type="dxa"/>
            </w:tcMar>
          </w:tcPr>
          <w:p w:rsidR="00BB72EE" w:rsidRPr="002A52C0" w:rsidRDefault="00BB72EE" w:rsidP="00DF477A">
            <w:pPr>
              <w:pStyle w:val="TabLinksbndig"/>
              <w:spacing w:before="40" w:after="40" w:line="259" w:lineRule="auto"/>
              <w:jc w:val="right"/>
            </w:pPr>
            <w:r w:rsidRPr="002A52C0">
              <w:t>Betriebsbereich:</w:t>
            </w:r>
          </w:p>
        </w:tc>
        <w:tc>
          <w:tcPr>
            <w:tcW w:w="10064" w:type="dxa"/>
            <w:gridSpan w:val="6"/>
            <w:tcBorders>
              <w:top w:val="single" w:sz="4" w:space="0" w:color="auto"/>
              <w:left w:val="single" w:sz="4" w:space="0" w:color="auto"/>
              <w:bottom w:val="single" w:sz="4" w:space="0" w:color="auto"/>
              <w:right w:val="single" w:sz="4" w:space="0" w:color="auto"/>
            </w:tcBorders>
            <w:shd w:val="clear" w:color="auto" w:fill="auto"/>
          </w:tcPr>
          <w:p w:rsidR="008A0B54" w:rsidRPr="00CA4F12" w:rsidRDefault="00117882" w:rsidP="00DF477A">
            <w:pPr>
              <w:pStyle w:val="TabLinksbndig"/>
              <w:spacing w:before="40" w:after="40" w:line="259" w:lineRule="auto"/>
            </w:pP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BB72EE" w:rsidRPr="00D446E2" w:rsidTr="00BB72EE">
        <w:trPr>
          <w:trHeight w:val="227"/>
        </w:trPr>
        <w:tc>
          <w:tcPr>
            <w:tcW w:w="3544" w:type="dxa"/>
            <w:gridSpan w:val="2"/>
            <w:tcBorders>
              <w:top w:val="nil"/>
              <w:left w:val="single" w:sz="4" w:space="0" w:color="auto"/>
              <w:bottom w:val="nil"/>
              <w:right w:val="single" w:sz="4" w:space="0" w:color="auto"/>
            </w:tcBorders>
            <w:shd w:val="clear" w:color="auto" w:fill="auto"/>
            <w:noWrap/>
            <w:tcMar>
              <w:top w:w="57" w:type="dxa"/>
              <w:bottom w:w="57" w:type="dxa"/>
            </w:tcMar>
          </w:tcPr>
          <w:p w:rsidR="00BB72EE" w:rsidRPr="002A52C0" w:rsidRDefault="008A0B54" w:rsidP="00DF477A">
            <w:pPr>
              <w:pStyle w:val="TabLinksbndig"/>
              <w:spacing w:before="40" w:after="40" w:line="259" w:lineRule="auto"/>
              <w:jc w:val="right"/>
            </w:pPr>
            <w:r>
              <w:t xml:space="preserve">Betrachtungseinheit (z.B. </w:t>
            </w:r>
            <w:r w:rsidR="00BB72EE">
              <w:t>Arbeitsplatz/Tätigkeit</w:t>
            </w:r>
            <w:r>
              <w:t>)</w:t>
            </w:r>
            <w:r w:rsidR="00BB72EE" w:rsidRPr="002A52C0">
              <w:t>:</w:t>
            </w:r>
          </w:p>
        </w:tc>
        <w:tc>
          <w:tcPr>
            <w:tcW w:w="10064" w:type="dxa"/>
            <w:gridSpan w:val="6"/>
            <w:tcBorders>
              <w:top w:val="single" w:sz="4" w:space="0" w:color="auto"/>
              <w:left w:val="single" w:sz="4" w:space="0" w:color="auto"/>
              <w:bottom w:val="single" w:sz="4" w:space="0" w:color="auto"/>
              <w:right w:val="single" w:sz="4" w:space="0" w:color="auto"/>
            </w:tcBorders>
            <w:shd w:val="clear" w:color="auto" w:fill="auto"/>
          </w:tcPr>
          <w:p w:rsidR="00BB72EE" w:rsidRPr="00CA4F12" w:rsidRDefault="00117882" w:rsidP="00DF477A">
            <w:pPr>
              <w:pStyle w:val="TabLinksbndig"/>
              <w:spacing w:before="40" w:after="40" w:line="259"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B72EE" w:rsidRPr="00D446E2" w:rsidTr="00BB72EE">
        <w:trPr>
          <w:trHeight w:val="227"/>
        </w:trPr>
        <w:tc>
          <w:tcPr>
            <w:tcW w:w="3544" w:type="dxa"/>
            <w:gridSpan w:val="2"/>
            <w:tcBorders>
              <w:top w:val="nil"/>
              <w:left w:val="single" w:sz="4" w:space="0" w:color="auto"/>
              <w:bottom w:val="nil"/>
              <w:right w:val="single" w:sz="4" w:space="0" w:color="auto"/>
            </w:tcBorders>
            <w:shd w:val="clear" w:color="auto" w:fill="auto"/>
            <w:noWrap/>
            <w:tcMar>
              <w:top w:w="57" w:type="dxa"/>
              <w:bottom w:w="57" w:type="dxa"/>
            </w:tcMar>
          </w:tcPr>
          <w:p w:rsidR="00BB72EE" w:rsidRDefault="00BB72EE" w:rsidP="00DF477A">
            <w:pPr>
              <w:pStyle w:val="TabLinksbndig"/>
              <w:spacing w:before="40" w:after="40" w:line="259" w:lineRule="auto"/>
              <w:jc w:val="right"/>
            </w:pPr>
            <w:r>
              <w:t>Erstellt durch:</w:t>
            </w:r>
          </w:p>
        </w:tc>
        <w:tc>
          <w:tcPr>
            <w:tcW w:w="10064" w:type="dxa"/>
            <w:gridSpan w:val="6"/>
            <w:tcBorders>
              <w:top w:val="single" w:sz="4" w:space="0" w:color="auto"/>
              <w:left w:val="single" w:sz="4" w:space="0" w:color="auto"/>
              <w:bottom w:val="single" w:sz="4" w:space="0" w:color="auto"/>
              <w:right w:val="single" w:sz="4" w:space="0" w:color="auto"/>
            </w:tcBorders>
            <w:shd w:val="clear" w:color="auto" w:fill="auto"/>
          </w:tcPr>
          <w:p w:rsidR="008A0B54" w:rsidRPr="00CA4F12" w:rsidRDefault="00117882" w:rsidP="00DF477A">
            <w:pPr>
              <w:pStyle w:val="TabLinksbndig"/>
              <w:spacing w:before="40" w:after="40" w:line="259"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B72EE" w:rsidRPr="00D446E2" w:rsidTr="00BB72EE">
        <w:trPr>
          <w:trHeight w:val="227"/>
        </w:trPr>
        <w:tc>
          <w:tcPr>
            <w:tcW w:w="3544" w:type="dxa"/>
            <w:gridSpan w:val="2"/>
            <w:tcBorders>
              <w:top w:val="nil"/>
              <w:left w:val="single" w:sz="4" w:space="0" w:color="auto"/>
              <w:bottom w:val="single" w:sz="4" w:space="0" w:color="auto"/>
              <w:right w:val="single" w:sz="4" w:space="0" w:color="auto"/>
            </w:tcBorders>
            <w:shd w:val="clear" w:color="auto" w:fill="auto"/>
            <w:noWrap/>
            <w:tcMar>
              <w:top w:w="57" w:type="dxa"/>
              <w:bottom w:w="57" w:type="dxa"/>
            </w:tcMar>
          </w:tcPr>
          <w:p w:rsidR="00BB72EE" w:rsidRPr="002A52C0" w:rsidRDefault="00BB72EE" w:rsidP="00DF477A">
            <w:pPr>
              <w:pStyle w:val="TabLinksbndig"/>
              <w:spacing w:before="40" w:after="40" w:line="259" w:lineRule="auto"/>
              <w:jc w:val="right"/>
            </w:pPr>
            <w:r>
              <w:t>Erfasst am:</w:t>
            </w:r>
          </w:p>
        </w:tc>
        <w:tc>
          <w:tcPr>
            <w:tcW w:w="10064" w:type="dxa"/>
            <w:gridSpan w:val="6"/>
            <w:tcBorders>
              <w:top w:val="single" w:sz="4" w:space="0" w:color="auto"/>
              <w:left w:val="single" w:sz="4" w:space="0" w:color="auto"/>
              <w:bottom w:val="single" w:sz="4" w:space="0" w:color="auto"/>
              <w:right w:val="single" w:sz="4" w:space="0" w:color="auto"/>
            </w:tcBorders>
            <w:shd w:val="clear" w:color="auto" w:fill="auto"/>
          </w:tcPr>
          <w:p w:rsidR="008A0B54" w:rsidRPr="00CA4F12" w:rsidRDefault="00117882" w:rsidP="00DF477A">
            <w:pPr>
              <w:pStyle w:val="TabLinksbndig"/>
              <w:spacing w:before="40" w:after="40" w:line="259"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B72EE" w:rsidRPr="00D446E2" w:rsidTr="00BB72EE">
        <w:trPr>
          <w:trHeight w:val="227"/>
        </w:trPr>
        <w:tc>
          <w:tcPr>
            <w:tcW w:w="13608" w:type="dxa"/>
            <w:gridSpan w:val="8"/>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tcPr>
          <w:p w:rsidR="00BB72EE" w:rsidRPr="00CE3937" w:rsidRDefault="00BB72EE" w:rsidP="00DF477A">
            <w:pPr>
              <w:pStyle w:val="TabLinksbndig"/>
              <w:spacing w:before="40" w:after="40" w:line="259" w:lineRule="auto"/>
            </w:pPr>
            <w:r>
              <w:rPr>
                <w:b/>
              </w:rPr>
              <w:t>Gefährdungsfaktoren und Gefährdungen</w:t>
            </w:r>
            <w:r w:rsidR="00CE3937">
              <w:rPr>
                <w:b/>
              </w:rPr>
              <w:br/>
            </w:r>
            <w:r w:rsidR="00CE3937">
              <w:t>(Zutreffendes bitte ankreuzen)</w:t>
            </w:r>
          </w:p>
        </w:tc>
      </w:tr>
      <w:tr w:rsidR="009363FE" w:rsidRPr="00D446E2" w:rsidTr="00CC1E57">
        <w:trPr>
          <w:trHeight w:val="405"/>
        </w:trPr>
        <w:tc>
          <w:tcPr>
            <w:tcW w:w="426" w:type="dxa"/>
            <w:vMerge w:val="restart"/>
            <w:tcBorders>
              <w:top w:val="single" w:sz="4" w:space="0" w:color="auto"/>
              <w:left w:val="single" w:sz="4" w:space="0" w:color="auto"/>
              <w:right w:val="nil"/>
            </w:tcBorders>
            <w:shd w:val="clear" w:color="auto" w:fill="F2F2F2" w:themeFill="background1" w:themeFillShade="F2"/>
            <w:noWrap/>
            <w:tcMar>
              <w:top w:w="57" w:type="dxa"/>
              <w:bottom w:w="57" w:type="dxa"/>
            </w:tcMar>
          </w:tcPr>
          <w:p w:rsidR="009363FE" w:rsidRPr="00CA4F12" w:rsidRDefault="00117882" w:rsidP="009363FE">
            <w:pPr>
              <w:pStyle w:val="TabLinksbndig"/>
              <w:tabs>
                <w:tab w:val="left" w:pos="318"/>
              </w:tabs>
              <w:spacing w:before="40" w:after="40" w:line="259" w:lineRule="auto"/>
              <w:ind w:left="318" w:hanging="318"/>
            </w:pPr>
            <w:r w:rsidRPr="00117882">
              <w:rPr>
                <w:sz w:val="24"/>
              </w:rPr>
              <w:fldChar w:fldCharType="begin">
                <w:ffData>
                  <w:name w:val="Kontrollkästchen1"/>
                  <w:enabled/>
                  <w:calcOnExit w:val="0"/>
                  <w:checkBox>
                    <w:sizeAuto/>
                    <w:default w:val="0"/>
                  </w:checkBox>
                </w:ffData>
              </w:fldChar>
            </w:r>
            <w:bookmarkStart w:id="1" w:name="Kontrollkästchen1"/>
            <w:r w:rsidRPr="00117882">
              <w:rPr>
                <w:sz w:val="24"/>
              </w:rPr>
              <w:instrText xml:space="preserve"> FORMCHECKBOX </w:instrText>
            </w:r>
            <w:r w:rsidR="00A933C9">
              <w:rPr>
                <w:sz w:val="24"/>
              </w:rPr>
            </w:r>
            <w:r w:rsidR="00A933C9">
              <w:rPr>
                <w:sz w:val="24"/>
              </w:rPr>
              <w:fldChar w:fldCharType="separate"/>
            </w:r>
            <w:r w:rsidRPr="00117882">
              <w:rPr>
                <w:sz w:val="24"/>
              </w:rPr>
              <w:fldChar w:fldCharType="end"/>
            </w:r>
            <w:bookmarkEnd w:id="1"/>
            <w:r w:rsidR="009363FE">
              <w:t xml:space="preserve"> </w:t>
            </w:r>
          </w:p>
        </w:tc>
        <w:tc>
          <w:tcPr>
            <w:tcW w:w="3118" w:type="dxa"/>
            <w:vMerge w:val="restart"/>
            <w:tcBorders>
              <w:top w:val="single" w:sz="4" w:space="0" w:color="auto"/>
              <w:left w:val="nil"/>
              <w:right w:val="single" w:sz="4" w:space="0" w:color="auto"/>
            </w:tcBorders>
            <w:shd w:val="clear" w:color="auto" w:fill="F2F2F2" w:themeFill="background1" w:themeFillShade="F2"/>
          </w:tcPr>
          <w:p w:rsidR="009363FE" w:rsidRPr="00B21F5B" w:rsidRDefault="009363FE" w:rsidP="00CC1E57">
            <w:pPr>
              <w:pStyle w:val="TabLinksbndig"/>
              <w:spacing w:before="80" w:after="40" w:line="259" w:lineRule="auto"/>
              <w:contextualSpacing w:val="0"/>
            </w:pPr>
            <w:r w:rsidRPr="00B21F5B">
              <w:t>1. Mechanische Gefährdungen</w:t>
            </w:r>
          </w:p>
        </w:tc>
        <w:tc>
          <w:tcPr>
            <w:tcW w:w="425" w:type="dxa"/>
            <w:tcBorders>
              <w:top w:val="single" w:sz="4" w:space="0" w:color="auto"/>
              <w:left w:val="single" w:sz="4" w:space="0" w:color="auto"/>
              <w:bottom w:val="nil"/>
              <w:right w:val="single" w:sz="4" w:space="0" w:color="FFFFFF" w:themeColor="background1"/>
            </w:tcBorders>
            <w:shd w:val="clear" w:color="auto" w:fill="auto"/>
          </w:tcPr>
          <w:p w:rsidR="009363FE" w:rsidRPr="00CA4F12" w:rsidRDefault="00117882" w:rsidP="004E2637">
            <w:pPr>
              <w:pStyle w:val="TabLinksbndig"/>
              <w:tabs>
                <w:tab w:val="left" w:pos="287"/>
              </w:tabs>
              <w:spacing w:before="60" w:after="60" w:line="259" w:lineRule="auto"/>
              <w:ind w:left="287" w:hanging="287"/>
              <w:contextualSpacing w:val="0"/>
            </w:pPr>
            <w:r w:rsidRPr="00117882">
              <w:rPr>
                <w:sz w:val="24"/>
              </w:rPr>
              <w:fldChar w:fldCharType="begin">
                <w:ffData>
                  <w:name w:val="Kontrollkästchen2"/>
                  <w:enabled/>
                  <w:calcOnExit w:val="0"/>
                  <w:checkBox>
                    <w:sizeAuto/>
                    <w:default w:val="0"/>
                  </w:checkBox>
                </w:ffData>
              </w:fldChar>
            </w:r>
            <w:bookmarkStart w:id="2" w:name="Kontrollkästchen2"/>
            <w:r w:rsidRPr="00117882">
              <w:rPr>
                <w:sz w:val="24"/>
              </w:rPr>
              <w:instrText xml:space="preserve"> FORMCHECKBOX </w:instrText>
            </w:r>
            <w:r w:rsidR="00A933C9">
              <w:rPr>
                <w:sz w:val="24"/>
              </w:rPr>
            </w:r>
            <w:r w:rsidR="00A933C9">
              <w:rPr>
                <w:sz w:val="24"/>
              </w:rPr>
              <w:fldChar w:fldCharType="separate"/>
            </w:r>
            <w:r w:rsidRPr="00117882">
              <w:rPr>
                <w:sz w:val="24"/>
              </w:rPr>
              <w:fldChar w:fldCharType="end"/>
            </w:r>
            <w:bookmarkEnd w:id="2"/>
            <w:r w:rsidR="009363FE">
              <w:t xml:space="preserve"> </w:t>
            </w:r>
          </w:p>
        </w:tc>
        <w:tc>
          <w:tcPr>
            <w:tcW w:w="2977" w:type="dxa"/>
            <w:tcBorders>
              <w:top w:val="single" w:sz="4" w:space="0" w:color="auto"/>
              <w:left w:val="single" w:sz="4" w:space="0" w:color="FFFFFF" w:themeColor="background1"/>
              <w:bottom w:val="nil"/>
              <w:right w:val="nil"/>
            </w:tcBorders>
            <w:shd w:val="clear" w:color="auto" w:fill="auto"/>
          </w:tcPr>
          <w:p w:rsidR="009363FE" w:rsidRPr="00CA4F12" w:rsidRDefault="009363FE" w:rsidP="004E2637">
            <w:pPr>
              <w:pStyle w:val="TabLinksbndig"/>
              <w:spacing w:before="60" w:after="60" w:line="259" w:lineRule="auto"/>
              <w:contextualSpacing w:val="0"/>
            </w:pPr>
            <w:r>
              <w:t>1.1 Ungeschützt bewegte Maschinenteile</w:t>
            </w:r>
          </w:p>
        </w:tc>
        <w:tc>
          <w:tcPr>
            <w:tcW w:w="425" w:type="dxa"/>
            <w:tcBorders>
              <w:top w:val="single" w:sz="4" w:space="0" w:color="auto"/>
              <w:left w:val="nil"/>
              <w:bottom w:val="nil"/>
              <w:right w:val="nil"/>
            </w:tcBorders>
            <w:shd w:val="clear" w:color="auto" w:fill="auto"/>
          </w:tcPr>
          <w:p w:rsidR="009363FE" w:rsidRPr="00117882" w:rsidRDefault="00117882" w:rsidP="004E2637">
            <w:pPr>
              <w:pStyle w:val="TabLinksbndig"/>
              <w:spacing w:before="60" w:after="60"/>
              <w:contextualSpacing w:val="0"/>
              <w:rPr>
                <w:sz w:val="24"/>
              </w:rPr>
            </w:pPr>
            <w:r w:rsidRPr="00117882">
              <w:rPr>
                <w:sz w:val="24"/>
              </w:rPr>
              <w:fldChar w:fldCharType="begin">
                <w:ffData>
                  <w:name w:val="Kontrollkästchen1"/>
                  <w:enabled/>
                  <w:calcOnExit w:val="0"/>
                  <w:checkBox>
                    <w:sizeAuto/>
                    <w:default w:val="0"/>
                  </w:checkBox>
                </w:ffData>
              </w:fldChar>
            </w:r>
            <w:r w:rsidRPr="00117882">
              <w:rPr>
                <w:sz w:val="24"/>
              </w:rPr>
              <w:instrText xml:space="preserve"> FORMCHECKBOX </w:instrText>
            </w:r>
            <w:r w:rsidR="00A933C9">
              <w:rPr>
                <w:sz w:val="24"/>
              </w:rPr>
            </w:r>
            <w:r w:rsidR="00A933C9">
              <w:rPr>
                <w:sz w:val="24"/>
              </w:rPr>
              <w:fldChar w:fldCharType="separate"/>
            </w:r>
            <w:r w:rsidRPr="00117882">
              <w:rPr>
                <w:sz w:val="24"/>
              </w:rPr>
              <w:fldChar w:fldCharType="end"/>
            </w:r>
            <w:r w:rsidR="009363FE" w:rsidRPr="00117882">
              <w:rPr>
                <w:sz w:val="24"/>
              </w:rPr>
              <w:t xml:space="preserve"> </w:t>
            </w:r>
          </w:p>
        </w:tc>
        <w:tc>
          <w:tcPr>
            <w:tcW w:w="2977" w:type="dxa"/>
            <w:tcBorders>
              <w:top w:val="single" w:sz="4" w:space="0" w:color="auto"/>
              <w:left w:val="nil"/>
              <w:bottom w:val="nil"/>
              <w:right w:val="nil"/>
            </w:tcBorders>
            <w:shd w:val="clear" w:color="auto" w:fill="auto"/>
          </w:tcPr>
          <w:p w:rsidR="009363FE" w:rsidRPr="00CA4F12" w:rsidRDefault="009363FE" w:rsidP="004E2637">
            <w:pPr>
              <w:pStyle w:val="TabLinksbndig"/>
              <w:spacing w:before="60" w:after="60" w:line="259" w:lineRule="auto"/>
              <w:contextualSpacing w:val="0"/>
            </w:pPr>
            <w:r>
              <w:t>1.2 Teile mit gefährlichen Oberflächen</w:t>
            </w:r>
          </w:p>
        </w:tc>
        <w:tc>
          <w:tcPr>
            <w:tcW w:w="425" w:type="dxa"/>
            <w:tcBorders>
              <w:top w:val="single" w:sz="4" w:space="0" w:color="auto"/>
              <w:left w:val="nil"/>
              <w:bottom w:val="nil"/>
              <w:right w:val="nil"/>
            </w:tcBorders>
            <w:shd w:val="clear" w:color="auto" w:fill="auto"/>
          </w:tcPr>
          <w:p w:rsidR="009363FE" w:rsidRPr="00117882" w:rsidRDefault="00117882" w:rsidP="004E2637">
            <w:pPr>
              <w:pStyle w:val="TabLinksbndig"/>
              <w:spacing w:before="60" w:after="60" w:line="259" w:lineRule="auto"/>
              <w:contextualSpacing w:val="0"/>
              <w:rPr>
                <w:sz w:val="24"/>
              </w:rPr>
            </w:pPr>
            <w:r w:rsidRPr="00117882">
              <w:rPr>
                <w:sz w:val="24"/>
              </w:rPr>
              <w:fldChar w:fldCharType="begin">
                <w:ffData>
                  <w:name w:val="Kontrollkästchen1"/>
                  <w:enabled/>
                  <w:calcOnExit w:val="0"/>
                  <w:checkBox>
                    <w:sizeAuto/>
                    <w:default w:val="0"/>
                  </w:checkBox>
                </w:ffData>
              </w:fldChar>
            </w:r>
            <w:r w:rsidRPr="00117882">
              <w:rPr>
                <w:sz w:val="24"/>
              </w:rPr>
              <w:instrText xml:space="preserve"> FORMCHECKBOX </w:instrText>
            </w:r>
            <w:r w:rsidR="00A933C9">
              <w:rPr>
                <w:sz w:val="24"/>
              </w:rPr>
            </w:r>
            <w:r w:rsidR="00A933C9">
              <w:rPr>
                <w:sz w:val="24"/>
              </w:rPr>
              <w:fldChar w:fldCharType="separate"/>
            </w:r>
            <w:r w:rsidRPr="00117882">
              <w:rPr>
                <w:sz w:val="24"/>
              </w:rPr>
              <w:fldChar w:fldCharType="end"/>
            </w:r>
          </w:p>
        </w:tc>
        <w:tc>
          <w:tcPr>
            <w:tcW w:w="2835" w:type="dxa"/>
            <w:tcBorders>
              <w:top w:val="single" w:sz="4" w:space="0" w:color="auto"/>
              <w:left w:val="nil"/>
              <w:bottom w:val="nil"/>
              <w:right w:val="single" w:sz="4" w:space="0" w:color="auto"/>
            </w:tcBorders>
            <w:shd w:val="clear" w:color="auto" w:fill="auto"/>
          </w:tcPr>
          <w:p w:rsidR="009363FE" w:rsidRPr="00CA4F12" w:rsidRDefault="009363FE" w:rsidP="004E2637">
            <w:pPr>
              <w:pStyle w:val="TabLinksbndig"/>
              <w:spacing w:before="60" w:after="60"/>
              <w:contextualSpacing w:val="0"/>
            </w:pPr>
            <w:r>
              <w:t>1.3 bewegte Transportmittel,</w:t>
            </w:r>
            <w:r w:rsidR="004E2637">
              <w:t xml:space="preserve"> </w:t>
            </w:r>
            <w:r>
              <w:t>bewegte Arbeitsmittel</w:t>
            </w:r>
          </w:p>
        </w:tc>
      </w:tr>
      <w:tr w:rsidR="009363FE" w:rsidRPr="00D446E2" w:rsidTr="009102E2">
        <w:trPr>
          <w:trHeight w:val="405"/>
        </w:trPr>
        <w:tc>
          <w:tcPr>
            <w:tcW w:w="426" w:type="dxa"/>
            <w:vMerge/>
            <w:tcBorders>
              <w:top w:val="single" w:sz="4" w:space="0" w:color="000000" w:themeColor="text1"/>
              <w:left w:val="single" w:sz="4" w:space="0" w:color="auto"/>
              <w:bottom w:val="single" w:sz="4" w:space="0" w:color="auto"/>
              <w:right w:val="nil"/>
            </w:tcBorders>
            <w:shd w:val="clear" w:color="auto" w:fill="F2F2F2" w:themeFill="background1" w:themeFillShade="F2"/>
            <w:noWrap/>
            <w:tcMar>
              <w:top w:w="57" w:type="dxa"/>
              <w:bottom w:w="57" w:type="dxa"/>
            </w:tcMar>
          </w:tcPr>
          <w:p w:rsidR="009363FE" w:rsidRPr="00CE3937" w:rsidRDefault="009363FE" w:rsidP="009363FE">
            <w:pPr>
              <w:pStyle w:val="TabLinksbndig"/>
              <w:tabs>
                <w:tab w:val="left" w:pos="318"/>
              </w:tabs>
              <w:spacing w:before="40" w:after="40" w:line="259" w:lineRule="auto"/>
              <w:ind w:left="318" w:hanging="318"/>
              <w:rPr>
                <w:sz w:val="28"/>
              </w:rPr>
            </w:pPr>
          </w:p>
        </w:tc>
        <w:tc>
          <w:tcPr>
            <w:tcW w:w="3118" w:type="dxa"/>
            <w:vMerge/>
            <w:tcBorders>
              <w:top w:val="single" w:sz="4" w:space="0" w:color="000000" w:themeColor="text1"/>
              <w:left w:val="nil"/>
              <w:bottom w:val="single" w:sz="4" w:space="0" w:color="auto"/>
              <w:right w:val="single" w:sz="4" w:space="0" w:color="auto"/>
            </w:tcBorders>
            <w:shd w:val="clear" w:color="auto" w:fill="F2F2F2" w:themeFill="background1" w:themeFillShade="F2"/>
          </w:tcPr>
          <w:p w:rsidR="009363FE" w:rsidRPr="00B21F5B" w:rsidRDefault="009363FE" w:rsidP="00CC1E57">
            <w:pPr>
              <w:pStyle w:val="TabLinksbndig"/>
              <w:spacing w:before="120" w:after="40" w:line="259" w:lineRule="auto"/>
            </w:pPr>
          </w:p>
        </w:tc>
        <w:tc>
          <w:tcPr>
            <w:tcW w:w="425" w:type="dxa"/>
            <w:tcBorders>
              <w:top w:val="nil"/>
              <w:left w:val="single" w:sz="4" w:space="0" w:color="auto"/>
              <w:bottom w:val="single" w:sz="4" w:space="0" w:color="000000" w:themeColor="text1"/>
              <w:right w:val="single" w:sz="4" w:space="0" w:color="FFFFFF" w:themeColor="background1"/>
            </w:tcBorders>
            <w:shd w:val="clear" w:color="auto" w:fill="auto"/>
          </w:tcPr>
          <w:p w:rsidR="009363FE" w:rsidRPr="00CA4F12" w:rsidRDefault="00117882" w:rsidP="004E2637">
            <w:pPr>
              <w:pStyle w:val="TabLinksbndig"/>
              <w:tabs>
                <w:tab w:val="left" w:pos="287"/>
              </w:tabs>
              <w:spacing w:before="60" w:after="60" w:line="259" w:lineRule="auto"/>
              <w:ind w:left="287" w:hanging="287"/>
              <w:contextualSpacing w:val="0"/>
            </w:pPr>
            <w:r w:rsidRPr="00117882">
              <w:rPr>
                <w:sz w:val="24"/>
              </w:rPr>
              <w:fldChar w:fldCharType="begin">
                <w:ffData>
                  <w:name w:val="Kontrollkästchen1"/>
                  <w:enabled/>
                  <w:calcOnExit w:val="0"/>
                  <w:checkBox>
                    <w:sizeAuto/>
                    <w:default w:val="0"/>
                  </w:checkBox>
                </w:ffData>
              </w:fldChar>
            </w:r>
            <w:r w:rsidRPr="00117882">
              <w:rPr>
                <w:sz w:val="24"/>
              </w:rPr>
              <w:instrText xml:space="preserve"> FORMCHECKBOX </w:instrText>
            </w:r>
            <w:r w:rsidR="00A933C9">
              <w:rPr>
                <w:sz w:val="24"/>
              </w:rPr>
            </w:r>
            <w:r w:rsidR="00A933C9">
              <w:rPr>
                <w:sz w:val="24"/>
              </w:rPr>
              <w:fldChar w:fldCharType="separate"/>
            </w:r>
            <w:r w:rsidRPr="00117882">
              <w:rPr>
                <w:sz w:val="24"/>
              </w:rPr>
              <w:fldChar w:fldCharType="end"/>
            </w:r>
            <w:r w:rsidR="009363FE">
              <w:t xml:space="preserve"> </w:t>
            </w:r>
          </w:p>
        </w:tc>
        <w:tc>
          <w:tcPr>
            <w:tcW w:w="2977" w:type="dxa"/>
            <w:tcBorders>
              <w:top w:val="nil"/>
              <w:left w:val="single" w:sz="4" w:space="0" w:color="FFFFFF" w:themeColor="background1"/>
              <w:bottom w:val="single" w:sz="4" w:space="0" w:color="000000" w:themeColor="text1"/>
              <w:right w:val="nil"/>
            </w:tcBorders>
            <w:shd w:val="clear" w:color="auto" w:fill="auto"/>
          </w:tcPr>
          <w:p w:rsidR="009363FE" w:rsidRDefault="009363FE" w:rsidP="004E2637">
            <w:pPr>
              <w:pStyle w:val="TabLinksbndig"/>
              <w:spacing w:before="60" w:after="60"/>
              <w:contextualSpacing w:val="0"/>
            </w:pPr>
            <w:r>
              <w:t>1.4 unkontrolliert</w:t>
            </w:r>
            <w:r w:rsidR="004E2637">
              <w:t xml:space="preserve"> </w:t>
            </w:r>
            <w:r>
              <w:t>bewegte Teile</w:t>
            </w:r>
          </w:p>
        </w:tc>
        <w:tc>
          <w:tcPr>
            <w:tcW w:w="425" w:type="dxa"/>
            <w:tcBorders>
              <w:top w:val="nil"/>
              <w:left w:val="nil"/>
              <w:bottom w:val="single" w:sz="4" w:space="0" w:color="000000" w:themeColor="text1"/>
              <w:right w:val="nil"/>
            </w:tcBorders>
            <w:shd w:val="clear" w:color="auto" w:fill="auto"/>
          </w:tcPr>
          <w:p w:rsidR="009363FE" w:rsidRPr="00CE3937" w:rsidRDefault="00117882" w:rsidP="004E2637">
            <w:pPr>
              <w:pStyle w:val="TabLinksbndig"/>
              <w:spacing w:before="60" w:after="60"/>
              <w:contextualSpacing w:val="0"/>
              <w:rPr>
                <w:sz w:val="28"/>
              </w:rPr>
            </w:pPr>
            <w:r w:rsidRPr="00117882">
              <w:rPr>
                <w:sz w:val="24"/>
              </w:rPr>
              <w:fldChar w:fldCharType="begin">
                <w:ffData>
                  <w:name w:val="Kontrollkästchen1"/>
                  <w:enabled/>
                  <w:calcOnExit w:val="0"/>
                  <w:checkBox>
                    <w:sizeAuto/>
                    <w:default w:val="0"/>
                  </w:checkBox>
                </w:ffData>
              </w:fldChar>
            </w:r>
            <w:r w:rsidRPr="00117882">
              <w:rPr>
                <w:sz w:val="24"/>
              </w:rPr>
              <w:instrText xml:space="preserve"> FORMCHECKBOX </w:instrText>
            </w:r>
            <w:r w:rsidR="00A933C9">
              <w:rPr>
                <w:sz w:val="24"/>
              </w:rPr>
            </w:r>
            <w:r w:rsidR="00A933C9">
              <w:rPr>
                <w:sz w:val="24"/>
              </w:rPr>
              <w:fldChar w:fldCharType="separate"/>
            </w:r>
            <w:r w:rsidRPr="00117882">
              <w:rPr>
                <w:sz w:val="24"/>
              </w:rPr>
              <w:fldChar w:fldCharType="end"/>
            </w:r>
          </w:p>
        </w:tc>
        <w:tc>
          <w:tcPr>
            <w:tcW w:w="2977" w:type="dxa"/>
            <w:tcBorders>
              <w:top w:val="nil"/>
              <w:left w:val="nil"/>
              <w:bottom w:val="single" w:sz="4" w:space="0" w:color="000000" w:themeColor="text1"/>
              <w:right w:val="nil"/>
            </w:tcBorders>
            <w:shd w:val="clear" w:color="auto" w:fill="auto"/>
          </w:tcPr>
          <w:p w:rsidR="009363FE" w:rsidRDefault="009363FE" w:rsidP="004E2637">
            <w:pPr>
              <w:pStyle w:val="TabLinksbndig"/>
              <w:numPr>
                <w:ilvl w:val="1"/>
                <w:numId w:val="21"/>
              </w:numPr>
              <w:spacing w:before="60" w:after="60"/>
              <w:ind w:left="321" w:hanging="321"/>
              <w:contextualSpacing w:val="0"/>
            </w:pPr>
            <w:r>
              <w:t>Sturz, Ausrutschen,</w:t>
            </w:r>
            <w:r w:rsidR="004E2637">
              <w:t xml:space="preserve"> </w:t>
            </w:r>
            <w:r>
              <w:t>Stolpern, Umknicken</w:t>
            </w:r>
          </w:p>
        </w:tc>
        <w:tc>
          <w:tcPr>
            <w:tcW w:w="425" w:type="dxa"/>
            <w:tcBorders>
              <w:top w:val="nil"/>
              <w:left w:val="nil"/>
              <w:bottom w:val="single" w:sz="4" w:space="0" w:color="000000" w:themeColor="text1"/>
              <w:right w:val="nil"/>
            </w:tcBorders>
            <w:shd w:val="clear" w:color="auto" w:fill="auto"/>
          </w:tcPr>
          <w:p w:rsidR="009363FE" w:rsidRPr="00117882" w:rsidRDefault="00117882" w:rsidP="004E2637">
            <w:pPr>
              <w:pStyle w:val="TabLinksbndig"/>
              <w:spacing w:before="60" w:after="60" w:line="259" w:lineRule="auto"/>
              <w:contextualSpacing w:val="0"/>
              <w:rPr>
                <w:sz w:val="24"/>
              </w:rPr>
            </w:pPr>
            <w:r w:rsidRPr="00117882">
              <w:rPr>
                <w:sz w:val="24"/>
              </w:rPr>
              <w:fldChar w:fldCharType="begin">
                <w:ffData>
                  <w:name w:val="Kontrollkästchen1"/>
                  <w:enabled/>
                  <w:calcOnExit w:val="0"/>
                  <w:checkBox>
                    <w:sizeAuto/>
                    <w:default w:val="0"/>
                  </w:checkBox>
                </w:ffData>
              </w:fldChar>
            </w:r>
            <w:r w:rsidRPr="00117882">
              <w:rPr>
                <w:sz w:val="24"/>
              </w:rPr>
              <w:instrText xml:space="preserve"> FORMCHECKBOX </w:instrText>
            </w:r>
            <w:r w:rsidR="00A933C9">
              <w:rPr>
                <w:sz w:val="24"/>
              </w:rPr>
            </w:r>
            <w:r w:rsidR="00A933C9">
              <w:rPr>
                <w:sz w:val="24"/>
              </w:rPr>
              <w:fldChar w:fldCharType="separate"/>
            </w:r>
            <w:r w:rsidRPr="00117882">
              <w:rPr>
                <w:sz w:val="24"/>
              </w:rPr>
              <w:fldChar w:fldCharType="end"/>
            </w:r>
          </w:p>
        </w:tc>
        <w:tc>
          <w:tcPr>
            <w:tcW w:w="2835" w:type="dxa"/>
            <w:tcBorders>
              <w:top w:val="nil"/>
              <w:left w:val="nil"/>
              <w:bottom w:val="single" w:sz="4" w:space="0" w:color="000000" w:themeColor="text1"/>
              <w:right w:val="single" w:sz="4" w:space="0" w:color="auto"/>
            </w:tcBorders>
            <w:shd w:val="clear" w:color="auto" w:fill="auto"/>
          </w:tcPr>
          <w:p w:rsidR="009363FE" w:rsidRDefault="00CC1E57" w:rsidP="004E2637">
            <w:pPr>
              <w:pStyle w:val="TabLinksbndig"/>
              <w:spacing w:before="60" w:after="60"/>
              <w:contextualSpacing w:val="0"/>
            </w:pPr>
            <w:r>
              <w:t>1.6 Absturz</w:t>
            </w:r>
          </w:p>
        </w:tc>
      </w:tr>
      <w:tr w:rsidR="00CC1E57" w:rsidRPr="00D446E2" w:rsidTr="009102E2">
        <w:trPr>
          <w:trHeight w:val="405"/>
        </w:trPr>
        <w:tc>
          <w:tcPr>
            <w:tcW w:w="426" w:type="dxa"/>
            <w:tcBorders>
              <w:top w:val="single" w:sz="4" w:space="0" w:color="000000" w:themeColor="text1"/>
              <w:left w:val="single" w:sz="4" w:space="0" w:color="auto"/>
              <w:right w:val="nil"/>
            </w:tcBorders>
            <w:shd w:val="clear" w:color="auto" w:fill="F2F2F2" w:themeFill="background1" w:themeFillShade="F2"/>
            <w:noWrap/>
            <w:tcMar>
              <w:top w:w="57" w:type="dxa"/>
              <w:bottom w:w="57" w:type="dxa"/>
            </w:tcMar>
          </w:tcPr>
          <w:p w:rsidR="00CC1E57" w:rsidRPr="00CE3937" w:rsidRDefault="00117882" w:rsidP="009363FE">
            <w:pPr>
              <w:pStyle w:val="TabLinksbndig"/>
              <w:tabs>
                <w:tab w:val="left" w:pos="318"/>
              </w:tabs>
              <w:spacing w:before="40" w:after="40" w:line="259" w:lineRule="auto"/>
              <w:ind w:left="318" w:hanging="318"/>
              <w:rPr>
                <w:sz w:val="28"/>
              </w:rPr>
            </w:pPr>
            <w:r w:rsidRPr="00117882">
              <w:rPr>
                <w:sz w:val="24"/>
              </w:rPr>
              <w:fldChar w:fldCharType="begin">
                <w:ffData>
                  <w:name w:val="Kontrollkästchen1"/>
                  <w:enabled/>
                  <w:calcOnExit w:val="0"/>
                  <w:checkBox>
                    <w:sizeAuto/>
                    <w:default w:val="0"/>
                  </w:checkBox>
                </w:ffData>
              </w:fldChar>
            </w:r>
            <w:r w:rsidRPr="00117882">
              <w:rPr>
                <w:sz w:val="24"/>
              </w:rPr>
              <w:instrText xml:space="preserve"> FORMCHECKBOX </w:instrText>
            </w:r>
            <w:r w:rsidR="00A933C9">
              <w:rPr>
                <w:sz w:val="24"/>
              </w:rPr>
            </w:r>
            <w:r w:rsidR="00A933C9">
              <w:rPr>
                <w:sz w:val="24"/>
              </w:rPr>
              <w:fldChar w:fldCharType="separate"/>
            </w:r>
            <w:r w:rsidRPr="00117882">
              <w:rPr>
                <w:sz w:val="24"/>
              </w:rPr>
              <w:fldChar w:fldCharType="end"/>
            </w:r>
          </w:p>
        </w:tc>
        <w:tc>
          <w:tcPr>
            <w:tcW w:w="3118" w:type="dxa"/>
            <w:tcBorders>
              <w:top w:val="single" w:sz="4" w:space="0" w:color="000000" w:themeColor="text1"/>
              <w:left w:val="nil"/>
              <w:right w:val="single" w:sz="4" w:space="0" w:color="auto"/>
            </w:tcBorders>
            <w:shd w:val="clear" w:color="auto" w:fill="F2F2F2" w:themeFill="background1" w:themeFillShade="F2"/>
          </w:tcPr>
          <w:p w:rsidR="00CC1E57" w:rsidRPr="00B21F5B" w:rsidRDefault="00CC1E57" w:rsidP="00CC1E57">
            <w:pPr>
              <w:pStyle w:val="TabLinksbndig"/>
              <w:spacing w:before="80" w:after="40" w:line="259" w:lineRule="auto"/>
              <w:contextualSpacing w:val="0"/>
            </w:pPr>
            <w:r w:rsidRPr="00B21F5B">
              <w:t xml:space="preserve">2. </w:t>
            </w:r>
            <w:r w:rsidR="009102E2" w:rsidRPr="00B21F5B">
              <w:t>Elektrische Gefährdungen</w:t>
            </w:r>
          </w:p>
        </w:tc>
        <w:tc>
          <w:tcPr>
            <w:tcW w:w="425" w:type="dxa"/>
            <w:tcBorders>
              <w:top w:val="single" w:sz="4" w:space="0" w:color="000000" w:themeColor="text1"/>
              <w:left w:val="single" w:sz="4" w:space="0" w:color="auto"/>
              <w:bottom w:val="single" w:sz="4" w:space="0" w:color="000000" w:themeColor="text1"/>
              <w:right w:val="single" w:sz="4" w:space="0" w:color="FFFFFF" w:themeColor="background1"/>
            </w:tcBorders>
            <w:shd w:val="clear" w:color="auto" w:fill="auto"/>
          </w:tcPr>
          <w:p w:rsidR="00CC1E57" w:rsidRPr="00CE3937" w:rsidRDefault="00117882" w:rsidP="004E2637">
            <w:pPr>
              <w:pStyle w:val="TabLinksbndig"/>
              <w:tabs>
                <w:tab w:val="left" w:pos="287"/>
              </w:tabs>
              <w:spacing w:before="60" w:after="60" w:line="259" w:lineRule="auto"/>
              <w:ind w:left="287" w:hanging="287"/>
              <w:contextualSpacing w:val="0"/>
              <w:rPr>
                <w:sz w:val="28"/>
              </w:rPr>
            </w:pPr>
            <w:r w:rsidRPr="00117882">
              <w:rPr>
                <w:sz w:val="24"/>
              </w:rPr>
              <w:fldChar w:fldCharType="begin">
                <w:ffData>
                  <w:name w:val="Kontrollkästchen1"/>
                  <w:enabled/>
                  <w:calcOnExit w:val="0"/>
                  <w:checkBox>
                    <w:sizeAuto/>
                    <w:default w:val="0"/>
                  </w:checkBox>
                </w:ffData>
              </w:fldChar>
            </w:r>
            <w:r w:rsidRPr="00117882">
              <w:rPr>
                <w:sz w:val="24"/>
              </w:rPr>
              <w:instrText xml:space="preserve"> FORMCHECKBOX </w:instrText>
            </w:r>
            <w:r w:rsidR="00A933C9">
              <w:rPr>
                <w:sz w:val="24"/>
              </w:rPr>
            </w:r>
            <w:r w:rsidR="00A933C9">
              <w:rPr>
                <w:sz w:val="24"/>
              </w:rPr>
              <w:fldChar w:fldCharType="separate"/>
            </w:r>
            <w:r w:rsidRPr="00117882">
              <w:rPr>
                <w:sz w:val="24"/>
              </w:rPr>
              <w:fldChar w:fldCharType="end"/>
            </w:r>
          </w:p>
        </w:tc>
        <w:tc>
          <w:tcPr>
            <w:tcW w:w="2977" w:type="dxa"/>
            <w:tcBorders>
              <w:top w:val="single" w:sz="4" w:space="0" w:color="000000" w:themeColor="text1"/>
              <w:left w:val="single" w:sz="4" w:space="0" w:color="FFFFFF" w:themeColor="background1"/>
              <w:bottom w:val="single" w:sz="4" w:space="0" w:color="000000" w:themeColor="text1"/>
              <w:right w:val="nil"/>
            </w:tcBorders>
            <w:shd w:val="clear" w:color="auto" w:fill="auto"/>
          </w:tcPr>
          <w:p w:rsidR="00CC1E57" w:rsidRDefault="009102E2" w:rsidP="004E2637">
            <w:pPr>
              <w:pStyle w:val="TabLinksbndig"/>
              <w:spacing w:before="60" w:after="60"/>
              <w:contextualSpacing w:val="0"/>
            </w:pPr>
            <w:r>
              <w:t>2.1 E</w:t>
            </w:r>
            <w:r w:rsidRPr="009102E2">
              <w:t>lektrischer Schlag</w:t>
            </w:r>
          </w:p>
        </w:tc>
        <w:tc>
          <w:tcPr>
            <w:tcW w:w="425" w:type="dxa"/>
            <w:tcBorders>
              <w:top w:val="single" w:sz="4" w:space="0" w:color="000000" w:themeColor="text1"/>
              <w:left w:val="nil"/>
              <w:bottom w:val="single" w:sz="4" w:space="0" w:color="000000" w:themeColor="text1"/>
              <w:right w:val="nil"/>
            </w:tcBorders>
            <w:shd w:val="clear" w:color="auto" w:fill="auto"/>
          </w:tcPr>
          <w:p w:rsidR="00CC1E57" w:rsidRPr="00117882" w:rsidRDefault="00117882" w:rsidP="004E2637">
            <w:pPr>
              <w:pStyle w:val="TabLinksbndig"/>
              <w:spacing w:before="60" w:after="60"/>
              <w:contextualSpacing w:val="0"/>
              <w:rPr>
                <w:sz w:val="24"/>
              </w:rPr>
            </w:pPr>
            <w:r w:rsidRPr="00117882">
              <w:rPr>
                <w:sz w:val="24"/>
              </w:rPr>
              <w:fldChar w:fldCharType="begin">
                <w:ffData>
                  <w:name w:val="Kontrollkästchen1"/>
                  <w:enabled/>
                  <w:calcOnExit w:val="0"/>
                  <w:checkBox>
                    <w:sizeAuto/>
                    <w:default w:val="0"/>
                  </w:checkBox>
                </w:ffData>
              </w:fldChar>
            </w:r>
            <w:r w:rsidRPr="00117882">
              <w:rPr>
                <w:sz w:val="24"/>
              </w:rPr>
              <w:instrText xml:space="preserve"> FORMCHECKBOX </w:instrText>
            </w:r>
            <w:r w:rsidR="00A933C9">
              <w:rPr>
                <w:sz w:val="24"/>
              </w:rPr>
            </w:r>
            <w:r w:rsidR="00A933C9">
              <w:rPr>
                <w:sz w:val="24"/>
              </w:rPr>
              <w:fldChar w:fldCharType="separate"/>
            </w:r>
            <w:r w:rsidRPr="00117882">
              <w:rPr>
                <w:sz w:val="24"/>
              </w:rPr>
              <w:fldChar w:fldCharType="end"/>
            </w:r>
          </w:p>
        </w:tc>
        <w:tc>
          <w:tcPr>
            <w:tcW w:w="2977" w:type="dxa"/>
            <w:tcBorders>
              <w:top w:val="single" w:sz="4" w:space="0" w:color="000000" w:themeColor="text1"/>
              <w:left w:val="nil"/>
              <w:bottom w:val="single" w:sz="4" w:space="0" w:color="000000" w:themeColor="text1"/>
              <w:right w:val="nil"/>
            </w:tcBorders>
            <w:shd w:val="clear" w:color="auto" w:fill="auto"/>
          </w:tcPr>
          <w:p w:rsidR="00CC1E57" w:rsidRDefault="009102E2" w:rsidP="004E2637">
            <w:pPr>
              <w:pStyle w:val="TabLinksbndig"/>
              <w:spacing w:before="60" w:after="60"/>
              <w:contextualSpacing w:val="0"/>
            </w:pPr>
            <w:r>
              <w:t xml:space="preserve">2.2 </w:t>
            </w:r>
            <w:r w:rsidRPr="009102E2">
              <w:t>Lichtbögen</w:t>
            </w:r>
          </w:p>
        </w:tc>
        <w:tc>
          <w:tcPr>
            <w:tcW w:w="425" w:type="dxa"/>
            <w:tcBorders>
              <w:top w:val="single" w:sz="4" w:space="0" w:color="000000" w:themeColor="text1"/>
              <w:left w:val="nil"/>
              <w:bottom w:val="single" w:sz="4" w:space="0" w:color="000000" w:themeColor="text1"/>
              <w:right w:val="nil"/>
            </w:tcBorders>
            <w:shd w:val="clear" w:color="auto" w:fill="auto"/>
          </w:tcPr>
          <w:p w:rsidR="00CC1E57" w:rsidRPr="00117882" w:rsidRDefault="00117882" w:rsidP="004E2637">
            <w:pPr>
              <w:pStyle w:val="TabLinksbndig"/>
              <w:spacing w:before="60" w:after="60" w:line="259" w:lineRule="auto"/>
              <w:contextualSpacing w:val="0"/>
              <w:rPr>
                <w:sz w:val="24"/>
              </w:rPr>
            </w:pPr>
            <w:r w:rsidRPr="00117882">
              <w:rPr>
                <w:sz w:val="24"/>
              </w:rPr>
              <w:fldChar w:fldCharType="begin">
                <w:ffData>
                  <w:name w:val="Kontrollkästchen1"/>
                  <w:enabled/>
                  <w:calcOnExit w:val="0"/>
                  <w:checkBox>
                    <w:sizeAuto/>
                    <w:default w:val="0"/>
                  </w:checkBox>
                </w:ffData>
              </w:fldChar>
            </w:r>
            <w:r w:rsidRPr="00117882">
              <w:rPr>
                <w:sz w:val="24"/>
              </w:rPr>
              <w:instrText xml:space="preserve"> FORMCHECKBOX </w:instrText>
            </w:r>
            <w:r w:rsidR="00A933C9">
              <w:rPr>
                <w:sz w:val="24"/>
              </w:rPr>
            </w:r>
            <w:r w:rsidR="00A933C9">
              <w:rPr>
                <w:sz w:val="24"/>
              </w:rPr>
              <w:fldChar w:fldCharType="separate"/>
            </w:r>
            <w:r w:rsidRPr="00117882">
              <w:rPr>
                <w:sz w:val="24"/>
              </w:rPr>
              <w:fldChar w:fldCharType="end"/>
            </w:r>
          </w:p>
        </w:tc>
        <w:tc>
          <w:tcPr>
            <w:tcW w:w="2835" w:type="dxa"/>
            <w:tcBorders>
              <w:top w:val="single" w:sz="4" w:space="0" w:color="000000" w:themeColor="text1"/>
              <w:left w:val="nil"/>
              <w:bottom w:val="single" w:sz="4" w:space="0" w:color="000000" w:themeColor="text1"/>
              <w:right w:val="single" w:sz="4" w:space="0" w:color="auto"/>
            </w:tcBorders>
            <w:shd w:val="clear" w:color="auto" w:fill="auto"/>
          </w:tcPr>
          <w:p w:rsidR="00CC1E57" w:rsidRDefault="009102E2" w:rsidP="004E2637">
            <w:pPr>
              <w:pStyle w:val="TabLinksbndig"/>
              <w:spacing w:before="60" w:after="60"/>
              <w:contextualSpacing w:val="0"/>
            </w:pPr>
            <w:r>
              <w:t>2.3 elektrostatische</w:t>
            </w:r>
            <w:r w:rsidR="004E2637">
              <w:t xml:space="preserve"> </w:t>
            </w:r>
            <w:r>
              <w:t>Aufladungen</w:t>
            </w:r>
          </w:p>
        </w:tc>
      </w:tr>
    </w:tbl>
    <w:p w:rsidR="004E2637" w:rsidRDefault="004E2637"/>
    <w:p w:rsidR="004E2637" w:rsidRDefault="004E2637"/>
    <w:tbl>
      <w:tblPr>
        <w:tblStyle w:val="Tabellenraster"/>
        <w:tblW w:w="13608" w:type="dxa"/>
        <w:tblInd w:w="-5" w:type="dxa"/>
        <w:tblLayout w:type="fixed"/>
        <w:tblLook w:val="04A0" w:firstRow="1" w:lastRow="0" w:firstColumn="1" w:lastColumn="0" w:noHBand="0" w:noVBand="1"/>
      </w:tblPr>
      <w:tblGrid>
        <w:gridCol w:w="426"/>
        <w:gridCol w:w="3118"/>
        <w:gridCol w:w="425"/>
        <w:gridCol w:w="2977"/>
        <w:gridCol w:w="425"/>
        <w:gridCol w:w="2977"/>
        <w:gridCol w:w="425"/>
        <w:gridCol w:w="2835"/>
      </w:tblGrid>
      <w:tr w:rsidR="009102E2" w:rsidRPr="00CA4F12" w:rsidTr="00DF477A">
        <w:trPr>
          <w:trHeight w:val="405"/>
        </w:trPr>
        <w:tc>
          <w:tcPr>
            <w:tcW w:w="426" w:type="dxa"/>
            <w:vMerge w:val="restart"/>
            <w:tcBorders>
              <w:top w:val="single" w:sz="4" w:space="0" w:color="auto"/>
              <w:left w:val="single" w:sz="4" w:space="0" w:color="auto"/>
              <w:right w:val="nil"/>
            </w:tcBorders>
            <w:shd w:val="clear" w:color="auto" w:fill="F2F2F2" w:themeFill="background1" w:themeFillShade="F2"/>
            <w:noWrap/>
            <w:tcMar>
              <w:top w:w="57" w:type="dxa"/>
              <w:bottom w:w="57" w:type="dxa"/>
            </w:tcMar>
          </w:tcPr>
          <w:p w:rsidR="009102E2" w:rsidRPr="00117882" w:rsidRDefault="00117882" w:rsidP="00DF477A">
            <w:pPr>
              <w:pStyle w:val="TabLinksbndig"/>
              <w:tabs>
                <w:tab w:val="left" w:pos="318"/>
              </w:tabs>
              <w:spacing w:before="40" w:after="40" w:line="259" w:lineRule="auto"/>
              <w:ind w:left="318" w:hanging="318"/>
              <w:rPr>
                <w:sz w:val="24"/>
              </w:rPr>
            </w:pPr>
            <w:r w:rsidRPr="00117882">
              <w:rPr>
                <w:sz w:val="24"/>
              </w:rPr>
              <w:lastRenderedPageBreak/>
              <w:fldChar w:fldCharType="begin">
                <w:ffData>
                  <w:name w:val="Kontrollkästchen1"/>
                  <w:enabled/>
                  <w:calcOnExit w:val="0"/>
                  <w:checkBox>
                    <w:sizeAuto/>
                    <w:default w:val="0"/>
                  </w:checkBox>
                </w:ffData>
              </w:fldChar>
            </w:r>
            <w:r w:rsidRPr="00117882">
              <w:rPr>
                <w:sz w:val="24"/>
              </w:rPr>
              <w:instrText xml:space="preserve"> FORMCHECKBOX </w:instrText>
            </w:r>
            <w:r w:rsidR="00A933C9">
              <w:rPr>
                <w:sz w:val="24"/>
              </w:rPr>
            </w:r>
            <w:r w:rsidR="00A933C9">
              <w:rPr>
                <w:sz w:val="24"/>
              </w:rPr>
              <w:fldChar w:fldCharType="separate"/>
            </w:r>
            <w:r w:rsidRPr="00117882">
              <w:rPr>
                <w:sz w:val="24"/>
              </w:rPr>
              <w:fldChar w:fldCharType="end"/>
            </w:r>
            <w:r w:rsidR="009102E2" w:rsidRPr="00117882">
              <w:rPr>
                <w:sz w:val="24"/>
              </w:rPr>
              <w:t xml:space="preserve"> </w:t>
            </w:r>
          </w:p>
        </w:tc>
        <w:tc>
          <w:tcPr>
            <w:tcW w:w="3118" w:type="dxa"/>
            <w:vMerge w:val="restart"/>
            <w:tcBorders>
              <w:top w:val="single" w:sz="4" w:space="0" w:color="auto"/>
              <w:left w:val="nil"/>
              <w:right w:val="single" w:sz="4" w:space="0" w:color="auto"/>
            </w:tcBorders>
            <w:shd w:val="clear" w:color="auto" w:fill="F2F2F2" w:themeFill="background1" w:themeFillShade="F2"/>
          </w:tcPr>
          <w:p w:rsidR="009102E2" w:rsidRPr="00B21F5B" w:rsidRDefault="009102E2" w:rsidP="009102E2">
            <w:pPr>
              <w:pStyle w:val="TabLinksbndig"/>
              <w:spacing w:before="80" w:after="40" w:line="259" w:lineRule="auto"/>
              <w:contextualSpacing w:val="0"/>
            </w:pPr>
            <w:r w:rsidRPr="00B21F5B">
              <w:t>3. Gefahrstoffe</w:t>
            </w:r>
          </w:p>
        </w:tc>
        <w:tc>
          <w:tcPr>
            <w:tcW w:w="425" w:type="dxa"/>
            <w:tcBorders>
              <w:top w:val="single" w:sz="4" w:space="0" w:color="auto"/>
              <w:left w:val="single" w:sz="4" w:space="0" w:color="auto"/>
              <w:bottom w:val="nil"/>
              <w:right w:val="single" w:sz="4" w:space="0" w:color="FFFFFF" w:themeColor="background1"/>
            </w:tcBorders>
            <w:shd w:val="clear" w:color="auto" w:fill="auto"/>
          </w:tcPr>
          <w:p w:rsidR="009102E2" w:rsidRPr="00CA4F12" w:rsidRDefault="00117882" w:rsidP="004E2637">
            <w:pPr>
              <w:pStyle w:val="TabLinksbndig"/>
              <w:tabs>
                <w:tab w:val="left" w:pos="287"/>
              </w:tabs>
              <w:spacing w:before="60" w:after="60" w:line="259" w:lineRule="auto"/>
              <w:ind w:left="287" w:hanging="287"/>
              <w:contextualSpacing w:val="0"/>
            </w:pPr>
            <w:r w:rsidRPr="00117882">
              <w:rPr>
                <w:sz w:val="24"/>
              </w:rPr>
              <w:fldChar w:fldCharType="begin">
                <w:ffData>
                  <w:name w:val="Kontrollkästchen1"/>
                  <w:enabled/>
                  <w:calcOnExit w:val="0"/>
                  <w:checkBox>
                    <w:sizeAuto/>
                    <w:default w:val="0"/>
                  </w:checkBox>
                </w:ffData>
              </w:fldChar>
            </w:r>
            <w:r w:rsidRPr="00117882">
              <w:rPr>
                <w:sz w:val="24"/>
              </w:rPr>
              <w:instrText xml:space="preserve"> FORMCHECKBOX </w:instrText>
            </w:r>
            <w:r w:rsidR="00A933C9">
              <w:rPr>
                <w:sz w:val="24"/>
              </w:rPr>
            </w:r>
            <w:r w:rsidR="00A933C9">
              <w:rPr>
                <w:sz w:val="24"/>
              </w:rPr>
              <w:fldChar w:fldCharType="separate"/>
            </w:r>
            <w:r w:rsidRPr="00117882">
              <w:rPr>
                <w:sz w:val="24"/>
              </w:rPr>
              <w:fldChar w:fldCharType="end"/>
            </w:r>
            <w:r w:rsidR="009102E2">
              <w:t xml:space="preserve"> </w:t>
            </w:r>
          </w:p>
        </w:tc>
        <w:tc>
          <w:tcPr>
            <w:tcW w:w="2977" w:type="dxa"/>
            <w:tcBorders>
              <w:top w:val="single" w:sz="4" w:space="0" w:color="auto"/>
              <w:left w:val="single" w:sz="4" w:space="0" w:color="FFFFFF" w:themeColor="background1"/>
              <w:bottom w:val="nil"/>
              <w:right w:val="nil"/>
            </w:tcBorders>
            <w:shd w:val="clear" w:color="auto" w:fill="auto"/>
          </w:tcPr>
          <w:p w:rsidR="009102E2" w:rsidRPr="00CA4F12" w:rsidRDefault="009102E2" w:rsidP="004E2637">
            <w:pPr>
              <w:pStyle w:val="TabLinksbndig"/>
              <w:spacing w:before="60" w:after="60" w:line="259" w:lineRule="auto"/>
              <w:contextualSpacing w:val="0"/>
            </w:pPr>
            <w:r>
              <w:t>3.1 Gase</w:t>
            </w:r>
          </w:p>
        </w:tc>
        <w:tc>
          <w:tcPr>
            <w:tcW w:w="425" w:type="dxa"/>
            <w:tcBorders>
              <w:top w:val="single" w:sz="4" w:space="0" w:color="auto"/>
              <w:left w:val="nil"/>
              <w:bottom w:val="nil"/>
              <w:right w:val="nil"/>
            </w:tcBorders>
            <w:shd w:val="clear" w:color="auto" w:fill="auto"/>
          </w:tcPr>
          <w:p w:rsidR="009102E2" w:rsidRDefault="00117882" w:rsidP="004E2637">
            <w:pPr>
              <w:pStyle w:val="TabLinksbndig"/>
              <w:spacing w:before="60" w:after="60"/>
              <w:contextualSpacing w:val="0"/>
            </w:pPr>
            <w:r w:rsidRPr="00117882">
              <w:rPr>
                <w:sz w:val="24"/>
              </w:rPr>
              <w:fldChar w:fldCharType="begin">
                <w:ffData>
                  <w:name w:val="Kontrollkästchen1"/>
                  <w:enabled/>
                  <w:calcOnExit w:val="0"/>
                  <w:checkBox>
                    <w:sizeAuto/>
                    <w:default w:val="0"/>
                  </w:checkBox>
                </w:ffData>
              </w:fldChar>
            </w:r>
            <w:r w:rsidRPr="00117882">
              <w:rPr>
                <w:sz w:val="24"/>
              </w:rPr>
              <w:instrText xml:space="preserve"> FORMCHECKBOX </w:instrText>
            </w:r>
            <w:r w:rsidR="00A933C9">
              <w:rPr>
                <w:sz w:val="24"/>
              </w:rPr>
            </w:r>
            <w:r w:rsidR="00A933C9">
              <w:rPr>
                <w:sz w:val="24"/>
              </w:rPr>
              <w:fldChar w:fldCharType="separate"/>
            </w:r>
            <w:r w:rsidRPr="00117882">
              <w:rPr>
                <w:sz w:val="24"/>
              </w:rPr>
              <w:fldChar w:fldCharType="end"/>
            </w:r>
            <w:r w:rsidR="009102E2">
              <w:t xml:space="preserve"> </w:t>
            </w:r>
          </w:p>
        </w:tc>
        <w:tc>
          <w:tcPr>
            <w:tcW w:w="2977" w:type="dxa"/>
            <w:tcBorders>
              <w:top w:val="single" w:sz="4" w:space="0" w:color="auto"/>
              <w:left w:val="nil"/>
              <w:bottom w:val="nil"/>
              <w:right w:val="nil"/>
            </w:tcBorders>
            <w:shd w:val="clear" w:color="auto" w:fill="auto"/>
          </w:tcPr>
          <w:p w:rsidR="009102E2" w:rsidRPr="00CA4F12" w:rsidRDefault="009102E2" w:rsidP="004E2637">
            <w:pPr>
              <w:pStyle w:val="TabLinksbndig"/>
              <w:spacing w:before="60" w:after="60" w:line="259" w:lineRule="auto"/>
              <w:contextualSpacing w:val="0"/>
            </w:pPr>
            <w:r>
              <w:t>3.2 Dämpfe</w:t>
            </w:r>
          </w:p>
        </w:tc>
        <w:tc>
          <w:tcPr>
            <w:tcW w:w="425" w:type="dxa"/>
            <w:tcBorders>
              <w:top w:val="single" w:sz="4" w:space="0" w:color="auto"/>
              <w:left w:val="nil"/>
              <w:bottom w:val="nil"/>
              <w:right w:val="nil"/>
            </w:tcBorders>
            <w:shd w:val="clear" w:color="auto" w:fill="auto"/>
          </w:tcPr>
          <w:p w:rsidR="009102E2" w:rsidRPr="00CA4F12" w:rsidRDefault="00117882" w:rsidP="004E2637">
            <w:pPr>
              <w:pStyle w:val="TabLinksbndig"/>
              <w:spacing w:before="60" w:after="60" w:line="259" w:lineRule="auto"/>
              <w:contextualSpacing w:val="0"/>
            </w:pPr>
            <w:r w:rsidRPr="00117882">
              <w:rPr>
                <w:sz w:val="24"/>
              </w:rPr>
              <w:fldChar w:fldCharType="begin">
                <w:ffData>
                  <w:name w:val="Kontrollkästchen1"/>
                  <w:enabled/>
                  <w:calcOnExit w:val="0"/>
                  <w:checkBox>
                    <w:sizeAuto/>
                    <w:default w:val="0"/>
                  </w:checkBox>
                </w:ffData>
              </w:fldChar>
            </w:r>
            <w:r w:rsidRPr="00117882">
              <w:rPr>
                <w:sz w:val="24"/>
              </w:rPr>
              <w:instrText xml:space="preserve"> FORMCHECKBOX </w:instrText>
            </w:r>
            <w:r w:rsidR="00A933C9">
              <w:rPr>
                <w:sz w:val="24"/>
              </w:rPr>
            </w:r>
            <w:r w:rsidR="00A933C9">
              <w:rPr>
                <w:sz w:val="24"/>
              </w:rPr>
              <w:fldChar w:fldCharType="separate"/>
            </w:r>
            <w:r w:rsidRPr="00117882">
              <w:rPr>
                <w:sz w:val="24"/>
              </w:rPr>
              <w:fldChar w:fldCharType="end"/>
            </w:r>
          </w:p>
        </w:tc>
        <w:tc>
          <w:tcPr>
            <w:tcW w:w="2835" w:type="dxa"/>
            <w:tcBorders>
              <w:top w:val="single" w:sz="4" w:space="0" w:color="auto"/>
              <w:left w:val="nil"/>
              <w:bottom w:val="nil"/>
              <w:right w:val="single" w:sz="4" w:space="0" w:color="auto"/>
            </w:tcBorders>
            <w:shd w:val="clear" w:color="auto" w:fill="auto"/>
          </w:tcPr>
          <w:p w:rsidR="009102E2" w:rsidRPr="00CA4F12" w:rsidRDefault="009102E2" w:rsidP="004E2637">
            <w:pPr>
              <w:pStyle w:val="TabLinksbndig"/>
              <w:spacing w:before="60" w:after="60"/>
              <w:contextualSpacing w:val="0"/>
            </w:pPr>
            <w:r>
              <w:t>3.3 Aerosole (z. B. Stäube,</w:t>
            </w:r>
            <w:r w:rsidR="004E2637">
              <w:t xml:space="preserve"> </w:t>
            </w:r>
            <w:r>
              <w:t>Rauche, Nebel)</w:t>
            </w:r>
          </w:p>
        </w:tc>
      </w:tr>
      <w:tr w:rsidR="009102E2" w:rsidTr="00DF477A">
        <w:trPr>
          <w:trHeight w:val="405"/>
        </w:trPr>
        <w:tc>
          <w:tcPr>
            <w:tcW w:w="426" w:type="dxa"/>
            <w:vMerge/>
            <w:tcBorders>
              <w:top w:val="single" w:sz="4" w:space="0" w:color="000000" w:themeColor="text1"/>
              <w:left w:val="single" w:sz="4" w:space="0" w:color="auto"/>
              <w:bottom w:val="single" w:sz="4" w:space="0" w:color="auto"/>
              <w:right w:val="nil"/>
            </w:tcBorders>
            <w:shd w:val="clear" w:color="auto" w:fill="F2F2F2" w:themeFill="background1" w:themeFillShade="F2"/>
            <w:noWrap/>
            <w:tcMar>
              <w:top w:w="57" w:type="dxa"/>
              <w:bottom w:w="57" w:type="dxa"/>
            </w:tcMar>
          </w:tcPr>
          <w:p w:rsidR="009102E2" w:rsidRPr="00CE3937" w:rsidRDefault="009102E2" w:rsidP="00DF477A">
            <w:pPr>
              <w:pStyle w:val="TabLinksbndig"/>
              <w:tabs>
                <w:tab w:val="left" w:pos="318"/>
              </w:tabs>
              <w:spacing w:before="40" w:after="40" w:line="259" w:lineRule="auto"/>
              <w:ind w:left="318" w:hanging="318"/>
              <w:rPr>
                <w:sz w:val="28"/>
              </w:rPr>
            </w:pPr>
          </w:p>
        </w:tc>
        <w:tc>
          <w:tcPr>
            <w:tcW w:w="3118" w:type="dxa"/>
            <w:vMerge/>
            <w:tcBorders>
              <w:top w:val="single" w:sz="4" w:space="0" w:color="000000" w:themeColor="text1"/>
              <w:left w:val="nil"/>
              <w:bottom w:val="single" w:sz="4" w:space="0" w:color="auto"/>
              <w:right w:val="single" w:sz="4" w:space="0" w:color="auto"/>
            </w:tcBorders>
            <w:shd w:val="clear" w:color="auto" w:fill="F2F2F2" w:themeFill="background1" w:themeFillShade="F2"/>
          </w:tcPr>
          <w:p w:rsidR="009102E2" w:rsidRDefault="009102E2" w:rsidP="00DF477A">
            <w:pPr>
              <w:pStyle w:val="TabLinksbndig"/>
              <w:spacing w:before="120" w:after="40" w:line="259" w:lineRule="auto"/>
            </w:pPr>
          </w:p>
        </w:tc>
        <w:tc>
          <w:tcPr>
            <w:tcW w:w="425" w:type="dxa"/>
            <w:tcBorders>
              <w:top w:val="nil"/>
              <w:left w:val="single" w:sz="4" w:space="0" w:color="auto"/>
              <w:bottom w:val="single" w:sz="4" w:space="0" w:color="000000" w:themeColor="text1"/>
              <w:right w:val="single" w:sz="4" w:space="0" w:color="FFFFFF" w:themeColor="background1"/>
            </w:tcBorders>
            <w:shd w:val="clear" w:color="auto" w:fill="auto"/>
          </w:tcPr>
          <w:p w:rsidR="009102E2" w:rsidRPr="00CA4F12" w:rsidRDefault="00117882" w:rsidP="004E2637">
            <w:pPr>
              <w:pStyle w:val="TabLinksbndig"/>
              <w:tabs>
                <w:tab w:val="left" w:pos="287"/>
              </w:tabs>
              <w:spacing w:before="60" w:after="60" w:line="259" w:lineRule="auto"/>
              <w:ind w:left="287" w:hanging="287"/>
              <w:contextualSpacing w:val="0"/>
            </w:pPr>
            <w:r w:rsidRPr="00117882">
              <w:rPr>
                <w:sz w:val="24"/>
              </w:rPr>
              <w:fldChar w:fldCharType="begin">
                <w:ffData>
                  <w:name w:val="Kontrollkästchen1"/>
                  <w:enabled/>
                  <w:calcOnExit w:val="0"/>
                  <w:checkBox>
                    <w:sizeAuto/>
                    <w:default w:val="0"/>
                  </w:checkBox>
                </w:ffData>
              </w:fldChar>
            </w:r>
            <w:r w:rsidRPr="00117882">
              <w:rPr>
                <w:sz w:val="24"/>
              </w:rPr>
              <w:instrText xml:space="preserve"> FORMCHECKBOX </w:instrText>
            </w:r>
            <w:r w:rsidR="00A933C9">
              <w:rPr>
                <w:sz w:val="24"/>
              </w:rPr>
            </w:r>
            <w:r w:rsidR="00A933C9">
              <w:rPr>
                <w:sz w:val="24"/>
              </w:rPr>
              <w:fldChar w:fldCharType="separate"/>
            </w:r>
            <w:r w:rsidRPr="00117882">
              <w:rPr>
                <w:sz w:val="24"/>
              </w:rPr>
              <w:fldChar w:fldCharType="end"/>
            </w:r>
            <w:r w:rsidR="009102E2">
              <w:t xml:space="preserve"> </w:t>
            </w:r>
          </w:p>
        </w:tc>
        <w:tc>
          <w:tcPr>
            <w:tcW w:w="2977" w:type="dxa"/>
            <w:tcBorders>
              <w:top w:val="nil"/>
              <w:left w:val="single" w:sz="4" w:space="0" w:color="FFFFFF" w:themeColor="background1"/>
              <w:bottom w:val="single" w:sz="4" w:space="0" w:color="000000" w:themeColor="text1"/>
              <w:right w:val="nil"/>
            </w:tcBorders>
            <w:shd w:val="clear" w:color="auto" w:fill="auto"/>
          </w:tcPr>
          <w:p w:rsidR="009102E2" w:rsidRDefault="009102E2" w:rsidP="004E2637">
            <w:pPr>
              <w:pStyle w:val="TabLinksbndig"/>
              <w:numPr>
                <w:ilvl w:val="1"/>
                <w:numId w:val="22"/>
              </w:numPr>
              <w:spacing w:before="60" w:after="60"/>
              <w:contextualSpacing w:val="0"/>
            </w:pPr>
            <w:r>
              <w:t>Flüssigkeiten</w:t>
            </w:r>
          </w:p>
        </w:tc>
        <w:tc>
          <w:tcPr>
            <w:tcW w:w="425" w:type="dxa"/>
            <w:tcBorders>
              <w:top w:val="nil"/>
              <w:left w:val="nil"/>
              <w:bottom w:val="single" w:sz="4" w:space="0" w:color="000000" w:themeColor="text1"/>
              <w:right w:val="nil"/>
            </w:tcBorders>
            <w:shd w:val="clear" w:color="auto" w:fill="auto"/>
          </w:tcPr>
          <w:p w:rsidR="009102E2" w:rsidRPr="00117882" w:rsidRDefault="00117882" w:rsidP="004E2637">
            <w:pPr>
              <w:pStyle w:val="TabLinksbndig"/>
              <w:spacing w:before="60" w:after="60"/>
              <w:contextualSpacing w:val="0"/>
              <w:rPr>
                <w:sz w:val="24"/>
              </w:rPr>
            </w:pPr>
            <w:r w:rsidRPr="00117882">
              <w:rPr>
                <w:sz w:val="24"/>
              </w:rPr>
              <w:fldChar w:fldCharType="begin">
                <w:ffData>
                  <w:name w:val="Kontrollkästchen1"/>
                  <w:enabled/>
                  <w:calcOnExit w:val="0"/>
                  <w:checkBox>
                    <w:sizeAuto/>
                    <w:default w:val="0"/>
                  </w:checkBox>
                </w:ffData>
              </w:fldChar>
            </w:r>
            <w:r w:rsidRPr="00117882">
              <w:rPr>
                <w:sz w:val="24"/>
              </w:rPr>
              <w:instrText xml:space="preserve"> FORMCHECKBOX </w:instrText>
            </w:r>
            <w:r w:rsidR="00A933C9">
              <w:rPr>
                <w:sz w:val="24"/>
              </w:rPr>
            </w:r>
            <w:r w:rsidR="00A933C9">
              <w:rPr>
                <w:sz w:val="24"/>
              </w:rPr>
              <w:fldChar w:fldCharType="separate"/>
            </w:r>
            <w:r w:rsidRPr="00117882">
              <w:rPr>
                <w:sz w:val="24"/>
              </w:rPr>
              <w:fldChar w:fldCharType="end"/>
            </w:r>
          </w:p>
        </w:tc>
        <w:tc>
          <w:tcPr>
            <w:tcW w:w="2977" w:type="dxa"/>
            <w:tcBorders>
              <w:top w:val="nil"/>
              <w:left w:val="nil"/>
              <w:bottom w:val="single" w:sz="4" w:space="0" w:color="000000" w:themeColor="text1"/>
              <w:right w:val="nil"/>
            </w:tcBorders>
            <w:shd w:val="clear" w:color="auto" w:fill="auto"/>
          </w:tcPr>
          <w:p w:rsidR="009102E2" w:rsidRDefault="009102E2" w:rsidP="004E2637">
            <w:pPr>
              <w:pStyle w:val="TabLinksbndig"/>
              <w:spacing w:before="60" w:after="60"/>
              <w:contextualSpacing w:val="0"/>
            </w:pPr>
            <w:r>
              <w:t xml:space="preserve">1.6 </w:t>
            </w:r>
            <w:r w:rsidR="00B21F5B">
              <w:t>Feststoffe</w:t>
            </w:r>
          </w:p>
        </w:tc>
        <w:tc>
          <w:tcPr>
            <w:tcW w:w="425" w:type="dxa"/>
            <w:tcBorders>
              <w:top w:val="nil"/>
              <w:left w:val="nil"/>
              <w:bottom w:val="single" w:sz="4" w:space="0" w:color="000000" w:themeColor="text1"/>
              <w:right w:val="nil"/>
            </w:tcBorders>
            <w:shd w:val="clear" w:color="auto" w:fill="auto"/>
          </w:tcPr>
          <w:p w:rsidR="009102E2" w:rsidRPr="00CE3937" w:rsidRDefault="009102E2" w:rsidP="004E2637">
            <w:pPr>
              <w:pStyle w:val="TabLinksbndig"/>
              <w:spacing w:before="60" w:after="60" w:line="259" w:lineRule="auto"/>
              <w:contextualSpacing w:val="0"/>
              <w:rPr>
                <w:sz w:val="28"/>
              </w:rPr>
            </w:pPr>
          </w:p>
        </w:tc>
        <w:tc>
          <w:tcPr>
            <w:tcW w:w="2835" w:type="dxa"/>
            <w:tcBorders>
              <w:top w:val="nil"/>
              <w:left w:val="nil"/>
              <w:bottom w:val="single" w:sz="4" w:space="0" w:color="000000" w:themeColor="text1"/>
              <w:right w:val="single" w:sz="4" w:space="0" w:color="auto"/>
            </w:tcBorders>
            <w:shd w:val="clear" w:color="auto" w:fill="auto"/>
          </w:tcPr>
          <w:p w:rsidR="009102E2" w:rsidRDefault="009102E2" w:rsidP="004E2637">
            <w:pPr>
              <w:pStyle w:val="TabLinksbndig"/>
              <w:spacing w:before="60" w:after="60"/>
              <w:contextualSpacing w:val="0"/>
            </w:pPr>
          </w:p>
        </w:tc>
      </w:tr>
      <w:tr w:rsidR="00B21F5B" w:rsidTr="00DF477A">
        <w:trPr>
          <w:trHeight w:val="405"/>
        </w:trPr>
        <w:tc>
          <w:tcPr>
            <w:tcW w:w="426" w:type="dxa"/>
            <w:tcBorders>
              <w:top w:val="single" w:sz="4" w:space="0" w:color="000000" w:themeColor="text1"/>
              <w:left w:val="single" w:sz="4" w:space="0" w:color="auto"/>
              <w:right w:val="nil"/>
            </w:tcBorders>
            <w:shd w:val="clear" w:color="auto" w:fill="F2F2F2" w:themeFill="background1" w:themeFillShade="F2"/>
            <w:noWrap/>
            <w:tcMar>
              <w:top w:w="57" w:type="dxa"/>
              <w:bottom w:w="57" w:type="dxa"/>
            </w:tcMar>
          </w:tcPr>
          <w:p w:rsidR="00B21F5B" w:rsidRPr="00CE3937" w:rsidRDefault="00117882" w:rsidP="00DF477A">
            <w:pPr>
              <w:pStyle w:val="TabLinksbndig"/>
              <w:tabs>
                <w:tab w:val="left" w:pos="318"/>
              </w:tabs>
              <w:spacing w:before="40" w:after="40" w:line="259" w:lineRule="auto"/>
              <w:ind w:left="318" w:hanging="318"/>
              <w:rPr>
                <w:sz w:val="28"/>
              </w:rPr>
            </w:pPr>
            <w:r w:rsidRPr="00117882">
              <w:rPr>
                <w:sz w:val="24"/>
              </w:rPr>
              <w:fldChar w:fldCharType="begin">
                <w:ffData>
                  <w:name w:val="Kontrollkästchen1"/>
                  <w:enabled/>
                  <w:calcOnExit w:val="0"/>
                  <w:checkBox>
                    <w:sizeAuto/>
                    <w:default w:val="0"/>
                  </w:checkBox>
                </w:ffData>
              </w:fldChar>
            </w:r>
            <w:r w:rsidRPr="00117882">
              <w:rPr>
                <w:sz w:val="24"/>
              </w:rPr>
              <w:instrText xml:space="preserve"> FORMCHECKBOX </w:instrText>
            </w:r>
            <w:r w:rsidR="00A933C9">
              <w:rPr>
                <w:sz w:val="24"/>
              </w:rPr>
            </w:r>
            <w:r w:rsidR="00A933C9">
              <w:rPr>
                <w:sz w:val="24"/>
              </w:rPr>
              <w:fldChar w:fldCharType="separate"/>
            </w:r>
            <w:r w:rsidRPr="00117882">
              <w:rPr>
                <w:sz w:val="24"/>
              </w:rPr>
              <w:fldChar w:fldCharType="end"/>
            </w:r>
          </w:p>
        </w:tc>
        <w:tc>
          <w:tcPr>
            <w:tcW w:w="3118" w:type="dxa"/>
            <w:tcBorders>
              <w:top w:val="single" w:sz="4" w:space="0" w:color="000000" w:themeColor="text1"/>
              <w:left w:val="nil"/>
              <w:right w:val="single" w:sz="4" w:space="0" w:color="auto"/>
            </w:tcBorders>
            <w:shd w:val="clear" w:color="auto" w:fill="F2F2F2" w:themeFill="background1" w:themeFillShade="F2"/>
          </w:tcPr>
          <w:p w:rsidR="00B21F5B" w:rsidRPr="00B21F5B" w:rsidRDefault="00B21F5B" w:rsidP="004E2637">
            <w:pPr>
              <w:pStyle w:val="TabLinksbndig"/>
              <w:spacing w:before="80" w:after="40"/>
              <w:contextualSpacing w:val="0"/>
            </w:pPr>
            <w:r w:rsidRPr="00B21F5B">
              <w:t>4. Biologische Gefährdungen</w:t>
            </w:r>
          </w:p>
        </w:tc>
        <w:tc>
          <w:tcPr>
            <w:tcW w:w="425" w:type="dxa"/>
            <w:tcBorders>
              <w:top w:val="single" w:sz="4" w:space="0" w:color="000000" w:themeColor="text1"/>
              <w:left w:val="single" w:sz="4" w:space="0" w:color="auto"/>
              <w:bottom w:val="single" w:sz="4" w:space="0" w:color="000000" w:themeColor="text1"/>
              <w:right w:val="single" w:sz="4" w:space="0" w:color="FFFFFF" w:themeColor="background1"/>
            </w:tcBorders>
            <w:shd w:val="clear" w:color="auto" w:fill="auto"/>
          </w:tcPr>
          <w:p w:rsidR="00B21F5B" w:rsidRPr="00CE3937" w:rsidRDefault="00117882" w:rsidP="004E2637">
            <w:pPr>
              <w:pStyle w:val="TabLinksbndig"/>
              <w:tabs>
                <w:tab w:val="left" w:pos="287"/>
              </w:tabs>
              <w:spacing w:before="60" w:after="60" w:line="259" w:lineRule="auto"/>
              <w:ind w:left="287" w:hanging="287"/>
              <w:contextualSpacing w:val="0"/>
              <w:rPr>
                <w:sz w:val="28"/>
              </w:rPr>
            </w:pPr>
            <w:r w:rsidRPr="00117882">
              <w:rPr>
                <w:sz w:val="24"/>
              </w:rPr>
              <w:fldChar w:fldCharType="begin">
                <w:ffData>
                  <w:name w:val="Kontrollkästchen1"/>
                  <w:enabled/>
                  <w:calcOnExit w:val="0"/>
                  <w:checkBox>
                    <w:sizeAuto/>
                    <w:default w:val="0"/>
                  </w:checkBox>
                </w:ffData>
              </w:fldChar>
            </w:r>
            <w:r w:rsidRPr="00117882">
              <w:rPr>
                <w:sz w:val="24"/>
              </w:rPr>
              <w:instrText xml:space="preserve"> FORMCHECKBOX </w:instrText>
            </w:r>
            <w:r w:rsidR="00A933C9">
              <w:rPr>
                <w:sz w:val="24"/>
              </w:rPr>
            </w:r>
            <w:r w:rsidR="00A933C9">
              <w:rPr>
                <w:sz w:val="24"/>
              </w:rPr>
              <w:fldChar w:fldCharType="separate"/>
            </w:r>
            <w:r w:rsidRPr="00117882">
              <w:rPr>
                <w:sz w:val="24"/>
              </w:rPr>
              <w:fldChar w:fldCharType="end"/>
            </w:r>
          </w:p>
        </w:tc>
        <w:tc>
          <w:tcPr>
            <w:tcW w:w="2977" w:type="dxa"/>
            <w:tcBorders>
              <w:top w:val="single" w:sz="4" w:space="0" w:color="000000" w:themeColor="text1"/>
              <w:left w:val="single" w:sz="4" w:space="0" w:color="FFFFFF" w:themeColor="background1"/>
              <w:bottom w:val="single" w:sz="4" w:space="0" w:color="000000" w:themeColor="text1"/>
              <w:right w:val="nil"/>
            </w:tcBorders>
            <w:shd w:val="clear" w:color="auto" w:fill="auto"/>
          </w:tcPr>
          <w:p w:rsidR="00B21F5B" w:rsidRDefault="00B21F5B" w:rsidP="004E2637">
            <w:pPr>
              <w:pStyle w:val="TabLinksbndig"/>
              <w:spacing w:before="60" w:after="60"/>
              <w:contextualSpacing w:val="0"/>
            </w:pPr>
            <w:r>
              <w:t>4.1 Infektionsgefährdung</w:t>
            </w:r>
            <w:r w:rsidR="004E2637">
              <w:t xml:space="preserve"> </w:t>
            </w:r>
            <w:r>
              <w:t>durch pathogene</w:t>
            </w:r>
            <w:r w:rsidR="004E2637">
              <w:t xml:space="preserve"> </w:t>
            </w:r>
            <w:r>
              <w:t>Mikroorganismen (z. B.</w:t>
            </w:r>
            <w:r w:rsidR="004E2637">
              <w:t xml:space="preserve"> </w:t>
            </w:r>
            <w:r>
              <w:t>Bakterien, Viren, Pilze)</w:t>
            </w:r>
          </w:p>
        </w:tc>
        <w:tc>
          <w:tcPr>
            <w:tcW w:w="425" w:type="dxa"/>
            <w:tcBorders>
              <w:top w:val="single" w:sz="4" w:space="0" w:color="000000" w:themeColor="text1"/>
              <w:left w:val="nil"/>
              <w:bottom w:val="single" w:sz="4" w:space="0" w:color="000000" w:themeColor="text1"/>
              <w:right w:val="nil"/>
            </w:tcBorders>
            <w:shd w:val="clear" w:color="auto" w:fill="auto"/>
          </w:tcPr>
          <w:p w:rsidR="00B21F5B" w:rsidRPr="00CE3937" w:rsidRDefault="00117882" w:rsidP="004E2637">
            <w:pPr>
              <w:pStyle w:val="TabLinksbndig"/>
              <w:spacing w:before="60" w:after="60"/>
              <w:contextualSpacing w:val="0"/>
              <w:rPr>
                <w:sz w:val="28"/>
              </w:rPr>
            </w:pPr>
            <w:r w:rsidRPr="00117882">
              <w:rPr>
                <w:sz w:val="24"/>
              </w:rPr>
              <w:fldChar w:fldCharType="begin">
                <w:ffData>
                  <w:name w:val="Kontrollkästchen1"/>
                  <w:enabled/>
                  <w:calcOnExit w:val="0"/>
                  <w:checkBox>
                    <w:sizeAuto/>
                    <w:default w:val="0"/>
                  </w:checkBox>
                </w:ffData>
              </w:fldChar>
            </w:r>
            <w:r w:rsidRPr="00117882">
              <w:rPr>
                <w:sz w:val="24"/>
              </w:rPr>
              <w:instrText xml:space="preserve"> FORMCHECKBOX </w:instrText>
            </w:r>
            <w:r w:rsidR="00A933C9">
              <w:rPr>
                <w:sz w:val="24"/>
              </w:rPr>
            </w:r>
            <w:r w:rsidR="00A933C9">
              <w:rPr>
                <w:sz w:val="24"/>
              </w:rPr>
              <w:fldChar w:fldCharType="separate"/>
            </w:r>
            <w:r w:rsidRPr="00117882">
              <w:rPr>
                <w:sz w:val="24"/>
              </w:rPr>
              <w:fldChar w:fldCharType="end"/>
            </w:r>
          </w:p>
        </w:tc>
        <w:tc>
          <w:tcPr>
            <w:tcW w:w="2977" w:type="dxa"/>
            <w:tcBorders>
              <w:top w:val="single" w:sz="4" w:space="0" w:color="000000" w:themeColor="text1"/>
              <w:left w:val="nil"/>
              <w:bottom w:val="single" w:sz="4" w:space="0" w:color="000000" w:themeColor="text1"/>
              <w:right w:val="nil"/>
            </w:tcBorders>
            <w:shd w:val="clear" w:color="auto" w:fill="auto"/>
          </w:tcPr>
          <w:p w:rsidR="00B21F5B" w:rsidRDefault="00B21F5B" w:rsidP="004E2637">
            <w:pPr>
              <w:pStyle w:val="TabLinksbndig"/>
              <w:spacing w:before="60" w:after="60"/>
              <w:contextualSpacing w:val="0"/>
            </w:pPr>
            <w:r>
              <w:t>4.2 Sensibilisierende und</w:t>
            </w:r>
            <w:r w:rsidR="004E2637">
              <w:t xml:space="preserve"> </w:t>
            </w:r>
            <w:r>
              <w:t>toxische Wirkungen von</w:t>
            </w:r>
            <w:r w:rsidR="004E2637">
              <w:t xml:space="preserve"> </w:t>
            </w:r>
            <w:r>
              <w:t>Mikroorganismen</w:t>
            </w:r>
          </w:p>
        </w:tc>
        <w:tc>
          <w:tcPr>
            <w:tcW w:w="425" w:type="dxa"/>
            <w:tcBorders>
              <w:top w:val="single" w:sz="4" w:space="0" w:color="000000" w:themeColor="text1"/>
              <w:left w:val="nil"/>
              <w:bottom w:val="single" w:sz="4" w:space="0" w:color="000000" w:themeColor="text1"/>
              <w:right w:val="nil"/>
            </w:tcBorders>
            <w:shd w:val="clear" w:color="auto" w:fill="auto"/>
          </w:tcPr>
          <w:p w:rsidR="00B21F5B" w:rsidRPr="00CE3937" w:rsidRDefault="00B21F5B" w:rsidP="004E2637">
            <w:pPr>
              <w:pStyle w:val="TabLinksbndig"/>
              <w:spacing w:before="60" w:after="60" w:line="259" w:lineRule="auto"/>
              <w:contextualSpacing w:val="0"/>
              <w:rPr>
                <w:sz w:val="28"/>
              </w:rPr>
            </w:pPr>
          </w:p>
        </w:tc>
        <w:tc>
          <w:tcPr>
            <w:tcW w:w="2835" w:type="dxa"/>
            <w:tcBorders>
              <w:top w:val="single" w:sz="4" w:space="0" w:color="000000" w:themeColor="text1"/>
              <w:left w:val="nil"/>
              <w:bottom w:val="single" w:sz="4" w:space="0" w:color="000000" w:themeColor="text1"/>
              <w:right w:val="single" w:sz="4" w:space="0" w:color="auto"/>
            </w:tcBorders>
            <w:shd w:val="clear" w:color="auto" w:fill="auto"/>
          </w:tcPr>
          <w:p w:rsidR="00B21F5B" w:rsidRDefault="00B21F5B" w:rsidP="004E2637">
            <w:pPr>
              <w:pStyle w:val="TabLinksbndig"/>
              <w:spacing w:before="60" w:after="60"/>
              <w:contextualSpacing w:val="0"/>
            </w:pPr>
          </w:p>
        </w:tc>
      </w:tr>
      <w:tr w:rsidR="00B21F5B" w:rsidTr="00DF477A">
        <w:trPr>
          <w:trHeight w:val="405"/>
        </w:trPr>
        <w:tc>
          <w:tcPr>
            <w:tcW w:w="426" w:type="dxa"/>
            <w:tcBorders>
              <w:top w:val="single" w:sz="4" w:space="0" w:color="000000" w:themeColor="text1"/>
              <w:left w:val="single" w:sz="4" w:space="0" w:color="auto"/>
              <w:right w:val="nil"/>
            </w:tcBorders>
            <w:shd w:val="clear" w:color="auto" w:fill="F2F2F2" w:themeFill="background1" w:themeFillShade="F2"/>
            <w:noWrap/>
            <w:tcMar>
              <w:top w:w="57" w:type="dxa"/>
              <w:bottom w:w="57" w:type="dxa"/>
            </w:tcMar>
          </w:tcPr>
          <w:p w:rsidR="00B21F5B" w:rsidRPr="00117882" w:rsidRDefault="00117882" w:rsidP="00DF477A">
            <w:pPr>
              <w:pStyle w:val="TabLinksbndig"/>
              <w:tabs>
                <w:tab w:val="left" w:pos="318"/>
              </w:tabs>
              <w:spacing w:before="40" w:after="40" w:line="259" w:lineRule="auto"/>
              <w:ind w:left="318" w:hanging="318"/>
              <w:rPr>
                <w:sz w:val="24"/>
              </w:rPr>
            </w:pPr>
            <w:r w:rsidRPr="00117882">
              <w:rPr>
                <w:sz w:val="24"/>
              </w:rPr>
              <w:fldChar w:fldCharType="begin">
                <w:ffData>
                  <w:name w:val="Kontrollkästchen1"/>
                  <w:enabled/>
                  <w:calcOnExit w:val="0"/>
                  <w:checkBox>
                    <w:sizeAuto/>
                    <w:default w:val="0"/>
                  </w:checkBox>
                </w:ffData>
              </w:fldChar>
            </w:r>
            <w:r w:rsidRPr="00117882">
              <w:rPr>
                <w:sz w:val="24"/>
              </w:rPr>
              <w:instrText xml:space="preserve"> FORMCHECKBOX </w:instrText>
            </w:r>
            <w:r w:rsidR="00A933C9">
              <w:rPr>
                <w:sz w:val="24"/>
              </w:rPr>
            </w:r>
            <w:r w:rsidR="00A933C9">
              <w:rPr>
                <w:sz w:val="24"/>
              </w:rPr>
              <w:fldChar w:fldCharType="separate"/>
            </w:r>
            <w:r w:rsidRPr="00117882">
              <w:rPr>
                <w:sz w:val="24"/>
              </w:rPr>
              <w:fldChar w:fldCharType="end"/>
            </w:r>
          </w:p>
        </w:tc>
        <w:tc>
          <w:tcPr>
            <w:tcW w:w="3118" w:type="dxa"/>
            <w:tcBorders>
              <w:top w:val="single" w:sz="4" w:space="0" w:color="000000" w:themeColor="text1"/>
              <w:left w:val="nil"/>
              <w:right w:val="single" w:sz="4" w:space="0" w:color="auto"/>
            </w:tcBorders>
            <w:shd w:val="clear" w:color="auto" w:fill="F2F2F2" w:themeFill="background1" w:themeFillShade="F2"/>
          </w:tcPr>
          <w:p w:rsidR="00B21F5B" w:rsidRPr="00B21F5B" w:rsidRDefault="00B21F5B" w:rsidP="004E2637">
            <w:pPr>
              <w:pStyle w:val="TabLinksbndig"/>
              <w:spacing w:before="80" w:after="40"/>
              <w:contextualSpacing w:val="0"/>
            </w:pPr>
            <w:r w:rsidRPr="00B21F5B">
              <w:t>5. Brand- und Explosionsgefährdungen</w:t>
            </w:r>
          </w:p>
        </w:tc>
        <w:tc>
          <w:tcPr>
            <w:tcW w:w="425" w:type="dxa"/>
            <w:tcBorders>
              <w:top w:val="single" w:sz="4" w:space="0" w:color="000000" w:themeColor="text1"/>
              <w:left w:val="single" w:sz="4" w:space="0" w:color="auto"/>
              <w:bottom w:val="single" w:sz="4" w:space="0" w:color="000000" w:themeColor="text1"/>
              <w:right w:val="single" w:sz="4" w:space="0" w:color="FFFFFF" w:themeColor="background1"/>
            </w:tcBorders>
            <w:shd w:val="clear" w:color="auto" w:fill="auto"/>
          </w:tcPr>
          <w:p w:rsidR="00B21F5B" w:rsidRPr="00CE3937" w:rsidRDefault="00117882" w:rsidP="004E2637">
            <w:pPr>
              <w:pStyle w:val="TabLinksbndig"/>
              <w:tabs>
                <w:tab w:val="left" w:pos="287"/>
              </w:tabs>
              <w:spacing w:before="60" w:after="60" w:line="259" w:lineRule="auto"/>
              <w:ind w:left="287" w:hanging="287"/>
              <w:contextualSpacing w:val="0"/>
              <w:rPr>
                <w:sz w:val="28"/>
              </w:rPr>
            </w:pPr>
            <w:r w:rsidRPr="00117882">
              <w:rPr>
                <w:sz w:val="24"/>
              </w:rPr>
              <w:fldChar w:fldCharType="begin">
                <w:ffData>
                  <w:name w:val="Kontrollkästchen1"/>
                  <w:enabled/>
                  <w:calcOnExit w:val="0"/>
                  <w:checkBox>
                    <w:sizeAuto/>
                    <w:default w:val="0"/>
                  </w:checkBox>
                </w:ffData>
              </w:fldChar>
            </w:r>
            <w:r w:rsidRPr="00117882">
              <w:rPr>
                <w:sz w:val="24"/>
              </w:rPr>
              <w:instrText xml:space="preserve"> FORMCHECKBOX </w:instrText>
            </w:r>
            <w:r w:rsidR="00A933C9">
              <w:rPr>
                <w:sz w:val="24"/>
              </w:rPr>
            </w:r>
            <w:r w:rsidR="00A933C9">
              <w:rPr>
                <w:sz w:val="24"/>
              </w:rPr>
              <w:fldChar w:fldCharType="separate"/>
            </w:r>
            <w:r w:rsidRPr="00117882">
              <w:rPr>
                <w:sz w:val="24"/>
              </w:rPr>
              <w:fldChar w:fldCharType="end"/>
            </w:r>
          </w:p>
        </w:tc>
        <w:tc>
          <w:tcPr>
            <w:tcW w:w="2977" w:type="dxa"/>
            <w:tcBorders>
              <w:top w:val="single" w:sz="4" w:space="0" w:color="000000" w:themeColor="text1"/>
              <w:left w:val="single" w:sz="4" w:space="0" w:color="FFFFFF" w:themeColor="background1"/>
              <w:bottom w:val="single" w:sz="4" w:space="0" w:color="000000" w:themeColor="text1"/>
              <w:right w:val="nil"/>
            </w:tcBorders>
            <w:shd w:val="clear" w:color="auto" w:fill="auto"/>
          </w:tcPr>
          <w:p w:rsidR="00B21F5B" w:rsidRDefault="00B21F5B" w:rsidP="004E2637">
            <w:pPr>
              <w:pStyle w:val="TabLinksbndig"/>
              <w:spacing w:before="60" w:after="60"/>
              <w:contextualSpacing w:val="0"/>
            </w:pPr>
            <w:r>
              <w:t>5.1 Brennbare Feststoffe,</w:t>
            </w:r>
            <w:r w:rsidR="004E2637">
              <w:t xml:space="preserve"> </w:t>
            </w:r>
            <w:r>
              <w:t>Flüssigkeiten, Gase</w:t>
            </w:r>
          </w:p>
        </w:tc>
        <w:tc>
          <w:tcPr>
            <w:tcW w:w="425" w:type="dxa"/>
            <w:tcBorders>
              <w:top w:val="single" w:sz="4" w:space="0" w:color="000000" w:themeColor="text1"/>
              <w:left w:val="nil"/>
              <w:bottom w:val="single" w:sz="4" w:space="0" w:color="000000" w:themeColor="text1"/>
              <w:right w:val="nil"/>
            </w:tcBorders>
            <w:shd w:val="clear" w:color="auto" w:fill="auto"/>
          </w:tcPr>
          <w:p w:rsidR="00B21F5B" w:rsidRPr="00CE3937" w:rsidRDefault="00117882" w:rsidP="004E2637">
            <w:pPr>
              <w:pStyle w:val="TabLinksbndig"/>
              <w:spacing w:before="60" w:after="60"/>
              <w:contextualSpacing w:val="0"/>
              <w:rPr>
                <w:sz w:val="28"/>
              </w:rPr>
            </w:pPr>
            <w:r w:rsidRPr="00117882">
              <w:rPr>
                <w:sz w:val="24"/>
              </w:rPr>
              <w:fldChar w:fldCharType="begin">
                <w:ffData>
                  <w:name w:val="Kontrollkästchen1"/>
                  <w:enabled/>
                  <w:calcOnExit w:val="0"/>
                  <w:checkBox>
                    <w:sizeAuto/>
                    <w:default w:val="0"/>
                  </w:checkBox>
                </w:ffData>
              </w:fldChar>
            </w:r>
            <w:r w:rsidRPr="00117882">
              <w:rPr>
                <w:sz w:val="24"/>
              </w:rPr>
              <w:instrText xml:space="preserve"> FORMCHECKBOX </w:instrText>
            </w:r>
            <w:r w:rsidR="00A933C9">
              <w:rPr>
                <w:sz w:val="24"/>
              </w:rPr>
            </w:r>
            <w:r w:rsidR="00A933C9">
              <w:rPr>
                <w:sz w:val="24"/>
              </w:rPr>
              <w:fldChar w:fldCharType="separate"/>
            </w:r>
            <w:r w:rsidRPr="00117882">
              <w:rPr>
                <w:sz w:val="24"/>
              </w:rPr>
              <w:fldChar w:fldCharType="end"/>
            </w:r>
          </w:p>
        </w:tc>
        <w:tc>
          <w:tcPr>
            <w:tcW w:w="2977" w:type="dxa"/>
            <w:tcBorders>
              <w:top w:val="single" w:sz="4" w:space="0" w:color="000000" w:themeColor="text1"/>
              <w:left w:val="nil"/>
              <w:bottom w:val="single" w:sz="4" w:space="0" w:color="000000" w:themeColor="text1"/>
              <w:right w:val="nil"/>
            </w:tcBorders>
            <w:shd w:val="clear" w:color="auto" w:fill="auto"/>
          </w:tcPr>
          <w:p w:rsidR="00B21F5B" w:rsidRDefault="00B21F5B" w:rsidP="004E2637">
            <w:pPr>
              <w:pStyle w:val="TabLinksbndig"/>
              <w:spacing w:before="60" w:after="60"/>
              <w:contextualSpacing w:val="0"/>
            </w:pPr>
            <w:r>
              <w:t>5.2 Explosionsfähige</w:t>
            </w:r>
            <w:r w:rsidR="004E2637">
              <w:t xml:space="preserve"> </w:t>
            </w:r>
            <w:r>
              <w:t>Atmosphäre</w:t>
            </w:r>
          </w:p>
        </w:tc>
        <w:tc>
          <w:tcPr>
            <w:tcW w:w="425" w:type="dxa"/>
            <w:tcBorders>
              <w:top w:val="single" w:sz="4" w:space="0" w:color="000000" w:themeColor="text1"/>
              <w:left w:val="nil"/>
              <w:bottom w:val="single" w:sz="4" w:space="0" w:color="000000" w:themeColor="text1"/>
              <w:right w:val="nil"/>
            </w:tcBorders>
            <w:shd w:val="clear" w:color="auto" w:fill="auto"/>
          </w:tcPr>
          <w:p w:rsidR="00B21F5B" w:rsidRPr="00117882" w:rsidRDefault="00117882" w:rsidP="004E2637">
            <w:pPr>
              <w:pStyle w:val="TabLinksbndig"/>
              <w:spacing w:before="60" w:after="60" w:line="259" w:lineRule="auto"/>
              <w:contextualSpacing w:val="0"/>
              <w:rPr>
                <w:sz w:val="24"/>
              </w:rPr>
            </w:pPr>
            <w:r w:rsidRPr="00117882">
              <w:rPr>
                <w:sz w:val="24"/>
              </w:rPr>
              <w:fldChar w:fldCharType="begin">
                <w:ffData>
                  <w:name w:val="Kontrollkästchen1"/>
                  <w:enabled/>
                  <w:calcOnExit w:val="0"/>
                  <w:checkBox>
                    <w:sizeAuto/>
                    <w:default w:val="0"/>
                  </w:checkBox>
                </w:ffData>
              </w:fldChar>
            </w:r>
            <w:r w:rsidRPr="00117882">
              <w:rPr>
                <w:sz w:val="24"/>
              </w:rPr>
              <w:instrText xml:space="preserve"> FORMCHECKBOX </w:instrText>
            </w:r>
            <w:r w:rsidR="00A933C9">
              <w:rPr>
                <w:sz w:val="24"/>
              </w:rPr>
            </w:r>
            <w:r w:rsidR="00A933C9">
              <w:rPr>
                <w:sz w:val="24"/>
              </w:rPr>
              <w:fldChar w:fldCharType="separate"/>
            </w:r>
            <w:r w:rsidRPr="00117882">
              <w:rPr>
                <w:sz w:val="24"/>
              </w:rPr>
              <w:fldChar w:fldCharType="end"/>
            </w:r>
          </w:p>
        </w:tc>
        <w:tc>
          <w:tcPr>
            <w:tcW w:w="2835" w:type="dxa"/>
            <w:tcBorders>
              <w:top w:val="single" w:sz="4" w:space="0" w:color="000000" w:themeColor="text1"/>
              <w:left w:val="nil"/>
              <w:bottom w:val="single" w:sz="4" w:space="0" w:color="000000" w:themeColor="text1"/>
              <w:right w:val="single" w:sz="4" w:space="0" w:color="auto"/>
            </w:tcBorders>
            <w:shd w:val="clear" w:color="auto" w:fill="auto"/>
          </w:tcPr>
          <w:p w:rsidR="00B21F5B" w:rsidRDefault="00B21F5B" w:rsidP="004E2637">
            <w:pPr>
              <w:pStyle w:val="TabLinksbndig"/>
              <w:spacing w:before="60" w:after="60"/>
              <w:contextualSpacing w:val="0"/>
            </w:pPr>
            <w:r>
              <w:t>5.3 Explosivstoffe</w:t>
            </w:r>
          </w:p>
        </w:tc>
      </w:tr>
      <w:tr w:rsidR="00B21F5B" w:rsidTr="00DF477A">
        <w:trPr>
          <w:trHeight w:val="405"/>
        </w:trPr>
        <w:tc>
          <w:tcPr>
            <w:tcW w:w="426" w:type="dxa"/>
            <w:tcBorders>
              <w:top w:val="single" w:sz="4" w:space="0" w:color="000000" w:themeColor="text1"/>
              <w:left w:val="single" w:sz="4" w:space="0" w:color="auto"/>
              <w:right w:val="nil"/>
            </w:tcBorders>
            <w:shd w:val="clear" w:color="auto" w:fill="F2F2F2" w:themeFill="background1" w:themeFillShade="F2"/>
            <w:noWrap/>
            <w:tcMar>
              <w:top w:w="57" w:type="dxa"/>
              <w:bottom w:w="57" w:type="dxa"/>
            </w:tcMar>
          </w:tcPr>
          <w:p w:rsidR="00B21F5B" w:rsidRPr="00117882" w:rsidRDefault="00117882" w:rsidP="00DF477A">
            <w:pPr>
              <w:pStyle w:val="TabLinksbndig"/>
              <w:tabs>
                <w:tab w:val="left" w:pos="318"/>
              </w:tabs>
              <w:spacing w:before="40" w:after="40" w:line="259" w:lineRule="auto"/>
              <w:ind w:left="318" w:hanging="318"/>
              <w:rPr>
                <w:sz w:val="24"/>
              </w:rPr>
            </w:pPr>
            <w:r w:rsidRPr="00117882">
              <w:rPr>
                <w:sz w:val="24"/>
              </w:rPr>
              <w:fldChar w:fldCharType="begin">
                <w:ffData>
                  <w:name w:val="Kontrollkästchen1"/>
                  <w:enabled/>
                  <w:calcOnExit w:val="0"/>
                  <w:checkBox>
                    <w:sizeAuto/>
                    <w:default w:val="0"/>
                  </w:checkBox>
                </w:ffData>
              </w:fldChar>
            </w:r>
            <w:r w:rsidRPr="00117882">
              <w:rPr>
                <w:sz w:val="24"/>
              </w:rPr>
              <w:instrText xml:space="preserve"> FORMCHECKBOX </w:instrText>
            </w:r>
            <w:r w:rsidR="00A933C9">
              <w:rPr>
                <w:sz w:val="24"/>
              </w:rPr>
            </w:r>
            <w:r w:rsidR="00A933C9">
              <w:rPr>
                <w:sz w:val="24"/>
              </w:rPr>
              <w:fldChar w:fldCharType="separate"/>
            </w:r>
            <w:r w:rsidRPr="00117882">
              <w:rPr>
                <w:sz w:val="24"/>
              </w:rPr>
              <w:fldChar w:fldCharType="end"/>
            </w:r>
          </w:p>
        </w:tc>
        <w:tc>
          <w:tcPr>
            <w:tcW w:w="3118" w:type="dxa"/>
            <w:tcBorders>
              <w:top w:val="single" w:sz="4" w:space="0" w:color="000000" w:themeColor="text1"/>
              <w:left w:val="nil"/>
              <w:right w:val="single" w:sz="4" w:space="0" w:color="auto"/>
            </w:tcBorders>
            <w:shd w:val="clear" w:color="auto" w:fill="F2F2F2" w:themeFill="background1" w:themeFillShade="F2"/>
          </w:tcPr>
          <w:p w:rsidR="00B21F5B" w:rsidRPr="00B21F5B" w:rsidRDefault="00B21F5B" w:rsidP="004E2637">
            <w:pPr>
              <w:pStyle w:val="TabLinksbndig"/>
              <w:spacing w:before="80" w:after="40"/>
              <w:contextualSpacing w:val="0"/>
            </w:pPr>
            <w:r>
              <w:t>6</w:t>
            </w:r>
            <w:r w:rsidRPr="00B21F5B">
              <w:t xml:space="preserve">. </w:t>
            </w:r>
            <w:r>
              <w:t>Thermische Gefährdungen</w:t>
            </w:r>
          </w:p>
        </w:tc>
        <w:tc>
          <w:tcPr>
            <w:tcW w:w="425" w:type="dxa"/>
            <w:tcBorders>
              <w:top w:val="single" w:sz="4" w:space="0" w:color="000000" w:themeColor="text1"/>
              <w:left w:val="single" w:sz="4" w:space="0" w:color="auto"/>
              <w:bottom w:val="single" w:sz="4" w:space="0" w:color="000000" w:themeColor="text1"/>
              <w:right w:val="single" w:sz="4" w:space="0" w:color="FFFFFF" w:themeColor="background1"/>
            </w:tcBorders>
            <w:shd w:val="clear" w:color="auto" w:fill="auto"/>
          </w:tcPr>
          <w:p w:rsidR="00B21F5B" w:rsidRPr="00CE3937" w:rsidRDefault="00117882" w:rsidP="004E2637">
            <w:pPr>
              <w:pStyle w:val="TabLinksbndig"/>
              <w:tabs>
                <w:tab w:val="left" w:pos="287"/>
              </w:tabs>
              <w:spacing w:before="60" w:after="60" w:line="259" w:lineRule="auto"/>
              <w:ind w:left="287" w:hanging="287"/>
              <w:contextualSpacing w:val="0"/>
              <w:rPr>
                <w:sz w:val="28"/>
              </w:rPr>
            </w:pPr>
            <w:r w:rsidRPr="00117882">
              <w:rPr>
                <w:sz w:val="24"/>
              </w:rPr>
              <w:fldChar w:fldCharType="begin">
                <w:ffData>
                  <w:name w:val="Kontrollkästchen1"/>
                  <w:enabled/>
                  <w:calcOnExit w:val="0"/>
                  <w:checkBox>
                    <w:sizeAuto/>
                    <w:default w:val="0"/>
                  </w:checkBox>
                </w:ffData>
              </w:fldChar>
            </w:r>
            <w:r w:rsidRPr="00117882">
              <w:rPr>
                <w:sz w:val="24"/>
              </w:rPr>
              <w:instrText xml:space="preserve"> FORMCHECKBOX </w:instrText>
            </w:r>
            <w:r w:rsidR="00A933C9">
              <w:rPr>
                <w:sz w:val="24"/>
              </w:rPr>
            </w:r>
            <w:r w:rsidR="00A933C9">
              <w:rPr>
                <w:sz w:val="24"/>
              </w:rPr>
              <w:fldChar w:fldCharType="separate"/>
            </w:r>
            <w:r w:rsidRPr="00117882">
              <w:rPr>
                <w:sz w:val="24"/>
              </w:rPr>
              <w:fldChar w:fldCharType="end"/>
            </w:r>
          </w:p>
        </w:tc>
        <w:tc>
          <w:tcPr>
            <w:tcW w:w="2977" w:type="dxa"/>
            <w:tcBorders>
              <w:top w:val="single" w:sz="4" w:space="0" w:color="000000" w:themeColor="text1"/>
              <w:left w:val="single" w:sz="4" w:space="0" w:color="FFFFFF" w:themeColor="background1"/>
              <w:bottom w:val="single" w:sz="4" w:space="0" w:color="000000" w:themeColor="text1"/>
              <w:right w:val="nil"/>
            </w:tcBorders>
            <w:shd w:val="clear" w:color="auto" w:fill="auto"/>
          </w:tcPr>
          <w:p w:rsidR="00B21F5B" w:rsidRDefault="00B21F5B" w:rsidP="004E2637">
            <w:pPr>
              <w:pStyle w:val="TabLinksbndig"/>
              <w:spacing w:before="60" w:after="60"/>
              <w:contextualSpacing w:val="0"/>
            </w:pPr>
            <w:r>
              <w:t>6.1 Heiße Medien/Oberflächen</w:t>
            </w:r>
          </w:p>
        </w:tc>
        <w:tc>
          <w:tcPr>
            <w:tcW w:w="425" w:type="dxa"/>
            <w:tcBorders>
              <w:top w:val="single" w:sz="4" w:space="0" w:color="000000" w:themeColor="text1"/>
              <w:left w:val="nil"/>
              <w:bottom w:val="single" w:sz="4" w:space="0" w:color="000000" w:themeColor="text1"/>
              <w:right w:val="nil"/>
            </w:tcBorders>
            <w:shd w:val="clear" w:color="auto" w:fill="auto"/>
          </w:tcPr>
          <w:p w:rsidR="00B21F5B" w:rsidRPr="00CE3937" w:rsidRDefault="00117882" w:rsidP="004E2637">
            <w:pPr>
              <w:pStyle w:val="TabLinksbndig"/>
              <w:spacing w:before="60" w:after="60"/>
              <w:contextualSpacing w:val="0"/>
              <w:rPr>
                <w:sz w:val="28"/>
              </w:rPr>
            </w:pPr>
            <w:r w:rsidRPr="00117882">
              <w:rPr>
                <w:sz w:val="24"/>
              </w:rPr>
              <w:fldChar w:fldCharType="begin">
                <w:ffData>
                  <w:name w:val="Kontrollkästchen1"/>
                  <w:enabled/>
                  <w:calcOnExit w:val="0"/>
                  <w:checkBox>
                    <w:sizeAuto/>
                    <w:default w:val="0"/>
                  </w:checkBox>
                </w:ffData>
              </w:fldChar>
            </w:r>
            <w:r w:rsidRPr="00117882">
              <w:rPr>
                <w:sz w:val="24"/>
              </w:rPr>
              <w:instrText xml:space="preserve"> FORMCHECKBOX </w:instrText>
            </w:r>
            <w:r w:rsidR="00A933C9">
              <w:rPr>
                <w:sz w:val="24"/>
              </w:rPr>
            </w:r>
            <w:r w:rsidR="00A933C9">
              <w:rPr>
                <w:sz w:val="24"/>
              </w:rPr>
              <w:fldChar w:fldCharType="separate"/>
            </w:r>
            <w:r w:rsidRPr="00117882">
              <w:rPr>
                <w:sz w:val="24"/>
              </w:rPr>
              <w:fldChar w:fldCharType="end"/>
            </w:r>
          </w:p>
        </w:tc>
        <w:tc>
          <w:tcPr>
            <w:tcW w:w="2977" w:type="dxa"/>
            <w:tcBorders>
              <w:top w:val="single" w:sz="4" w:space="0" w:color="000000" w:themeColor="text1"/>
              <w:left w:val="nil"/>
              <w:bottom w:val="single" w:sz="4" w:space="0" w:color="000000" w:themeColor="text1"/>
              <w:right w:val="nil"/>
            </w:tcBorders>
            <w:shd w:val="clear" w:color="auto" w:fill="auto"/>
          </w:tcPr>
          <w:p w:rsidR="00B21F5B" w:rsidRDefault="00B21F5B" w:rsidP="004E2637">
            <w:pPr>
              <w:pStyle w:val="TabLinksbndig"/>
              <w:spacing w:before="60" w:after="60"/>
              <w:contextualSpacing w:val="0"/>
            </w:pPr>
            <w:r>
              <w:t>6.2 Kalte Medien/ Oberflächen</w:t>
            </w:r>
          </w:p>
        </w:tc>
        <w:tc>
          <w:tcPr>
            <w:tcW w:w="425" w:type="dxa"/>
            <w:tcBorders>
              <w:top w:val="single" w:sz="4" w:space="0" w:color="000000" w:themeColor="text1"/>
              <w:left w:val="nil"/>
              <w:bottom w:val="single" w:sz="4" w:space="0" w:color="000000" w:themeColor="text1"/>
              <w:right w:val="nil"/>
            </w:tcBorders>
            <w:shd w:val="clear" w:color="auto" w:fill="auto"/>
          </w:tcPr>
          <w:p w:rsidR="00B21F5B" w:rsidRPr="00CE3937" w:rsidRDefault="00B21F5B" w:rsidP="004E2637">
            <w:pPr>
              <w:pStyle w:val="TabLinksbndig"/>
              <w:spacing w:before="60" w:after="60" w:line="259" w:lineRule="auto"/>
              <w:contextualSpacing w:val="0"/>
              <w:rPr>
                <w:sz w:val="28"/>
              </w:rPr>
            </w:pPr>
          </w:p>
        </w:tc>
        <w:tc>
          <w:tcPr>
            <w:tcW w:w="2835" w:type="dxa"/>
            <w:tcBorders>
              <w:top w:val="single" w:sz="4" w:space="0" w:color="000000" w:themeColor="text1"/>
              <w:left w:val="nil"/>
              <w:bottom w:val="single" w:sz="4" w:space="0" w:color="000000" w:themeColor="text1"/>
              <w:right w:val="single" w:sz="4" w:space="0" w:color="auto"/>
            </w:tcBorders>
            <w:shd w:val="clear" w:color="auto" w:fill="auto"/>
          </w:tcPr>
          <w:p w:rsidR="00B21F5B" w:rsidRDefault="00B21F5B" w:rsidP="004E2637">
            <w:pPr>
              <w:pStyle w:val="TabLinksbndig"/>
              <w:spacing w:before="60" w:after="60"/>
              <w:contextualSpacing w:val="0"/>
            </w:pPr>
          </w:p>
        </w:tc>
      </w:tr>
      <w:tr w:rsidR="00B21F5B" w:rsidRPr="00CA4F12" w:rsidTr="00DF477A">
        <w:trPr>
          <w:trHeight w:val="405"/>
        </w:trPr>
        <w:tc>
          <w:tcPr>
            <w:tcW w:w="426" w:type="dxa"/>
            <w:vMerge w:val="restart"/>
            <w:tcBorders>
              <w:top w:val="single" w:sz="4" w:space="0" w:color="auto"/>
              <w:left w:val="single" w:sz="4" w:space="0" w:color="auto"/>
              <w:right w:val="nil"/>
            </w:tcBorders>
            <w:shd w:val="clear" w:color="auto" w:fill="F2F2F2" w:themeFill="background1" w:themeFillShade="F2"/>
            <w:noWrap/>
            <w:tcMar>
              <w:top w:w="57" w:type="dxa"/>
              <w:bottom w:w="57" w:type="dxa"/>
            </w:tcMar>
          </w:tcPr>
          <w:p w:rsidR="00B21F5B" w:rsidRPr="00CA4F12" w:rsidRDefault="00117882" w:rsidP="00DF477A">
            <w:pPr>
              <w:pStyle w:val="TabLinksbndig"/>
              <w:tabs>
                <w:tab w:val="left" w:pos="318"/>
              </w:tabs>
              <w:spacing w:before="40" w:after="40" w:line="259" w:lineRule="auto"/>
              <w:ind w:left="318" w:hanging="318"/>
            </w:pPr>
            <w:r w:rsidRPr="00117882">
              <w:rPr>
                <w:sz w:val="24"/>
              </w:rPr>
              <w:fldChar w:fldCharType="begin">
                <w:ffData>
                  <w:name w:val="Kontrollkästchen1"/>
                  <w:enabled/>
                  <w:calcOnExit w:val="0"/>
                  <w:checkBox>
                    <w:sizeAuto/>
                    <w:default w:val="0"/>
                  </w:checkBox>
                </w:ffData>
              </w:fldChar>
            </w:r>
            <w:r w:rsidRPr="00117882">
              <w:rPr>
                <w:sz w:val="24"/>
              </w:rPr>
              <w:instrText xml:space="preserve"> FORMCHECKBOX </w:instrText>
            </w:r>
            <w:r w:rsidR="00A933C9">
              <w:rPr>
                <w:sz w:val="24"/>
              </w:rPr>
            </w:r>
            <w:r w:rsidR="00A933C9">
              <w:rPr>
                <w:sz w:val="24"/>
              </w:rPr>
              <w:fldChar w:fldCharType="separate"/>
            </w:r>
            <w:r w:rsidRPr="00117882">
              <w:rPr>
                <w:sz w:val="24"/>
              </w:rPr>
              <w:fldChar w:fldCharType="end"/>
            </w:r>
            <w:r w:rsidR="00B21F5B">
              <w:t xml:space="preserve"> </w:t>
            </w:r>
          </w:p>
        </w:tc>
        <w:tc>
          <w:tcPr>
            <w:tcW w:w="3118" w:type="dxa"/>
            <w:vMerge w:val="restart"/>
            <w:tcBorders>
              <w:top w:val="single" w:sz="4" w:space="0" w:color="auto"/>
              <w:left w:val="nil"/>
              <w:right w:val="single" w:sz="4" w:space="0" w:color="auto"/>
            </w:tcBorders>
            <w:shd w:val="clear" w:color="auto" w:fill="F2F2F2" w:themeFill="background1" w:themeFillShade="F2"/>
          </w:tcPr>
          <w:p w:rsidR="00B21F5B" w:rsidRPr="00B21F5B" w:rsidRDefault="00B21F5B" w:rsidP="004E2637">
            <w:pPr>
              <w:pStyle w:val="TabLinksbndig"/>
              <w:spacing w:before="80" w:after="40"/>
              <w:contextualSpacing w:val="0"/>
            </w:pPr>
            <w:r>
              <w:t>7</w:t>
            </w:r>
            <w:r w:rsidRPr="00B21F5B">
              <w:t xml:space="preserve">. </w:t>
            </w:r>
            <w:r>
              <w:t>Gefährdungen durch</w:t>
            </w:r>
            <w:r w:rsidR="004E2637">
              <w:t xml:space="preserve"> </w:t>
            </w:r>
            <w:r>
              <w:t>spezielle physikalische Einwirkungen</w:t>
            </w:r>
          </w:p>
        </w:tc>
        <w:tc>
          <w:tcPr>
            <w:tcW w:w="425" w:type="dxa"/>
            <w:tcBorders>
              <w:top w:val="single" w:sz="4" w:space="0" w:color="auto"/>
              <w:left w:val="single" w:sz="4" w:space="0" w:color="auto"/>
              <w:bottom w:val="nil"/>
              <w:right w:val="single" w:sz="4" w:space="0" w:color="FFFFFF" w:themeColor="background1"/>
            </w:tcBorders>
            <w:shd w:val="clear" w:color="auto" w:fill="auto"/>
          </w:tcPr>
          <w:p w:rsidR="00B21F5B" w:rsidRPr="00CA4F12" w:rsidRDefault="00117882" w:rsidP="004E2637">
            <w:pPr>
              <w:pStyle w:val="TabLinksbndig"/>
              <w:tabs>
                <w:tab w:val="left" w:pos="287"/>
              </w:tabs>
              <w:spacing w:before="60" w:after="60" w:line="259" w:lineRule="auto"/>
              <w:ind w:left="287" w:hanging="287"/>
              <w:contextualSpacing w:val="0"/>
            </w:pPr>
            <w:r w:rsidRPr="00117882">
              <w:rPr>
                <w:sz w:val="24"/>
              </w:rPr>
              <w:fldChar w:fldCharType="begin">
                <w:ffData>
                  <w:name w:val="Kontrollkästchen1"/>
                  <w:enabled/>
                  <w:calcOnExit w:val="0"/>
                  <w:checkBox>
                    <w:sizeAuto/>
                    <w:default w:val="0"/>
                  </w:checkBox>
                </w:ffData>
              </w:fldChar>
            </w:r>
            <w:r w:rsidRPr="00117882">
              <w:rPr>
                <w:sz w:val="24"/>
              </w:rPr>
              <w:instrText xml:space="preserve"> FORMCHECKBOX </w:instrText>
            </w:r>
            <w:r w:rsidR="00A933C9">
              <w:rPr>
                <w:sz w:val="24"/>
              </w:rPr>
            </w:r>
            <w:r w:rsidR="00A933C9">
              <w:rPr>
                <w:sz w:val="24"/>
              </w:rPr>
              <w:fldChar w:fldCharType="separate"/>
            </w:r>
            <w:r w:rsidRPr="00117882">
              <w:rPr>
                <w:sz w:val="24"/>
              </w:rPr>
              <w:fldChar w:fldCharType="end"/>
            </w:r>
            <w:r w:rsidR="00B21F5B">
              <w:t xml:space="preserve"> </w:t>
            </w:r>
          </w:p>
        </w:tc>
        <w:tc>
          <w:tcPr>
            <w:tcW w:w="2977" w:type="dxa"/>
            <w:tcBorders>
              <w:top w:val="single" w:sz="4" w:space="0" w:color="auto"/>
              <w:left w:val="single" w:sz="4" w:space="0" w:color="FFFFFF" w:themeColor="background1"/>
              <w:bottom w:val="nil"/>
              <w:right w:val="nil"/>
            </w:tcBorders>
            <w:shd w:val="clear" w:color="auto" w:fill="auto"/>
          </w:tcPr>
          <w:p w:rsidR="00B21F5B" w:rsidRPr="00CA4F12" w:rsidRDefault="00B21F5B" w:rsidP="004E2637">
            <w:pPr>
              <w:pStyle w:val="TabLinksbndig"/>
              <w:spacing w:before="60" w:after="60" w:line="259" w:lineRule="auto"/>
              <w:contextualSpacing w:val="0"/>
            </w:pPr>
            <w:r>
              <w:t>7.1 Lärm</w:t>
            </w:r>
          </w:p>
        </w:tc>
        <w:tc>
          <w:tcPr>
            <w:tcW w:w="425" w:type="dxa"/>
            <w:tcBorders>
              <w:top w:val="single" w:sz="4" w:space="0" w:color="auto"/>
              <w:left w:val="nil"/>
              <w:bottom w:val="nil"/>
              <w:right w:val="nil"/>
            </w:tcBorders>
            <w:shd w:val="clear" w:color="auto" w:fill="auto"/>
          </w:tcPr>
          <w:p w:rsidR="00B21F5B" w:rsidRPr="00117882" w:rsidRDefault="00117882" w:rsidP="004E2637">
            <w:pPr>
              <w:pStyle w:val="TabLinksbndig"/>
              <w:spacing w:before="60" w:after="60"/>
              <w:contextualSpacing w:val="0"/>
              <w:rPr>
                <w:sz w:val="24"/>
              </w:rPr>
            </w:pPr>
            <w:r w:rsidRPr="00117882">
              <w:rPr>
                <w:sz w:val="24"/>
              </w:rPr>
              <w:fldChar w:fldCharType="begin">
                <w:ffData>
                  <w:name w:val=""/>
                  <w:enabled/>
                  <w:calcOnExit w:val="0"/>
                  <w:checkBox>
                    <w:sizeAuto/>
                    <w:default w:val="0"/>
                  </w:checkBox>
                </w:ffData>
              </w:fldChar>
            </w:r>
            <w:r w:rsidRPr="00117882">
              <w:rPr>
                <w:sz w:val="24"/>
              </w:rPr>
              <w:instrText xml:space="preserve"> FORMCHECKBOX </w:instrText>
            </w:r>
            <w:r w:rsidR="00A933C9">
              <w:rPr>
                <w:sz w:val="24"/>
              </w:rPr>
            </w:r>
            <w:r w:rsidR="00A933C9">
              <w:rPr>
                <w:sz w:val="24"/>
              </w:rPr>
              <w:fldChar w:fldCharType="separate"/>
            </w:r>
            <w:r w:rsidRPr="00117882">
              <w:rPr>
                <w:sz w:val="24"/>
              </w:rPr>
              <w:fldChar w:fldCharType="end"/>
            </w:r>
            <w:r w:rsidR="00B21F5B" w:rsidRPr="00117882">
              <w:rPr>
                <w:sz w:val="24"/>
              </w:rPr>
              <w:t xml:space="preserve"> </w:t>
            </w:r>
          </w:p>
        </w:tc>
        <w:tc>
          <w:tcPr>
            <w:tcW w:w="2977" w:type="dxa"/>
            <w:tcBorders>
              <w:top w:val="single" w:sz="4" w:space="0" w:color="auto"/>
              <w:left w:val="nil"/>
              <w:bottom w:val="nil"/>
              <w:right w:val="nil"/>
            </w:tcBorders>
            <w:shd w:val="clear" w:color="auto" w:fill="auto"/>
          </w:tcPr>
          <w:p w:rsidR="00B21F5B" w:rsidRPr="00CA4F12" w:rsidRDefault="00B21F5B" w:rsidP="004E2637">
            <w:pPr>
              <w:pStyle w:val="TabLinksbndig"/>
              <w:spacing w:before="60" w:after="60"/>
              <w:contextualSpacing w:val="0"/>
            </w:pPr>
            <w:r>
              <w:t>7.2 Ultraschall, Infraschall</w:t>
            </w:r>
          </w:p>
        </w:tc>
        <w:tc>
          <w:tcPr>
            <w:tcW w:w="425" w:type="dxa"/>
            <w:tcBorders>
              <w:top w:val="single" w:sz="4" w:space="0" w:color="auto"/>
              <w:left w:val="nil"/>
              <w:bottom w:val="nil"/>
              <w:right w:val="nil"/>
            </w:tcBorders>
            <w:shd w:val="clear" w:color="auto" w:fill="auto"/>
          </w:tcPr>
          <w:p w:rsidR="00B21F5B" w:rsidRPr="00117882" w:rsidRDefault="00117882" w:rsidP="004E2637">
            <w:pPr>
              <w:pStyle w:val="TabLinksbndig"/>
              <w:spacing w:before="60" w:after="60" w:line="259" w:lineRule="auto"/>
              <w:contextualSpacing w:val="0"/>
              <w:rPr>
                <w:sz w:val="24"/>
              </w:rPr>
            </w:pPr>
            <w:r w:rsidRPr="00117882">
              <w:rPr>
                <w:sz w:val="24"/>
              </w:rPr>
              <w:fldChar w:fldCharType="begin">
                <w:ffData>
                  <w:name w:val="Kontrollkästchen1"/>
                  <w:enabled/>
                  <w:calcOnExit w:val="0"/>
                  <w:checkBox>
                    <w:sizeAuto/>
                    <w:default w:val="0"/>
                  </w:checkBox>
                </w:ffData>
              </w:fldChar>
            </w:r>
            <w:r w:rsidRPr="00117882">
              <w:rPr>
                <w:sz w:val="24"/>
              </w:rPr>
              <w:instrText xml:space="preserve"> FORMCHECKBOX </w:instrText>
            </w:r>
            <w:r w:rsidR="00A933C9">
              <w:rPr>
                <w:sz w:val="24"/>
              </w:rPr>
            </w:r>
            <w:r w:rsidR="00A933C9">
              <w:rPr>
                <w:sz w:val="24"/>
              </w:rPr>
              <w:fldChar w:fldCharType="separate"/>
            </w:r>
            <w:r w:rsidRPr="00117882">
              <w:rPr>
                <w:sz w:val="24"/>
              </w:rPr>
              <w:fldChar w:fldCharType="end"/>
            </w:r>
          </w:p>
        </w:tc>
        <w:tc>
          <w:tcPr>
            <w:tcW w:w="2835" w:type="dxa"/>
            <w:tcBorders>
              <w:top w:val="single" w:sz="4" w:space="0" w:color="auto"/>
              <w:left w:val="nil"/>
              <w:bottom w:val="nil"/>
              <w:right w:val="single" w:sz="4" w:space="0" w:color="auto"/>
            </w:tcBorders>
            <w:shd w:val="clear" w:color="auto" w:fill="auto"/>
          </w:tcPr>
          <w:p w:rsidR="00B21F5B" w:rsidRPr="00CA4F12" w:rsidRDefault="00B21F5B" w:rsidP="004E2637">
            <w:pPr>
              <w:pStyle w:val="TabLinksbndig"/>
              <w:spacing w:before="60" w:after="60"/>
              <w:contextualSpacing w:val="0"/>
            </w:pPr>
            <w:r>
              <w:t xml:space="preserve">7.3 </w:t>
            </w:r>
            <w:r w:rsidRPr="00B21F5B">
              <w:t>Ganzkörpervibrationen</w:t>
            </w:r>
          </w:p>
        </w:tc>
      </w:tr>
      <w:tr w:rsidR="00B21F5B" w:rsidTr="00DF477A">
        <w:trPr>
          <w:trHeight w:val="405"/>
        </w:trPr>
        <w:tc>
          <w:tcPr>
            <w:tcW w:w="426" w:type="dxa"/>
            <w:vMerge/>
            <w:tcBorders>
              <w:left w:val="single" w:sz="4" w:space="0" w:color="auto"/>
              <w:right w:val="nil"/>
            </w:tcBorders>
            <w:shd w:val="clear" w:color="auto" w:fill="F2F2F2" w:themeFill="background1" w:themeFillShade="F2"/>
            <w:noWrap/>
            <w:tcMar>
              <w:top w:w="57" w:type="dxa"/>
              <w:bottom w:w="57" w:type="dxa"/>
            </w:tcMar>
          </w:tcPr>
          <w:p w:rsidR="00B21F5B" w:rsidRPr="00CE3937" w:rsidRDefault="00B21F5B" w:rsidP="00DF477A">
            <w:pPr>
              <w:pStyle w:val="TabLinksbndig"/>
              <w:tabs>
                <w:tab w:val="left" w:pos="318"/>
              </w:tabs>
              <w:spacing w:before="40" w:after="40" w:line="259" w:lineRule="auto"/>
              <w:ind w:left="318" w:hanging="318"/>
              <w:rPr>
                <w:sz w:val="28"/>
              </w:rPr>
            </w:pPr>
          </w:p>
        </w:tc>
        <w:tc>
          <w:tcPr>
            <w:tcW w:w="3118" w:type="dxa"/>
            <w:vMerge/>
            <w:tcBorders>
              <w:left w:val="nil"/>
              <w:right w:val="single" w:sz="4" w:space="0" w:color="auto"/>
            </w:tcBorders>
            <w:shd w:val="clear" w:color="auto" w:fill="F2F2F2" w:themeFill="background1" w:themeFillShade="F2"/>
          </w:tcPr>
          <w:p w:rsidR="00B21F5B" w:rsidRDefault="00B21F5B" w:rsidP="00DF477A">
            <w:pPr>
              <w:pStyle w:val="TabLinksbndig"/>
              <w:spacing w:before="120" w:after="40" w:line="259" w:lineRule="auto"/>
            </w:pPr>
          </w:p>
        </w:tc>
        <w:tc>
          <w:tcPr>
            <w:tcW w:w="425" w:type="dxa"/>
            <w:tcBorders>
              <w:top w:val="nil"/>
              <w:left w:val="single" w:sz="4" w:space="0" w:color="auto"/>
              <w:bottom w:val="nil"/>
              <w:right w:val="single" w:sz="4" w:space="0" w:color="FFFFFF" w:themeColor="background1"/>
            </w:tcBorders>
            <w:shd w:val="clear" w:color="auto" w:fill="auto"/>
          </w:tcPr>
          <w:p w:rsidR="00B21F5B" w:rsidRPr="00CA4F12" w:rsidRDefault="00117882" w:rsidP="004E2637">
            <w:pPr>
              <w:pStyle w:val="TabLinksbndig"/>
              <w:tabs>
                <w:tab w:val="left" w:pos="287"/>
              </w:tabs>
              <w:spacing w:before="60" w:after="60" w:line="259" w:lineRule="auto"/>
              <w:ind w:left="287" w:hanging="287"/>
              <w:contextualSpacing w:val="0"/>
            </w:pPr>
            <w:r w:rsidRPr="00117882">
              <w:rPr>
                <w:sz w:val="24"/>
              </w:rPr>
              <w:fldChar w:fldCharType="begin">
                <w:ffData>
                  <w:name w:val="Kontrollkästchen1"/>
                  <w:enabled/>
                  <w:calcOnExit w:val="0"/>
                  <w:checkBox>
                    <w:sizeAuto/>
                    <w:default w:val="0"/>
                  </w:checkBox>
                </w:ffData>
              </w:fldChar>
            </w:r>
            <w:r w:rsidRPr="00117882">
              <w:rPr>
                <w:sz w:val="24"/>
              </w:rPr>
              <w:instrText xml:space="preserve"> FORMCHECKBOX </w:instrText>
            </w:r>
            <w:r w:rsidR="00A933C9">
              <w:rPr>
                <w:sz w:val="24"/>
              </w:rPr>
            </w:r>
            <w:r w:rsidR="00A933C9">
              <w:rPr>
                <w:sz w:val="24"/>
              </w:rPr>
              <w:fldChar w:fldCharType="separate"/>
            </w:r>
            <w:r w:rsidRPr="00117882">
              <w:rPr>
                <w:sz w:val="24"/>
              </w:rPr>
              <w:fldChar w:fldCharType="end"/>
            </w:r>
            <w:r w:rsidR="00B21F5B">
              <w:t xml:space="preserve"> </w:t>
            </w:r>
          </w:p>
        </w:tc>
        <w:tc>
          <w:tcPr>
            <w:tcW w:w="2977" w:type="dxa"/>
            <w:tcBorders>
              <w:top w:val="nil"/>
              <w:left w:val="single" w:sz="4" w:space="0" w:color="FFFFFF" w:themeColor="background1"/>
              <w:bottom w:val="nil"/>
              <w:right w:val="nil"/>
            </w:tcBorders>
            <w:shd w:val="clear" w:color="auto" w:fill="auto"/>
          </w:tcPr>
          <w:p w:rsidR="00B21F5B" w:rsidRDefault="00B21F5B" w:rsidP="004E2637">
            <w:pPr>
              <w:pStyle w:val="TabLinksbndig"/>
              <w:spacing w:before="60" w:after="60"/>
              <w:contextualSpacing w:val="0"/>
            </w:pPr>
            <w:r>
              <w:t>7.4 Hand-Arm-Vibrationen</w:t>
            </w:r>
          </w:p>
        </w:tc>
        <w:tc>
          <w:tcPr>
            <w:tcW w:w="425" w:type="dxa"/>
            <w:tcBorders>
              <w:top w:val="nil"/>
              <w:left w:val="nil"/>
              <w:bottom w:val="nil"/>
              <w:right w:val="nil"/>
            </w:tcBorders>
            <w:shd w:val="clear" w:color="auto" w:fill="auto"/>
          </w:tcPr>
          <w:p w:rsidR="00B21F5B" w:rsidRPr="00117882" w:rsidRDefault="00117882" w:rsidP="004E2637">
            <w:pPr>
              <w:pStyle w:val="TabLinksbndig"/>
              <w:spacing w:before="60" w:after="60"/>
              <w:contextualSpacing w:val="0"/>
              <w:rPr>
                <w:sz w:val="24"/>
              </w:rPr>
            </w:pPr>
            <w:r w:rsidRPr="00117882">
              <w:rPr>
                <w:sz w:val="24"/>
              </w:rPr>
              <w:fldChar w:fldCharType="begin">
                <w:ffData>
                  <w:name w:val="Kontrollkästchen1"/>
                  <w:enabled/>
                  <w:calcOnExit w:val="0"/>
                  <w:checkBox>
                    <w:sizeAuto/>
                    <w:default w:val="0"/>
                  </w:checkBox>
                </w:ffData>
              </w:fldChar>
            </w:r>
            <w:r w:rsidRPr="00117882">
              <w:rPr>
                <w:sz w:val="24"/>
              </w:rPr>
              <w:instrText xml:space="preserve"> FORMCHECKBOX </w:instrText>
            </w:r>
            <w:r w:rsidR="00A933C9">
              <w:rPr>
                <w:sz w:val="24"/>
              </w:rPr>
            </w:r>
            <w:r w:rsidR="00A933C9">
              <w:rPr>
                <w:sz w:val="24"/>
              </w:rPr>
              <w:fldChar w:fldCharType="separate"/>
            </w:r>
            <w:r w:rsidRPr="00117882">
              <w:rPr>
                <w:sz w:val="24"/>
              </w:rPr>
              <w:fldChar w:fldCharType="end"/>
            </w:r>
          </w:p>
        </w:tc>
        <w:tc>
          <w:tcPr>
            <w:tcW w:w="2977" w:type="dxa"/>
            <w:tcBorders>
              <w:top w:val="nil"/>
              <w:left w:val="nil"/>
              <w:bottom w:val="nil"/>
              <w:right w:val="nil"/>
            </w:tcBorders>
            <w:shd w:val="clear" w:color="auto" w:fill="auto"/>
          </w:tcPr>
          <w:p w:rsidR="00B21F5B" w:rsidRDefault="00B21F5B" w:rsidP="004E2637">
            <w:pPr>
              <w:pStyle w:val="TabLinksbndig"/>
              <w:spacing w:before="60" w:after="60"/>
              <w:contextualSpacing w:val="0"/>
            </w:pPr>
            <w:r>
              <w:t>7.5 Nicht ionisierende</w:t>
            </w:r>
            <w:r w:rsidR="004E2637">
              <w:t xml:space="preserve"> </w:t>
            </w:r>
            <w:r>
              <w:t>Strahlung (z. B. UV-,</w:t>
            </w:r>
            <w:r w:rsidR="004E2637">
              <w:t xml:space="preserve"> </w:t>
            </w:r>
            <w:r>
              <w:t>IR-, Laserstrahlung)</w:t>
            </w:r>
          </w:p>
        </w:tc>
        <w:tc>
          <w:tcPr>
            <w:tcW w:w="425" w:type="dxa"/>
            <w:tcBorders>
              <w:top w:val="nil"/>
              <w:left w:val="nil"/>
              <w:bottom w:val="nil"/>
              <w:right w:val="nil"/>
            </w:tcBorders>
            <w:shd w:val="clear" w:color="auto" w:fill="auto"/>
          </w:tcPr>
          <w:p w:rsidR="00B21F5B" w:rsidRPr="00117882" w:rsidRDefault="00117882" w:rsidP="004E2637">
            <w:pPr>
              <w:pStyle w:val="TabLinksbndig"/>
              <w:spacing w:before="60" w:after="60" w:line="259" w:lineRule="auto"/>
              <w:contextualSpacing w:val="0"/>
              <w:rPr>
                <w:sz w:val="24"/>
              </w:rPr>
            </w:pPr>
            <w:r w:rsidRPr="00117882">
              <w:rPr>
                <w:sz w:val="24"/>
              </w:rPr>
              <w:fldChar w:fldCharType="begin">
                <w:ffData>
                  <w:name w:val="Kontrollkästchen1"/>
                  <w:enabled/>
                  <w:calcOnExit w:val="0"/>
                  <w:checkBox>
                    <w:sizeAuto/>
                    <w:default w:val="0"/>
                  </w:checkBox>
                </w:ffData>
              </w:fldChar>
            </w:r>
            <w:r w:rsidRPr="00117882">
              <w:rPr>
                <w:sz w:val="24"/>
              </w:rPr>
              <w:instrText xml:space="preserve"> FORMCHECKBOX </w:instrText>
            </w:r>
            <w:r w:rsidR="00A933C9">
              <w:rPr>
                <w:sz w:val="24"/>
              </w:rPr>
            </w:r>
            <w:r w:rsidR="00A933C9">
              <w:rPr>
                <w:sz w:val="24"/>
              </w:rPr>
              <w:fldChar w:fldCharType="separate"/>
            </w:r>
            <w:r w:rsidRPr="00117882">
              <w:rPr>
                <w:sz w:val="24"/>
              </w:rPr>
              <w:fldChar w:fldCharType="end"/>
            </w:r>
          </w:p>
        </w:tc>
        <w:tc>
          <w:tcPr>
            <w:tcW w:w="2835" w:type="dxa"/>
            <w:tcBorders>
              <w:top w:val="nil"/>
              <w:left w:val="nil"/>
              <w:bottom w:val="nil"/>
              <w:right w:val="single" w:sz="4" w:space="0" w:color="auto"/>
            </w:tcBorders>
            <w:shd w:val="clear" w:color="auto" w:fill="auto"/>
          </w:tcPr>
          <w:p w:rsidR="00B21F5B" w:rsidRDefault="00B21F5B" w:rsidP="004E2637">
            <w:pPr>
              <w:pStyle w:val="TabLinksbndig"/>
              <w:spacing w:before="60" w:after="60"/>
              <w:contextualSpacing w:val="0"/>
            </w:pPr>
            <w:r>
              <w:t>7.6 Ionisierende Strahlung</w:t>
            </w:r>
            <w:r w:rsidR="004E2637">
              <w:t xml:space="preserve"> </w:t>
            </w:r>
            <w:r>
              <w:t>(z. B. Röntgen-,</w:t>
            </w:r>
            <w:r w:rsidR="004E2637">
              <w:t xml:space="preserve"> </w:t>
            </w:r>
            <w:r>
              <w:t>Gamma-, Teilchenstrahlung</w:t>
            </w:r>
          </w:p>
        </w:tc>
      </w:tr>
      <w:tr w:rsidR="00B21F5B" w:rsidTr="004E2637">
        <w:trPr>
          <w:trHeight w:val="405"/>
        </w:trPr>
        <w:tc>
          <w:tcPr>
            <w:tcW w:w="426" w:type="dxa"/>
            <w:vMerge/>
            <w:tcBorders>
              <w:left w:val="single" w:sz="4" w:space="0" w:color="auto"/>
              <w:bottom w:val="single" w:sz="4" w:space="0" w:color="auto"/>
              <w:right w:val="nil"/>
            </w:tcBorders>
            <w:shd w:val="clear" w:color="auto" w:fill="F2F2F2" w:themeFill="background1" w:themeFillShade="F2"/>
            <w:noWrap/>
            <w:tcMar>
              <w:top w:w="57" w:type="dxa"/>
              <w:bottom w:w="57" w:type="dxa"/>
            </w:tcMar>
          </w:tcPr>
          <w:p w:rsidR="00B21F5B" w:rsidRPr="00CE3937" w:rsidRDefault="00B21F5B" w:rsidP="00DF477A">
            <w:pPr>
              <w:pStyle w:val="TabLinksbndig"/>
              <w:tabs>
                <w:tab w:val="left" w:pos="318"/>
              </w:tabs>
              <w:spacing w:before="40" w:after="40" w:line="259" w:lineRule="auto"/>
              <w:ind w:left="318" w:hanging="318"/>
              <w:rPr>
                <w:sz w:val="28"/>
              </w:rPr>
            </w:pPr>
          </w:p>
        </w:tc>
        <w:tc>
          <w:tcPr>
            <w:tcW w:w="3118" w:type="dxa"/>
            <w:vMerge/>
            <w:tcBorders>
              <w:left w:val="nil"/>
              <w:bottom w:val="single" w:sz="4" w:space="0" w:color="auto"/>
              <w:right w:val="single" w:sz="4" w:space="0" w:color="auto"/>
            </w:tcBorders>
            <w:shd w:val="clear" w:color="auto" w:fill="F2F2F2" w:themeFill="background1" w:themeFillShade="F2"/>
          </w:tcPr>
          <w:p w:rsidR="00B21F5B" w:rsidRDefault="00B21F5B" w:rsidP="00DF477A">
            <w:pPr>
              <w:pStyle w:val="TabLinksbndig"/>
              <w:spacing w:before="120" w:after="40" w:line="259" w:lineRule="auto"/>
            </w:pPr>
          </w:p>
        </w:tc>
        <w:tc>
          <w:tcPr>
            <w:tcW w:w="425" w:type="dxa"/>
            <w:tcBorders>
              <w:top w:val="nil"/>
              <w:left w:val="single" w:sz="4" w:space="0" w:color="auto"/>
              <w:bottom w:val="single" w:sz="4" w:space="0" w:color="000000" w:themeColor="text1"/>
              <w:right w:val="single" w:sz="4" w:space="0" w:color="FFFFFF" w:themeColor="background1"/>
            </w:tcBorders>
            <w:shd w:val="clear" w:color="auto" w:fill="auto"/>
          </w:tcPr>
          <w:p w:rsidR="00B21F5B" w:rsidRPr="00117882" w:rsidRDefault="00117882" w:rsidP="004E2637">
            <w:pPr>
              <w:pStyle w:val="TabLinksbndig"/>
              <w:tabs>
                <w:tab w:val="left" w:pos="287"/>
              </w:tabs>
              <w:spacing w:before="60" w:after="60" w:line="259" w:lineRule="auto"/>
              <w:ind w:left="287" w:hanging="287"/>
              <w:contextualSpacing w:val="0"/>
              <w:rPr>
                <w:sz w:val="24"/>
              </w:rPr>
            </w:pPr>
            <w:r w:rsidRPr="00117882">
              <w:rPr>
                <w:sz w:val="24"/>
              </w:rPr>
              <w:fldChar w:fldCharType="begin">
                <w:ffData>
                  <w:name w:val="Kontrollkästchen1"/>
                  <w:enabled/>
                  <w:calcOnExit w:val="0"/>
                  <w:checkBox>
                    <w:sizeAuto/>
                    <w:default w:val="0"/>
                  </w:checkBox>
                </w:ffData>
              </w:fldChar>
            </w:r>
            <w:r w:rsidRPr="00117882">
              <w:rPr>
                <w:sz w:val="24"/>
              </w:rPr>
              <w:instrText xml:space="preserve"> FORMCHECKBOX </w:instrText>
            </w:r>
            <w:r w:rsidR="00A933C9">
              <w:rPr>
                <w:sz w:val="24"/>
              </w:rPr>
            </w:r>
            <w:r w:rsidR="00A933C9">
              <w:rPr>
                <w:sz w:val="24"/>
              </w:rPr>
              <w:fldChar w:fldCharType="separate"/>
            </w:r>
            <w:r w:rsidRPr="00117882">
              <w:rPr>
                <w:sz w:val="24"/>
              </w:rPr>
              <w:fldChar w:fldCharType="end"/>
            </w:r>
          </w:p>
        </w:tc>
        <w:tc>
          <w:tcPr>
            <w:tcW w:w="2977" w:type="dxa"/>
            <w:tcBorders>
              <w:top w:val="nil"/>
              <w:left w:val="single" w:sz="4" w:space="0" w:color="FFFFFF" w:themeColor="background1"/>
              <w:bottom w:val="single" w:sz="4" w:space="0" w:color="000000" w:themeColor="text1"/>
              <w:right w:val="nil"/>
            </w:tcBorders>
            <w:shd w:val="clear" w:color="auto" w:fill="auto"/>
          </w:tcPr>
          <w:p w:rsidR="00B21F5B" w:rsidRDefault="00B21F5B" w:rsidP="004E2637">
            <w:pPr>
              <w:pStyle w:val="TabLinksbndig"/>
              <w:spacing w:before="60" w:after="60"/>
              <w:contextualSpacing w:val="0"/>
            </w:pPr>
            <w:r>
              <w:t>7.7 Elektromagnetische</w:t>
            </w:r>
            <w:r w:rsidR="004E2637">
              <w:t xml:space="preserve"> </w:t>
            </w:r>
            <w:r>
              <w:t>Felder</w:t>
            </w:r>
          </w:p>
        </w:tc>
        <w:tc>
          <w:tcPr>
            <w:tcW w:w="425" w:type="dxa"/>
            <w:tcBorders>
              <w:top w:val="nil"/>
              <w:left w:val="nil"/>
              <w:bottom w:val="single" w:sz="4" w:space="0" w:color="000000" w:themeColor="text1"/>
              <w:right w:val="nil"/>
            </w:tcBorders>
            <w:shd w:val="clear" w:color="auto" w:fill="auto"/>
          </w:tcPr>
          <w:p w:rsidR="00B21F5B" w:rsidRPr="00117882" w:rsidRDefault="00117882" w:rsidP="004E2637">
            <w:pPr>
              <w:pStyle w:val="TabLinksbndig"/>
              <w:spacing w:before="60" w:after="60"/>
              <w:contextualSpacing w:val="0"/>
              <w:rPr>
                <w:sz w:val="24"/>
              </w:rPr>
            </w:pPr>
            <w:r w:rsidRPr="00117882">
              <w:rPr>
                <w:sz w:val="24"/>
              </w:rPr>
              <w:fldChar w:fldCharType="begin">
                <w:ffData>
                  <w:name w:val="Kontrollkästchen1"/>
                  <w:enabled/>
                  <w:calcOnExit w:val="0"/>
                  <w:checkBox>
                    <w:sizeAuto/>
                    <w:default w:val="0"/>
                  </w:checkBox>
                </w:ffData>
              </w:fldChar>
            </w:r>
            <w:r w:rsidRPr="00117882">
              <w:rPr>
                <w:sz w:val="24"/>
              </w:rPr>
              <w:instrText xml:space="preserve"> FORMCHECKBOX </w:instrText>
            </w:r>
            <w:r w:rsidR="00A933C9">
              <w:rPr>
                <w:sz w:val="24"/>
              </w:rPr>
            </w:r>
            <w:r w:rsidR="00A933C9">
              <w:rPr>
                <w:sz w:val="24"/>
              </w:rPr>
              <w:fldChar w:fldCharType="separate"/>
            </w:r>
            <w:r w:rsidRPr="00117882">
              <w:rPr>
                <w:sz w:val="24"/>
              </w:rPr>
              <w:fldChar w:fldCharType="end"/>
            </w:r>
          </w:p>
        </w:tc>
        <w:tc>
          <w:tcPr>
            <w:tcW w:w="2977" w:type="dxa"/>
            <w:tcBorders>
              <w:top w:val="nil"/>
              <w:left w:val="nil"/>
              <w:bottom w:val="single" w:sz="4" w:space="0" w:color="000000" w:themeColor="text1"/>
              <w:right w:val="nil"/>
            </w:tcBorders>
            <w:shd w:val="clear" w:color="auto" w:fill="auto"/>
          </w:tcPr>
          <w:p w:rsidR="00B21F5B" w:rsidRDefault="00B21F5B" w:rsidP="004E2637">
            <w:pPr>
              <w:pStyle w:val="TabLinksbndig"/>
              <w:spacing w:before="60" w:after="60"/>
              <w:contextualSpacing w:val="0"/>
            </w:pPr>
            <w:r>
              <w:t xml:space="preserve">7.8 </w:t>
            </w:r>
            <w:r w:rsidRPr="00B21F5B">
              <w:t>Unter- oder Überdruck</w:t>
            </w:r>
          </w:p>
        </w:tc>
        <w:tc>
          <w:tcPr>
            <w:tcW w:w="425" w:type="dxa"/>
            <w:tcBorders>
              <w:top w:val="nil"/>
              <w:left w:val="nil"/>
              <w:bottom w:val="single" w:sz="4" w:space="0" w:color="000000" w:themeColor="text1"/>
              <w:right w:val="nil"/>
            </w:tcBorders>
            <w:shd w:val="clear" w:color="auto" w:fill="auto"/>
          </w:tcPr>
          <w:p w:rsidR="00B21F5B" w:rsidRPr="00CE3937" w:rsidRDefault="00B21F5B" w:rsidP="004E2637">
            <w:pPr>
              <w:pStyle w:val="TabLinksbndig"/>
              <w:spacing w:before="60" w:after="60" w:line="259" w:lineRule="auto"/>
              <w:contextualSpacing w:val="0"/>
              <w:rPr>
                <w:sz w:val="28"/>
              </w:rPr>
            </w:pPr>
          </w:p>
        </w:tc>
        <w:tc>
          <w:tcPr>
            <w:tcW w:w="2835" w:type="dxa"/>
            <w:tcBorders>
              <w:top w:val="nil"/>
              <w:left w:val="nil"/>
              <w:bottom w:val="single" w:sz="4" w:space="0" w:color="000000" w:themeColor="text1"/>
              <w:right w:val="single" w:sz="4" w:space="0" w:color="auto"/>
            </w:tcBorders>
            <w:shd w:val="clear" w:color="auto" w:fill="auto"/>
          </w:tcPr>
          <w:p w:rsidR="00B21F5B" w:rsidRDefault="00B21F5B" w:rsidP="004E2637">
            <w:pPr>
              <w:pStyle w:val="TabLinksbndig"/>
              <w:spacing w:before="60" w:after="60"/>
              <w:contextualSpacing w:val="0"/>
            </w:pPr>
          </w:p>
        </w:tc>
      </w:tr>
      <w:tr w:rsidR="004E2637" w:rsidRPr="00CA4F12" w:rsidTr="004E2637">
        <w:trPr>
          <w:trHeight w:val="405"/>
        </w:trPr>
        <w:tc>
          <w:tcPr>
            <w:tcW w:w="426" w:type="dxa"/>
            <w:tcBorders>
              <w:top w:val="single" w:sz="4" w:space="0" w:color="auto"/>
              <w:left w:val="single" w:sz="4" w:space="0" w:color="auto"/>
              <w:right w:val="nil"/>
            </w:tcBorders>
            <w:shd w:val="clear" w:color="auto" w:fill="F2F2F2" w:themeFill="background1" w:themeFillShade="F2"/>
            <w:noWrap/>
            <w:tcMar>
              <w:top w:w="57" w:type="dxa"/>
              <w:bottom w:w="57" w:type="dxa"/>
            </w:tcMar>
          </w:tcPr>
          <w:p w:rsidR="004E2637" w:rsidRPr="00CA4F12" w:rsidRDefault="00117882" w:rsidP="00DF477A">
            <w:pPr>
              <w:pStyle w:val="TabLinksbndig"/>
              <w:tabs>
                <w:tab w:val="left" w:pos="318"/>
              </w:tabs>
              <w:spacing w:before="40" w:after="40" w:line="259" w:lineRule="auto"/>
              <w:ind w:left="318" w:hanging="318"/>
            </w:pPr>
            <w:r w:rsidRPr="00117882">
              <w:rPr>
                <w:sz w:val="24"/>
              </w:rPr>
              <w:fldChar w:fldCharType="begin">
                <w:ffData>
                  <w:name w:val="Kontrollkästchen1"/>
                  <w:enabled/>
                  <w:calcOnExit w:val="0"/>
                  <w:checkBox>
                    <w:sizeAuto/>
                    <w:default w:val="0"/>
                  </w:checkBox>
                </w:ffData>
              </w:fldChar>
            </w:r>
            <w:r w:rsidRPr="00117882">
              <w:rPr>
                <w:sz w:val="24"/>
              </w:rPr>
              <w:instrText xml:space="preserve"> FORMCHECKBOX </w:instrText>
            </w:r>
            <w:r w:rsidR="00A933C9">
              <w:rPr>
                <w:sz w:val="24"/>
              </w:rPr>
            </w:r>
            <w:r w:rsidR="00A933C9">
              <w:rPr>
                <w:sz w:val="24"/>
              </w:rPr>
              <w:fldChar w:fldCharType="separate"/>
            </w:r>
            <w:r w:rsidRPr="00117882">
              <w:rPr>
                <w:sz w:val="24"/>
              </w:rPr>
              <w:fldChar w:fldCharType="end"/>
            </w:r>
            <w:r w:rsidR="004E2637">
              <w:t xml:space="preserve"> </w:t>
            </w:r>
          </w:p>
        </w:tc>
        <w:tc>
          <w:tcPr>
            <w:tcW w:w="3118" w:type="dxa"/>
            <w:tcBorders>
              <w:top w:val="single" w:sz="4" w:space="0" w:color="auto"/>
              <w:left w:val="nil"/>
              <w:right w:val="single" w:sz="4" w:space="0" w:color="auto"/>
            </w:tcBorders>
            <w:shd w:val="clear" w:color="auto" w:fill="F2F2F2" w:themeFill="background1" w:themeFillShade="F2"/>
          </w:tcPr>
          <w:p w:rsidR="004E2637" w:rsidRDefault="004E2637" w:rsidP="004E2637">
            <w:pPr>
              <w:pStyle w:val="TabLinksbndig"/>
              <w:spacing w:before="80" w:after="40"/>
            </w:pPr>
            <w:r>
              <w:t>8</w:t>
            </w:r>
            <w:r w:rsidRPr="00B21F5B">
              <w:t xml:space="preserve">. </w:t>
            </w:r>
            <w:r>
              <w:t>Gefährdungen durch</w:t>
            </w:r>
          </w:p>
          <w:p w:rsidR="004E2637" w:rsidRPr="00B21F5B" w:rsidRDefault="004E2637" w:rsidP="004E2637">
            <w:pPr>
              <w:pStyle w:val="TabLinksbndig"/>
              <w:spacing w:before="80" w:after="40" w:line="259" w:lineRule="auto"/>
              <w:contextualSpacing w:val="0"/>
            </w:pPr>
            <w:r>
              <w:t>Arbeitsumgebungsbedingungen</w:t>
            </w:r>
          </w:p>
        </w:tc>
        <w:tc>
          <w:tcPr>
            <w:tcW w:w="425" w:type="dxa"/>
            <w:tcBorders>
              <w:top w:val="single" w:sz="4" w:space="0" w:color="000000" w:themeColor="text1"/>
              <w:left w:val="single" w:sz="4" w:space="0" w:color="auto"/>
              <w:bottom w:val="single" w:sz="4" w:space="0" w:color="000000" w:themeColor="text1"/>
              <w:right w:val="single" w:sz="4" w:space="0" w:color="FFFFFF" w:themeColor="background1"/>
            </w:tcBorders>
            <w:shd w:val="clear" w:color="auto" w:fill="auto"/>
          </w:tcPr>
          <w:p w:rsidR="004E2637" w:rsidRPr="00117882" w:rsidRDefault="00117882" w:rsidP="00DF477A">
            <w:pPr>
              <w:pStyle w:val="TabLinksbndig"/>
              <w:tabs>
                <w:tab w:val="left" w:pos="287"/>
              </w:tabs>
              <w:spacing w:before="60" w:after="60" w:line="259" w:lineRule="auto"/>
              <w:ind w:left="287" w:hanging="287"/>
              <w:contextualSpacing w:val="0"/>
              <w:rPr>
                <w:sz w:val="24"/>
              </w:rPr>
            </w:pPr>
            <w:r w:rsidRPr="00117882">
              <w:rPr>
                <w:sz w:val="24"/>
              </w:rPr>
              <w:fldChar w:fldCharType="begin">
                <w:ffData>
                  <w:name w:val="Kontrollkästchen1"/>
                  <w:enabled/>
                  <w:calcOnExit w:val="0"/>
                  <w:checkBox>
                    <w:sizeAuto/>
                    <w:default w:val="0"/>
                  </w:checkBox>
                </w:ffData>
              </w:fldChar>
            </w:r>
            <w:r w:rsidRPr="00117882">
              <w:rPr>
                <w:sz w:val="24"/>
              </w:rPr>
              <w:instrText xml:space="preserve"> FORMCHECKBOX </w:instrText>
            </w:r>
            <w:r w:rsidR="00A933C9">
              <w:rPr>
                <w:sz w:val="24"/>
              </w:rPr>
            </w:r>
            <w:r w:rsidR="00A933C9">
              <w:rPr>
                <w:sz w:val="24"/>
              </w:rPr>
              <w:fldChar w:fldCharType="separate"/>
            </w:r>
            <w:r w:rsidRPr="00117882">
              <w:rPr>
                <w:sz w:val="24"/>
              </w:rPr>
              <w:fldChar w:fldCharType="end"/>
            </w:r>
            <w:r w:rsidR="004E2637" w:rsidRPr="00117882">
              <w:rPr>
                <w:sz w:val="24"/>
              </w:rPr>
              <w:t xml:space="preserve"> </w:t>
            </w:r>
          </w:p>
        </w:tc>
        <w:tc>
          <w:tcPr>
            <w:tcW w:w="2977" w:type="dxa"/>
            <w:tcBorders>
              <w:top w:val="single" w:sz="4" w:space="0" w:color="000000" w:themeColor="text1"/>
              <w:left w:val="single" w:sz="4" w:space="0" w:color="FFFFFF" w:themeColor="background1"/>
              <w:bottom w:val="single" w:sz="4" w:space="0" w:color="000000" w:themeColor="text1"/>
              <w:right w:val="nil"/>
            </w:tcBorders>
            <w:shd w:val="clear" w:color="auto" w:fill="auto"/>
          </w:tcPr>
          <w:p w:rsidR="004E2637" w:rsidRPr="00CA4F12" w:rsidRDefault="004E2637" w:rsidP="00DF477A">
            <w:pPr>
              <w:pStyle w:val="TabLinksbndig"/>
              <w:spacing w:before="60" w:after="60" w:line="259" w:lineRule="auto"/>
              <w:contextualSpacing w:val="0"/>
            </w:pPr>
            <w:r>
              <w:t xml:space="preserve">8.1 </w:t>
            </w:r>
            <w:r w:rsidRPr="004E2637">
              <w:t>Klima (z. B. Hitze, Kälte)</w:t>
            </w:r>
          </w:p>
        </w:tc>
        <w:tc>
          <w:tcPr>
            <w:tcW w:w="425" w:type="dxa"/>
            <w:tcBorders>
              <w:top w:val="single" w:sz="4" w:space="0" w:color="000000" w:themeColor="text1"/>
              <w:left w:val="nil"/>
              <w:bottom w:val="single" w:sz="4" w:space="0" w:color="000000" w:themeColor="text1"/>
              <w:right w:val="nil"/>
            </w:tcBorders>
            <w:shd w:val="clear" w:color="auto" w:fill="auto"/>
          </w:tcPr>
          <w:p w:rsidR="004E2637" w:rsidRPr="00117882" w:rsidRDefault="00117882" w:rsidP="00DF477A">
            <w:pPr>
              <w:pStyle w:val="TabLinksbndig"/>
              <w:spacing w:before="60" w:after="60"/>
              <w:contextualSpacing w:val="0"/>
              <w:rPr>
                <w:sz w:val="24"/>
              </w:rPr>
            </w:pPr>
            <w:r w:rsidRPr="00117882">
              <w:rPr>
                <w:sz w:val="24"/>
              </w:rPr>
              <w:fldChar w:fldCharType="begin">
                <w:ffData>
                  <w:name w:val="Kontrollkästchen1"/>
                  <w:enabled/>
                  <w:calcOnExit w:val="0"/>
                  <w:checkBox>
                    <w:sizeAuto/>
                    <w:default w:val="0"/>
                  </w:checkBox>
                </w:ffData>
              </w:fldChar>
            </w:r>
            <w:r w:rsidRPr="00117882">
              <w:rPr>
                <w:sz w:val="24"/>
              </w:rPr>
              <w:instrText xml:space="preserve"> FORMCHECKBOX </w:instrText>
            </w:r>
            <w:r w:rsidR="00A933C9">
              <w:rPr>
                <w:sz w:val="24"/>
              </w:rPr>
            </w:r>
            <w:r w:rsidR="00A933C9">
              <w:rPr>
                <w:sz w:val="24"/>
              </w:rPr>
              <w:fldChar w:fldCharType="separate"/>
            </w:r>
            <w:r w:rsidRPr="00117882">
              <w:rPr>
                <w:sz w:val="24"/>
              </w:rPr>
              <w:fldChar w:fldCharType="end"/>
            </w:r>
            <w:r w:rsidR="004E2637" w:rsidRPr="00117882">
              <w:rPr>
                <w:sz w:val="24"/>
              </w:rPr>
              <w:t xml:space="preserve"> </w:t>
            </w:r>
          </w:p>
        </w:tc>
        <w:tc>
          <w:tcPr>
            <w:tcW w:w="2977" w:type="dxa"/>
            <w:tcBorders>
              <w:top w:val="single" w:sz="4" w:space="0" w:color="000000" w:themeColor="text1"/>
              <w:left w:val="nil"/>
              <w:bottom w:val="single" w:sz="4" w:space="0" w:color="000000" w:themeColor="text1"/>
              <w:right w:val="nil"/>
            </w:tcBorders>
            <w:shd w:val="clear" w:color="auto" w:fill="auto"/>
          </w:tcPr>
          <w:p w:rsidR="004E2637" w:rsidRPr="00CA4F12" w:rsidRDefault="004E2637" w:rsidP="00DF477A">
            <w:pPr>
              <w:pStyle w:val="TabLinksbndig"/>
              <w:spacing w:before="60" w:after="60" w:line="259" w:lineRule="auto"/>
              <w:contextualSpacing w:val="0"/>
            </w:pPr>
            <w:r>
              <w:t xml:space="preserve">8.2 </w:t>
            </w:r>
            <w:r w:rsidRPr="004E2637">
              <w:t>Beleuchtung, Licht</w:t>
            </w:r>
          </w:p>
        </w:tc>
        <w:tc>
          <w:tcPr>
            <w:tcW w:w="425" w:type="dxa"/>
            <w:tcBorders>
              <w:top w:val="single" w:sz="4" w:space="0" w:color="000000" w:themeColor="text1"/>
              <w:left w:val="nil"/>
              <w:bottom w:val="single" w:sz="4" w:space="0" w:color="000000" w:themeColor="text1"/>
              <w:right w:val="nil"/>
            </w:tcBorders>
            <w:shd w:val="clear" w:color="auto" w:fill="auto"/>
          </w:tcPr>
          <w:p w:rsidR="004E2637" w:rsidRPr="00117882" w:rsidRDefault="00117882" w:rsidP="00DF477A">
            <w:pPr>
              <w:pStyle w:val="TabLinksbndig"/>
              <w:spacing w:before="60" w:after="60" w:line="259" w:lineRule="auto"/>
              <w:contextualSpacing w:val="0"/>
              <w:rPr>
                <w:sz w:val="24"/>
              </w:rPr>
            </w:pPr>
            <w:r w:rsidRPr="00117882">
              <w:rPr>
                <w:sz w:val="24"/>
              </w:rPr>
              <w:fldChar w:fldCharType="begin">
                <w:ffData>
                  <w:name w:val="Kontrollkästchen1"/>
                  <w:enabled/>
                  <w:calcOnExit w:val="0"/>
                  <w:checkBox>
                    <w:sizeAuto/>
                    <w:default w:val="0"/>
                  </w:checkBox>
                </w:ffData>
              </w:fldChar>
            </w:r>
            <w:r w:rsidRPr="00117882">
              <w:rPr>
                <w:sz w:val="24"/>
              </w:rPr>
              <w:instrText xml:space="preserve"> FORMCHECKBOX </w:instrText>
            </w:r>
            <w:r w:rsidR="00A933C9">
              <w:rPr>
                <w:sz w:val="24"/>
              </w:rPr>
            </w:r>
            <w:r w:rsidR="00A933C9">
              <w:rPr>
                <w:sz w:val="24"/>
              </w:rPr>
              <w:fldChar w:fldCharType="separate"/>
            </w:r>
            <w:r w:rsidRPr="00117882">
              <w:rPr>
                <w:sz w:val="24"/>
              </w:rPr>
              <w:fldChar w:fldCharType="end"/>
            </w:r>
          </w:p>
        </w:tc>
        <w:tc>
          <w:tcPr>
            <w:tcW w:w="2835" w:type="dxa"/>
            <w:tcBorders>
              <w:top w:val="single" w:sz="4" w:space="0" w:color="000000" w:themeColor="text1"/>
              <w:left w:val="nil"/>
              <w:bottom w:val="single" w:sz="4" w:space="0" w:color="000000" w:themeColor="text1"/>
              <w:right w:val="single" w:sz="4" w:space="0" w:color="auto"/>
            </w:tcBorders>
            <w:shd w:val="clear" w:color="auto" w:fill="auto"/>
          </w:tcPr>
          <w:p w:rsidR="004E2637" w:rsidRPr="00CA4F12" w:rsidRDefault="004E2637" w:rsidP="00DF477A">
            <w:pPr>
              <w:pStyle w:val="TabLinksbndig"/>
              <w:spacing w:before="60" w:after="60"/>
              <w:contextualSpacing w:val="0"/>
            </w:pPr>
            <w:r>
              <w:t>8.3 E</w:t>
            </w:r>
            <w:r w:rsidRPr="004E2637">
              <w:t>rtrinken</w:t>
            </w:r>
          </w:p>
        </w:tc>
      </w:tr>
      <w:tr w:rsidR="004E2637" w:rsidRPr="00CA4F12" w:rsidTr="00DF477A">
        <w:trPr>
          <w:trHeight w:val="405"/>
        </w:trPr>
        <w:tc>
          <w:tcPr>
            <w:tcW w:w="426" w:type="dxa"/>
            <w:vMerge w:val="restart"/>
            <w:tcBorders>
              <w:top w:val="single" w:sz="4" w:space="0" w:color="auto"/>
              <w:left w:val="single" w:sz="4" w:space="0" w:color="auto"/>
              <w:right w:val="nil"/>
            </w:tcBorders>
            <w:shd w:val="clear" w:color="auto" w:fill="F2F2F2" w:themeFill="background1" w:themeFillShade="F2"/>
            <w:noWrap/>
            <w:tcMar>
              <w:top w:w="57" w:type="dxa"/>
              <w:bottom w:w="57" w:type="dxa"/>
            </w:tcMar>
          </w:tcPr>
          <w:p w:rsidR="004E2637" w:rsidRPr="00CA4F12" w:rsidRDefault="00117882" w:rsidP="00DF477A">
            <w:pPr>
              <w:pStyle w:val="TabLinksbndig"/>
              <w:tabs>
                <w:tab w:val="left" w:pos="318"/>
              </w:tabs>
              <w:spacing w:before="40" w:after="40" w:line="259" w:lineRule="auto"/>
              <w:ind w:left="318" w:hanging="318"/>
            </w:pPr>
            <w:r w:rsidRPr="00117882">
              <w:rPr>
                <w:sz w:val="24"/>
              </w:rPr>
              <w:fldChar w:fldCharType="begin">
                <w:ffData>
                  <w:name w:val="Kontrollkästchen1"/>
                  <w:enabled/>
                  <w:calcOnExit w:val="0"/>
                  <w:checkBox>
                    <w:sizeAuto/>
                    <w:default w:val="0"/>
                  </w:checkBox>
                </w:ffData>
              </w:fldChar>
            </w:r>
            <w:r w:rsidRPr="00117882">
              <w:rPr>
                <w:sz w:val="24"/>
              </w:rPr>
              <w:instrText xml:space="preserve"> FORMCHECKBOX </w:instrText>
            </w:r>
            <w:r w:rsidR="00A933C9">
              <w:rPr>
                <w:sz w:val="24"/>
              </w:rPr>
            </w:r>
            <w:r w:rsidR="00A933C9">
              <w:rPr>
                <w:sz w:val="24"/>
              </w:rPr>
              <w:fldChar w:fldCharType="separate"/>
            </w:r>
            <w:r w:rsidRPr="00117882">
              <w:rPr>
                <w:sz w:val="24"/>
              </w:rPr>
              <w:fldChar w:fldCharType="end"/>
            </w:r>
            <w:r w:rsidR="004E2637">
              <w:t xml:space="preserve"> </w:t>
            </w:r>
          </w:p>
        </w:tc>
        <w:tc>
          <w:tcPr>
            <w:tcW w:w="3118" w:type="dxa"/>
            <w:vMerge w:val="restart"/>
            <w:tcBorders>
              <w:top w:val="single" w:sz="4" w:space="0" w:color="auto"/>
              <w:left w:val="nil"/>
              <w:right w:val="single" w:sz="4" w:space="0" w:color="auto"/>
            </w:tcBorders>
            <w:shd w:val="clear" w:color="auto" w:fill="F2F2F2" w:themeFill="background1" w:themeFillShade="F2"/>
          </w:tcPr>
          <w:p w:rsidR="004E2637" w:rsidRPr="00B21F5B" w:rsidRDefault="004E2637" w:rsidP="00DF477A">
            <w:pPr>
              <w:pStyle w:val="TabLinksbndig"/>
              <w:spacing w:before="80" w:after="40" w:line="259" w:lineRule="auto"/>
              <w:contextualSpacing w:val="0"/>
            </w:pPr>
            <w:r>
              <w:t>9</w:t>
            </w:r>
            <w:r w:rsidRPr="00B21F5B">
              <w:t xml:space="preserve">. </w:t>
            </w:r>
            <w:r w:rsidRPr="004E2637">
              <w:t>Physische Belastungen</w:t>
            </w:r>
          </w:p>
        </w:tc>
        <w:tc>
          <w:tcPr>
            <w:tcW w:w="425" w:type="dxa"/>
            <w:tcBorders>
              <w:top w:val="single" w:sz="4" w:space="0" w:color="auto"/>
              <w:left w:val="single" w:sz="4" w:space="0" w:color="auto"/>
              <w:bottom w:val="nil"/>
              <w:right w:val="single" w:sz="4" w:space="0" w:color="FFFFFF" w:themeColor="background1"/>
            </w:tcBorders>
            <w:shd w:val="clear" w:color="auto" w:fill="auto"/>
          </w:tcPr>
          <w:p w:rsidR="004E2637" w:rsidRPr="00CA4F12" w:rsidRDefault="00117882" w:rsidP="004E2637">
            <w:pPr>
              <w:pStyle w:val="TabLinksbndig"/>
              <w:tabs>
                <w:tab w:val="left" w:pos="287"/>
              </w:tabs>
              <w:spacing w:before="60" w:after="60" w:line="259" w:lineRule="auto"/>
              <w:ind w:left="287" w:hanging="287"/>
              <w:contextualSpacing w:val="0"/>
            </w:pPr>
            <w:r w:rsidRPr="00117882">
              <w:rPr>
                <w:sz w:val="24"/>
              </w:rPr>
              <w:fldChar w:fldCharType="begin">
                <w:ffData>
                  <w:name w:val="Kontrollkästchen1"/>
                  <w:enabled/>
                  <w:calcOnExit w:val="0"/>
                  <w:checkBox>
                    <w:sizeAuto/>
                    <w:default w:val="0"/>
                  </w:checkBox>
                </w:ffData>
              </w:fldChar>
            </w:r>
            <w:r w:rsidRPr="00117882">
              <w:rPr>
                <w:sz w:val="24"/>
              </w:rPr>
              <w:instrText xml:space="preserve"> FORMCHECKBOX </w:instrText>
            </w:r>
            <w:r w:rsidR="00A933C9">
              <w:rPr>
                <w:sz w:val="24"/>
              </w:rPr>
            </w:r>
            <w:r w:rsidR="00A933C9">
              <w:rPr>
                <w:sz w:val="24"/>
              </w:rPr>
              <w:fldChar w:fldCharType="separate"/>
            </w:r>
            <w:r w:rsidRPr="00117882">
              <w:rPr>
                <w:sz w:val="24"/>
              </w:rPr>
              <w:fldChar w:fldCharType="end"/>
            </w:r>
            <w:r w:rsidR="004E2637">
              <w:t xml:space="preserve"> </w:t>
            </w:r>
          </w:p>
        </w:tc>
        <w:tc>
          <w:tcPr>
            <w:tcW w:w="2977" w:type="dxa"/>
            <w:tcBorders>
              <w:top w:val="single" w:sz="4" w:space="0" w:color="auto"/>
              <w:left w:val="single" w:sz="4" w:space="0" w:color="FFFFFF" w:themeColor="background1"/>
              <w:bottom w:val="nil"/>
              <w:right w:val="nil"/>
            </w:tcBorders>
            <w:shd w:val="clear" w:color="auto" w:fill="auto"/>
          </w:tcPr>
          <w:p w:rsidR="004E2637" w:rsidRPr="00CA4F12" w:rsidRDefault="004E2637" w:rsidP="004E2637">
            <w:pPr>
              <w:pStyle w:val="TabLinksbndig"/>
              <w:spacing w:before="60" w:after="60"/>
              <w:contextualSpacing w:val="0"/>
            </w:pPr>
            <w:r>
              <w:t>9.1 schwere dynamische Arbeit</w:t>
            </w:r>
          </w:p>
        </w:tc>
        <w:tc>
          <w:tcPr>
            <w:tcW w:w="425" w:type="dxa"/>
            <w:tcBorders>
              <w:top w:val="single" w:sz="4" w:space="0" w:color="auto"/>
              <w:left w:val="nil"/>
              <w:bottom w:val="nil"/>
              <w:right w:val="nil"/>
            </w:tcBorders>
            <w:shd w:val="clear" w:color="auto" w:fill="auto"/>
          </w:tcPr>
          <w:p w:rsidR="004E2637" w:rsidRPr="00117882" w:rsidRDefault="00117882" w:rsidP="004E2637">
            <w:pPr>
              <w:pStyle w:val="TabLinksbndig"/>
              <w:spacing w:before="60" w:after="60"/>
              <w:contextualSpacing w:val="0"/>
              <w:rPr>
                <w:sz w:val="24"/>
              </w:rPr>
            </w:pPr>
            <w:r w:rsidRPr="00117882">
              <w:rPr>
                <w:sz w:val="24"/>
              </w:rPr>
              <w:fldChar w:fldCharType="begin">
                <w:ffData>
                  <w:name w:val="Kontrollkästchen1"/>
                  <w:enabled/>
                  <w:calcOnExit w:val="0"/>
                  <w:checkBox>
                    <w:sizeAuto/>
                    <w:default w:val="0"/>
                  </w:checkBox>
                </w:ffData>
              </w:fldChar>
            </w:r>
            <w:r w:rsidRPr="00117882">
              <w:rPr>
                <w:sz w:val="24"/>
              </w:rPr>
              <w:instrText xml:space="preserve"> FORMCHECKBOX </w:instrText>
            </w:r>
            <w:r w:rsidR="00A933C9">
              <w:rPr>
                <w:sz w:val="24"/>
              </w:rPr>
            </w:r>
            <w:r w:rsidR="00A933C9">
              <w:rPr>
                <w:sz w:val="24"/>
              </w:rPr>
              <w:fldChar w:fldCharType="separate"/>
            </w:r>
            <w:r w:rsidRPr="00117882">
              <w:rPr>
                <w:sz w:val="24"/>
              </w:rPr>
              <w:fldChar w:fldCharType="end"/>
            </w:r>
            <w:r w:rsidR="004E2637" w:rsidRPr="00117882">
              <w:rPr>
                <w:sz w:val="24"/>
              </w:rPr>
              <w:t xml:space="preserve"> </w:t>
            </w:r>
          </w:p>
        </w:tc>
        <w:tc>
          <w:tcPr>
            <w:tcW w:w="2977" w:type="dxa"/>
            <w:tcBorders>
              <w:top w:val="single" w:sz="4" w:space="0" w:color="auto"/>
              <w:left w:val="nil"/>
              <w:bottom w:val="nil"/>
              <w:right w:val="nil"/>
            </w:tcBorders>
            <w:shd w:val="clear" w:color="auto" w:fill="auto"/>
          </w:tcPr>
          <w:p w:rsidR="004E2637" w:rsidRDefault="004E2637" w:rsidP="004E2637">
            <w:pPr>
              <w:pStyle w:val="TabLinksbndig"/>
              <w:spacing w:before="60" w:after="60"/>
              <w:contextualSpacing w:val="0"/>
            </w:pPr>
            <w:r>
              <w:t>9.2 einseitige</w:t>
            </w:r>
          </w:p>
          <w:p w:rsidR="004E2637" w:rsidRPr="00CA4F12" w:rsidRDefault="004E2637" w:rsidP="004E2637">
            <w:pPr>
              <w:pStyle w:val="TabLinksbndig"/>
              <w:spacing w:before="60" w:after="60" w:line="259" w:lineRule="auto"/>
              <w:contextualSpacing w:val="0"/>
            </w:pPr>
            <w:r>
              <w:t>dynamische Arbeit</w:t>
            </w:r>
          </w:p>
        </w:tc>
        <w:tc>
          <w:tcPr>
            <w:tcW w:w="425" w:type="dxa"/>
            <w:tcBorders>
              <w:top w:val="single" w:sz="4" w:space="0" w:color="auto"/>
              <w:left w:val="nil"/>
              <w:bottom w:val="nil"/>
              <w:right w:val="nil"/>
            </w:tcBorders>
            <w:shd w:val="clear" w:color="auto" w:fill="auto"/>
          </w:tcPr>
          <w:p w:rsidR="004E2637" w:rsidRPr="00117882" w:rsidRDefault="00117882" w:rsidP="004E2637">
            <w:pPr>
              <w:pStyle w:val="TabLinksbndig"/>
              <w:spacing w:before="60" w:after="60" w:line="259" w:lineRule="auto"/>
              <w:contextualSpacing w:val="0"/>
              <w:rPr>
                <w:sz w:val="24"/>
              </w:rPr>
            </w:pPr>
            <w:r w:rsidRPr="00117882">
              <w:rPr>
                <w:sz w:val="24"/>
              </w:rPr>
              <w:fldChar w:fldCharType="begin">
                <w:ffData>
                  <w:name w:val="Kontrollkästchen1"/>
                  <w:enabled/>
                  <w:calcOnExit w:val="0"/>
                  <w:checkBox>
                    <w:sizeAuto/>
                    <w:default w:val="0"/>
                  </w:checkBox>
                </w:ffData>
              </w:fldChar>
            </w:r>
            <w:r w:rsidRPr="00117882">
              <w:rPr>
                <w:sz w:val="24"/>
              </w:rPr>
              <w:instrText xml:space="preserve"> FORMCHECKBOX </w:instrText>
            </w:r>
            <w:r w:rsidR="00A933C9">
              <w:rPr>
                <w:sz w:val="24"/>
              </w:rPr>
            </w:r>
            <w:r w:rsidR="00A933C9">
              <w:rPr>
                <w:sz w:val="24"/>
              </w:rPr>
              <w:fldChar w:fldCharType="separate"/>
            </w:r>
            <w:r w:rsidRPr="00117882">
              <w:rPr>
                <w:sz w:val="24"/>
              </w:rPr>
              <w:fldChar w:fldCharType="end"/>
            </w:r>
          </w:p>
        </w:tc>
        <w:tc>
          <w:tcPr>
            <w:tcW w:w="2835" w:type="dxa"/>
            <w:tcBorders>
              <w:top w:val="single" w:sz="4" w:space="0" w:color="auto"/>
              <w:left w:val="nil"/>
              <w:bottom w:val="nil"/>
              <w:right w:val="single" w:sz="4" w:space="0" w:color="auto"/>
            </w:tcBorders>
            <w:shd w:val="clear" w:color="auto" w:fill="auto"/>
          </w:tcPr>
          <w:p w:rsidR="004E2637" w:rsidRDefault="004E2637" w:rsidP="004E2637">
            <w:pPr>
              <w:pStyle w:val="TabLinksbndig"/>
              <w:spacing w:before="60" w:after="60"/>
              <w:contextualSpacing w:val="0"/>
            </w:pPr>
            <w:r>
              <w:t>9.3 Haltungsarbeit/</w:t>
            </w:r>
          </w:p>
          <w:p w:rsidR="004E2637" w:rsidRPr="00CA4F12" w:rsidRDefault="004E2637" w:rsidP="004E2637">
            <w:pPr>
              <w:pStyle w:val="TabLinksbndig"/>
              <w:spacing w:before="60" w:after="60"/>
              <w:contextualSpacing w:val="0"/>
            </w:pPr>
            <w:r>
              <w:t>Haltearbeit</w:t>
            </w:r>
          </w:p>
        </w:tc>
      </w:tr>
      <w:tr w:rsidR="004E2637" w:rsidTr="00DF477A">
        <w:trPr>
          <w:trHeight w:val="405"/>
        </w:trPr>
        <w:tc>
          <w:tcPr>
            <w:tcW w:w="426" w:type="dxa"/>
            <w:vMerge/>
            <w:tcBorders>
              <w:top w:val="single" w:sz="4" w:space="0" w:color="000000" w:themeColor="text1"/>
              <w:left w:val="single" w:sz="4" w:space="0" w:color="auto"/>
              <w:bottom w:val="single" w:sz="4" w:space="0" w:color="auto"/>
              <w:right w:val="nil"/>
            </w:tcBorders>
            <w:shd w:val="clear" w:color="auto" w:fill="F2F2F2" w:themeFill="background1" w:themeFillShade="F2"/>
            <w:noWrap/>
            <w:tcMar>
              <w:top w:w="57" w:type="dxa"/>
              <w:bottom w:w="57" w:type="dxa"/>
            </w:tcMar>
          </w:tcPr>
          <w:p w:rsidR="004E2637" w:rsidRPr="00CE3937" w:rsidRDefault="004E2637" w:rsidP="00DF477A">
            <w:pPr>
              <w:pStyle w:val="TabLinksbndig"/>
              <w:tabs>
                <w:tab w:val="left" w:pos="318"/>
              </w:tabs>
              <w:spacing w:before="40" w:after="40" w:line="259" w:lineRule="auto"/>
              <w:ind w:left="318" w:hanging="318"/>
              <w:rPr>
                <w:sz w:val="28"/>
              </w:rPr>
            </w:pPr>
          </w:p>
        </w:tc>
        <w:tc>
          <w:tcPr>
            <w:tcW w:w="3118" w:type="dxa"/>
            <w:vMerge/>
            <w:tcBorders>
              <w:top w:val="single" w:sz="4" w:space="0" w:color="000000" w:themeColor="text1"/>
              <w:left w:val="nil"/>
              <w:bottom w:val="single" w:sz="4" w:space="0" w:color="auto"/>
              <w:right w:val="single" w:sz="4" w:space="0" w:color="auto"/>
            </w:tcBorders>
            <w:shd w:val="clear" w:color="auto" w:fill="F2F2F2" w:themeFill="background1" w:themeFillShade="F2"/>
          </w:tcPr>
          <w:p w:rsidR="004E2637" w:rsidRDefault="004E2637" w:rsidP="00DF477A">
            <w:pPr>
              <w:pStyle w:val="TabLinksbndig"/>
              <w:spacing w:before="120" w:after="40" w:line="259" w:lineRule="auto"/>
            </w:pPr>
          </w:p>
        </w:tc>
        <w:tc>
          <w:tcPr>
            <w:tcW w:w="425" w:type="dxa"/>
            <w:tcBorders>
              <w:top w:val="nil"/>
              <w:left w:val="single" w:sz="4" w:space="0" w:color="auto"/>
              <w:bottom w:val="single" w:sz="4" w:space="0" w:color="000000" w:themeColor="text1"/>
              <w:right w:val="single" w:sz="4" w:space="0" w:color="FFFFFF" w:themeColor="background1"/>
            </w:tcBorders>
            <w:shd w:val="clear" w:color="auto" w:fill="auto"/>
          </w:tcPr>
          <w:p w:rsidR="004E2637" w:rsidRPr="00CA4F12" w:rsidRDefault="00117882" w:rsidP="004E2637">
            <w:pPr>
              <w:pStyle w:val="TabLinksbndig"/>
              <w:tabs>
                <w:tab w:val="left" w:pos="287"/>
              </w:tabs>
              <w:spacing w:before="60" w:after="60" w:line="259" w:lineRule="auto"/>
              <w:ind w:left="287" w:hanging="287"/>
              <w:contextualSpacing w:val="0"/>
            </w:pPr>
            <w:r w:rsidRPr="00117882">
              <w:rPr>
                <w:sz w:val="24"/>
              </w:rPr>
              <w:fldChar w:fldCharType="begin">
                <w:ffData>
                  <w:name w:val="Kontrollkästchen1"/>
                  <w:enabled/>
                  <w:calcOnExit w:val="0"/>
                  <w:checkBox>
                    <w:sizeAuto/>
                    <w:default w:val="0"/>
                  </w:checkBox>
                </w:ffData>
              </w:fldChar>
            </w:r>
            <w:r w:rsidRPr="00117882">
              <w:rPr>
                <w:sz w:val="24"/>
              </w:rPr>
              <w:instrText xml:space="preserve"> FORMCHECKBOX </w:instrText>
            </w:r>
            <w:r w:rsidR="00A933C9">
              <w:rPr>
                <w:sz w:val="24"/>
              </w:rPr>
            </w:r>
            <w:r w:rsidR="00A933C9">
              <w:rPr>
                <w:sz w:val="24"/>
              </w:rPr>
              <w:fldChar w:fldCharType="separate"/>
            </w:r>
            <w:r w:rsidRPr="00117882">
              <w:rPr>
                <w:sz w:val="24"/>
              </w:rPr>
              <w:fldChar w:fldCharType="end"/>
            </w:r>
            <w:r w:rsidR="004E2637">
              <w:t xml:space="preserve"> </w:t>
            </w:r>
          </w:p>
        </w:tc>
        <w:tc>
          <w:tcPr>
            <w:tcW w:w="2977" w:type="dxa"/>
            <w:tcBorders>
              <w:top w:val="nil"/>
              <w:left w:val="single" w:sz="4" w:space="0" w:color="FFFFFF" w:themeColor="background1"/>
              <w:bottom w:val="single" w:sz="4" w:space="0" w:color="000000" w:themeColor="text1"/>
              <w:right w:val="nil"/>
            </w:tcBorders>
            <w:shd w:val="clear" w:color="auto" w:fill="auto"/>
          </w:tcPr>
          <w:p w:rsidR="004E2637" w:rsidRDefault="004E2637" w:rsidP="004E2637">
            <w:pPr>
              <w:pStyle w:val="TabLinksbndig"/>
              <w:spacing w:before="60" w:after="60"/>
              <w:contextualSpacing w:val="0"/>
            </w:pPr>
            <w:r>
              <w:t>9.4 Kombination aus statischer und dynamischer Arbeit</w:t>
            </w:r>
          </w:p>
        </w:tc>
        <w:tc>
          <w:tcPr>
            <w:tcW w:w="425" w:type="dxa"/>
            <w:tcBorders>
              <w:top w:val="nil"/>
              <w:left w:val="nil"/>
              <w:bottom w:val="single" w:sz="4" w:space="0" w:color="000000" w:themeColor="text1"/>
              <w:right w:val="nil"/>
            </w:tcBorders>
            <w:shd w:val="clear" w:color="auto" w:fill="auto"/>
          </w:tcPr>
          <w:p w:rsidR="004E2637" w:rsidRPr="00CE3937" w:rsidRDefault="004E2637" w:rsidP="004E2637">
            <w:pPr>
              <w:pStyle w:val="TabLinksbndig"/>
              <w:spacing w:before="60" w:after="60"/>
              <w:contextualSpacing w:val="0"/>
              <w:rPr>
                <w:sz w:val="28"/>
              </w:rPr>
            </w:pPr>
          </w:p>
        </w:tc>
        <w:tc>
          <w:tcPr>
            <w:tcW w:w="2977" w:type="dxa"/>
            <w:tcBorders>
              <w:top w:val="nil"/>
              <w:left w:val="nil"/>
              <w:bottom w:val="single" w:sz="4" w:space="0" w:color="000000" w:themeColor="text1"/>
              <w:right w:val="nil"/>
            </w:tcBorders>
            <w:shd w:val="clear" w:color="auto" w:fill="auto"/>
          </w:tcPr>
          <w:p w:rsidR="004E2637" w:rsidRDefault="004E2637" w:rsidP="004E2637">
            <w:pPr>
              <w:pStyle w:val="TabLinksbndig"/>
              <w:spacing w:before="60" w:after="60"/>
              <w:contextualSpacing w:val="0"/>
            </w:pPr>
          </w:p>
        </w:tc>
        <w:tc>
          <w:tcPr>
            <w:tcW w:w="425" w:type="dxa"/>
            <w:tcBorders>
              <w:top w:val="nil"/>
              <w:left w:val="nil"/>
              <w:bottom w:val="single" w:sz="4" w:space="0" w:color="000000" w:themeColor="text1"/>
              <w:right w:val="nil"/>
            </w:tcBorders>
            <w:shd w:val="clear" w:color="auto" w:fill="auto"/>
          </w:tcPr>
          <w:p w:rsidR="004E2637" w:rsidRPr="00CE3937" w:rsidRDefault="004E2637" w:rsidP="004E2637">
            <w:pPr>
              <w:pStyle w:val="TabLinksbndig"/>
              <w:spacing w:before="60" w:after="60" w:line="259" w:lineRule="auto"/>
              <w:contextualSpacing w:val="0"/>
              <w:rPr>
                <w:sz w:val="28"/>
              </w:rPr>
            </w:pPr>
          </w:p>
        </w:tc>
        <w:tc>
          <w:tcPr>
            <w:tcW w:w="2835" w:type="dxa"/>
            <w:tcBorders>
              <w:top w:val="nil"/>
              <w:left w:val="nil"/>
              <w:bottom w:val="single" w:sz="4" w:space="0" w:color="000000" w:themeColor="text1"/>
              <w:right w:val="single" w:sz="4" w:space="0" w:color="auto"/>
            </w:tcBorders>
            <w:shd w:val="clear" w:color="auto" w:fill="auto"/>
          </w:tcPr>
          <w:p w:rsidR="004E2637" w:rsidRDefault="004E2637" w:rsidP="004E2637">
            <w:pPr>
              <w:pStyle w:val="TabLinksbndig"/>
              <w:spacing w:before="60" w:after="60"/>
              <w:contextualSpacing w:val="0"/>
            </w:pPr>
          </w:p>
        </w:tc>
      </w:tr>
    </w:tbl>
    <w:p w:rsidR="009C3D8F" w:rsidRDefault="009C3D8F" w:rsidP="00BD686B">
      <w:pPr>
        <w:spacing w:after="80"/>
        <w:ind w:right="1417"/>
        <w:rPr>
          <w:rFonts w:ascii="Roboto Condensed" w:hAnsi="Roboto Condensed"/>
          <w:color w:val="000000" w:themeColor="text1"/>
        </w:rPr>
      </w:pPr>
    </w:p>
    <w:p w:rsidR="00F47436" w:rsidRDefault="00F47436">
      <w:pPr>
        <w:rPr>
          <w:rFonts w:ascii="Roboto Condensed" w:hAnsi="Roboto Condensed"/>
          <w:color w:val="000000" w:themeColor="text1"/>
        </w:rPr>
      </w:pPr>
      <w:r>
        <w:rPr>
          <w:rFonts w:ascii="Roboto Condensed" w:hAnsi="Roboto Condensed"/>
          <w:color w:val="000000" w:themeColor="text1"/>
        </w:rPr>
        <w:br w:type="page"/>
      </w:r>
    </w:p>
    <w:p w:rsidR="004E2637" w:rsidRDefault="004E2637" w:rsidP="00BD686B">
      <w:pPr>
        <w:spacing w:after="80"/>
        <w:ind w:right="1417"/>
        <w:rPr>
          <w:rFonts w:ascii="Roboto Condensed" w:hAnsi="Roboto Condensed"/>
          <w:color w:val="000000" w:themeColor="text1"/>
        </w:rPr>
      </w:pPr>
    </w:p>
    <w:tbl>
      <w:tblPr>
        <w:tblStyle w:val="Tabellenraster"/>
        <w:tblW w:w="13608" w:type="dxa"/>
        <w:tblInd w:w="-5" w:type="dxa"/>
        <w:tblLayout w:type="fixed"/>
        <w:tblLook w:val="04A0" w:firstRow="1" w:lastRow="0" w:firstColumn="1" w:lastColumn="0" w:noHBand="0" w:noVBand="1"/>
      </w:tblPr>
      <w:tblGrid>
        <w:gridCol w:w="426"/>
        <w:gridCol w:w="3118"/>
        <w:gridCol w:w="425"/>
        <w:gridCol w:w="2977"/>
        <w:gridCol w:w="425"/>
        <w:gridCol w:w="2977"/>
        <w:gridCol w:w="425"/>
        <w:gridCol w:w="2835"/>
      </w:tblGrid>
      <w:tr w:rsidR="004E2637" w:rsidRPr="00CA4F12" w:rsidTr="00DF477A">
        <w:trPr>
          <w:trHeight w:val="405"/>
        </w:trPr>
        <w:tc>
          <w:tcPr>
            <w:tcW w:w="426" w:type="dxa"/>
            <w:vMerge w:val="restart"/>
            <w:tcBorders>
              <w:top w:val="single" w:sz="4" w:space="0" w:color="auto"/>
              <w:left w:val="single" w:sz="4" w:space="0" w:color="auto"/>
              <w:right w:val="nil"/>
            </w:tcBorders>
            <w:shd w:val="clear" w:color="auto" w:fill="F2F2F2" w:themeFill="background1" w:themeFillShade="F2"/>
            <w:noWrap/>
            <w:tcMar>
              <w:top w:w="57" w:type="dxa"/>
              <w:bottom w:w="57" w:type="dxa"/>
            </w:tcMar>
          </w:tcPr>
          <w:p w:rsidR="004E2637" w:rsidRPr="00117882" w:rsidRDefault="00117882" w:rsidP="00DF477A">
            <w:pPr>
              <w:pStyle w:val="TabLinksbndig"/>
              <w:tabs>
                <w:tab w:val="left" w:pos="318"/>
              </w:tabs>
              <w:spacing w:before="40" w:after="40" w:line="259" w:lineRule="auto"/>
              <w:ind w:left="318" w:hanging="318"/>
              <w:rPr>
                <w:sz w:val="24"/>
              </w:rPr>
            </w:pPr>
            <w:r w:rsidRPr="00117882">
              <w:rPr>
                <w:sz w:val="24"/>
              </w:rPr>
              <w:fldChar w:fldCharType="begin">
                <w:ffData>
                  <w:name w:val="Kontrollkästchen1"/>
                  <w:enabled/>
                  <w:calcOnExit w:val="0"/>
                  <w:checkBox>
                    <w:sizeAuto/>
                    <w:default w:val="0"/>
                  </w:checkBox>
                </w:ffData>
              </w:fldChar>
            </w:r>
            <w:r w:rsidRPr="00117882">
              <w:rPr>
                <w:sz w:val="24"/>
              </w:rPr>
              <w:instrText xml:space="preserve"> FORMCHECKBOX </w:instrText>
            </w:r>
            <w:r w:rsidR="00A933C9">
              <w:rPr>
                <w:sz w:val="24"/>
              </w:rPr>
            </w:r>
            <w:r w:rsidR="00A933C9">
              <w:rPr>
                <w:sz w:val="24"/>
              </w:rPr>
              <w:fldChar w:fldCharType="separate"/>
            </w:r>
            <w:r w:rsidRPr="00117882">
              <w:rPr>
                <w:sz w:val="24"/>
              </w:rPr>
              <w:fldChar w:fldCharType="end"/>
            </w:r>
            <w:r w:rsidR="004E2637" w:rsidRPr="00117882">
              <w:rPr>
                <w:sz w:val="24"/>
              </w:rPr>
              <w:t xml:space="preserve"> </w:t>
            </w:r>
          </w:p>
        </w:tc>
        <w:tc>
          <w:tcPr>
            <w:tcW w:w="3118" w:type="dxa"/>
            <w:vMerge w:val="restart"/>
            <w:tcBorders>
              <w:top w:val="single" w:sz="4" w:space="0" w:color="auto"/>
              <w:left w:val="nil"/>
              <w:right w:val="single" w:sz="4" w:space="0" w:color="auto"/>
            </w:tcBorders>
            <w:shd w:val="clear" w:color="auto" w:fill="F2F2F2" w:themeFill="background1" w:themeFillShade="F2"/>
          </w:tcPr>
          <w:p w:rsidR="004E2637" w:rsidRPr="00B21F5B" w:rsidRDefault="004E2637" w:rsidP="00DF477A">
            <w:pPr>
              <w:pStyle w:val="TabLinksbndig"/>
              <w:spacing w:before="80" w:after="40" w:line="259" w:lineRule="auto"/>
              <w:contextualSpacing w:val="0"/>
            </w:pPr>
            <w:r>
              <w:t>10</w:t>
            </w:r>
            <w:r w:rsidRPr="00B21F5B">
              <w:t xml:space="preserve">. </w:t>
            </w:r>
            <w:r w:rsidRPr="004E2637">
              <w:t>Psychische Faktoren</w:t>
            </w:r>
          </w:p>
        </w:tc>
        <w:tc>
          <w:tcPr>
            <w:tcW w:w="425" w:type="dxa"/>
            <w:tcBorders>
              <w:top w:val="single" w:sz="4" w:space="0" w:color="auto"/>
              <w:left w:val="single" w:sz="4" w:space="0" w:color="auto"/>
              <w:bottom w:val="nil"/>
              <w:right w:val="single" w:sz="4" w:space="0" w:color="FFFFFF" w:themeColor="background1"/>
            </w:tcBorders>
            <w:shd w:val="clear" w:color="auto" w:fill="auto"/>
          </w:tcPr>
          <w:p w:rsidR="004E2637" w:rsidRPr="00CA4F12" w:rsidRDefault="00117882" w:rsidP="004E2637">
            <w:pPr>
              <w:pStyle w:val="TabLinksbndig"/>
              <w:tabs>
                <w:tab w:val="left" w:pos="287"/>
              </w:tabs>
              <w:spacing w:before="60" w:after="60" w:line="259" w:lineRule="auto"/>
              <w:ind w:left="287" w:hanging="287"/>
              <w:contextualSpacing w:val="0"/>
            </w:pPr>
            <w:r w:rsidRPr="00117882">
              <w:rPr>
                <w:sz w:val="24"/>
              </w:rPr>
              <w:fldChar w:fldCharType="begin">
                <w:ffData>
                  <w:name w:val="Kontrollkästchen1"/>
                  <w:enabled/>
                  <w:calcOnExit w:val="0"/>
                  <w:checkBox>
                    <w:sizeAuto/>
                    <w:default w:val="0"/>
                  </w:checkBox>
                </w:ffData>
              </w:fldChar>
            </w:r>
            <w:r w:rsidRPr="00117882">
              <w:rPr>
                <w:sz w:val="24"/>
              </w:rPr>
              <w:instrText xml:space="preserve"> FORMCHECKBOX </w:instrText>
            </w:r>
            <w:r w:rsidR="00A933C9">
              <w:rPr>
                <w:sz w:val="24"/>
              </w:rPr>
            </w:r>
            <w:r w:rsidR="00A933C9">
              <w:rPr>
                <w:sz w:val="24"/>
              </w:rPr>
              <w:fldChar w:fldCharType="separate"/>
            </w:r>
            <w:r w:rsidRPr="00117882">
              <w:rPr>
                <w:sz w:val="24"/>
              </w:rPr>
              <w:fldChar w:fldCharType="end"/>
            </w:r>
            <w:r w:rsidR="004E2637">
              <w:t xml:space="preserve"> </w:t>
            </w:r>
          </w:p>
        </w:tc>
        <w:tc>
          <w:tcPr>
            <w:tcW w:w="2977" w:type="dxa"/>
            <w:tcBorders>
              <w:top w:val="single" w:sz="4" w:space="0" w:color="auto"/>
              <w:left w:val="single" w:sz="4" w:space="0" w:color="FFFFFF" w:themeColor="background1"/>
              <w:bottom w:val="nil"/>
              <w:right w:val="nil"/>
            </w:tcBorders>
            <w:shd w:val="clear" w:color="auto" w:fill="auto"/>
          </w:tcPr>
          <w:p w:rsidR="004E2637" w:rsidRPr="00CA4F12" w:rsidRDefault="004E2637" w:rsidP="004E2637">
            <w:pPr>
              <w:pStyle w:val="TabLinksbndig"/>
              <w:spacing w:before="60" w:after="60"/>
              <w:contextualSpacing w:val="0"/>
            </w:pPr>
            <w:r>
              <w:t>10.1 Ungenügend gestaltete Arbeitsaufgabe</w:t>
            </w:r>
          </w:p>
        </w:tc>
        <w:tc>
          <w:tcPr>
            <w:tcW w:w="425" w:type="dxa"/>
            <w:tcBorders>
              <w:top w:val="single" w:sz="4" w:space="0" w:color="auto"/>
              <w:left w:val="nil"/>
              <w:bottom w:val="nil"/>
              <w:right w:val="nil"/>
            </w:tcBorders>
            <w:shd w:val="clear" w:color="auto" w:fill="auto"/>
          </w:tcPr>
          <w:p w:rsidR="004E2637" w:rsidRPr="00117882" w:rsidRDefault="00117882" w:rsidP="004E2637">
            <w:pPr>
              <w:pStyle w:val="TabLinksbndig"/>
              <w:spacing w:before="60" w:after="60"/>
              <w:contextualSpacing w:val="0"/>
              <w:rPr>
                <w:sz w:val="24"/>
              </w:rPr>
            </w:pPr>
            <w:r w:rsidRPr="00117882">
              <w:rPr>
                <w:sz w:val="24"/>
              </w:rPr>
              <w:fldChar w:fldCharType="begin">
                <w:ffData>
                  <w:name w:val="Kontrollkästchen1"/>
                  <w:enabled/>
                  <w:calcOnExit w:val="0"/>
                  <w:checkBox>
                    <w:sizeAuto/>
                    <w:default w:val="0"/>
                  </w:checkBox>
                </w:ffData>
              </w:fldChar>
            </w:r>
            <w:r w:rsidRPr="00117882">
              <w:rPr>
                <w:sz w:val="24"/>
              </w:rPr>
              <w:instrText xml:space="preserve"> FORMCHECKBOX </w:instrText>
            </w:r>
            <w:r w:rsidR="00A933C9">
              <w:rPr>
                <w:sz w:val="24"/>
              </w:rPr>
            </w:r>
            <w:r w:rsidR="00A933C9">
              <w:rPr>
                <w:sz w:val="24"/>
              </w:rPr>
              <w:fldChar w:fldCharType="separate"/>
            </w:r>
            <w:r w:rsidRPr="00117882">
              <w:rPr>
                <w:sz w:val="24"/>
              </w:rPr>
              <w:fldChar w:fldCharType="end"/>
            </w:r>
            <w:r w:rsidR="004E2637" w:rsidRPr="00117882">
              <w:rPr>
                <w:sz w:val="24"/>
              </w:rPr>
              <w:t xml:space="preserve"> </w:t>
            </w:r>
          </w:p>
        </w:tc>
        <w:tc>
          <w:tcPr>
            <w:tcW w:w="2977" w:type="dxa"/>
            <w:tcBorders>
              <w:top w:val="single" w:sz="4" w:space="0" w:color="auto"/>
              <w:left w:val="nil"/>
              <w:bottom w:val="nil"/>
              <w:right w:val="nil"/>
            </w:tcBorders>
            <w:shd w:val="clear" w:color="auto" w:fill="auto"/>
          </w:tcPr>
          <w:p w:rsidR="004E2637" w:rsidRPr="00CA4F12" w:rsidRDefault="004E2637" w:rsidP="004E2637">
            <w:pPr>
              <w:pStyle w:val="TabLinksbndig"/>
              <w:spacing w:before="60" w:after="60"/>
              <w:contextualSpacing w:val="0"/>
            </w:pPr>
            <w:r>
              <w:t>10.2 Ungenügend gestaltete Arbeitsorganisation</w:t>
            </w:r>
          </w:p>
        </w:tc>
        <w:tc>
          <w:tcPr>
            <w:tcW w:w="425" w:type="dxa"/>
            <w:tcBorders>
              <w:top w:val="single" w:sz="4" w:space="0" w:color="auto"/>
              <w:left w:val="nil"/>
              <w:bottom w:val="nil"/>
              <w:right w:val="nil"/>
            </w:tcBorders>
            <w:shd w:val="clear" w:color="auto" w:fill="auto"/>
          </w:tcPr>
          <w:p w:rsidR="004E2637" w:rsidRPr="00CA4F12" w:rsidRDefault="00117882" w:rsidP="004E2637">
            <w:pPr>
              <w:pStyle w:val="TabLinksbndig"/>
              <w:spacing w:before="60" w:after="60" w:line="259" w:lineRule="auto"/>
              <w:contextualSpacing w:val="0"/>
            </w:pPr>
            <w:r w:rsidRPr="00117882">
              <w:rPr>
                <w:sz w:val="24"/>
              </w:rPr>
              <w:fldChar w:fldCharType="begin">
                <w:ffData>
                  <w:name w:val="Kontrollkästchen1"/>
                  <w:enabled/>
                  <w:calcOnExit w:val="0"/>
                  <w:checkBox>
                    <w:sizeAuto/>
                    <w:default w:val="0"/>
                  </w:checkBox>
                </w:ffData>
              </w:fldChar>
            </w:r>
            <w:r w:rsidRPr="00117882">
              <w:rPr>
                <w:sz w:val="24"/>
              </w:rPr>
              <w:instrText xml:space="preserve"> FORMCHECKBOX </w:instrText>
            </w:r>
            <w:r w:rsidR="00A933C9">
              <w:rPr>
                <w:sz w:val="24"/>
              </w:rPr>
            </w:r>
            <w:r w:rsidR="00A933C9">
              <w:rPr>
                <w:sz w:val="24"/>
              </w:rPr>
              <w:fldChar w:fldCharType="separate"/>
            </w:r>
            <w:r w:rsidRPr="00117882">
              <w:rPr>
                <w:sz w:val="24"/>
              </w:rPr>
              <w:fldChar w:fldCharType="end"/>
            </w:r>
          </w:p>
        </w:tc>
        <w:tc>
          <w:tcPr>
            <w:tcW w:w="2835" w:type="dxa"/>
            <w:tcBorders>
              <w:top w:val="single" w:sz="4" w:space="0" w:color="auto"/>
              <w:left w:val="nil"/>
              <w:bottom w:val="nil"/>
              <w:right w:val="single" w:sz="4" w:space="0" w:color="auto"/>
            </w:tcBorders>
            <w:shd w:val="clear" w:color="auto" w:fill="auto"/>
          </w:tcPr>
          <w:p w:rsidR="004E2637" w:rsidRPr="00CA4F12" w:rsidRDefault="004E2637" w:rsidP="004E2637">
            <w:pPr>
              <w:pStyle w:val="TabLinksbndig"/>
              <w:spacing w:before="60" w:after="60"/>
              <w:contextualSpacing w:val="0"/>
            </w:pPr>
            <w:r>
              <w:t>10.3 Ungenügend gestaltete soziale Bedingungen</w:t>
            </w:r>
          </w:p>
        </w:tc>
      </w:tr>
      <w:tr w:rsidR="004E2637" w:rsidTr="00DF477A">
        <w:trPr>
          <w:trHeight w:val="405"/>
        </w:trPr>
        <w:tc>
          <w:tcPr>
            <w:tcW w:w="426" w:type="dxa"/>
            <w:vMerge/>
            <w:tcBorders>
              <w:top w:val="single" w:sz="4" w:space="0" w:color="000000" w:themeColor="text1"/>
              <w:left w:val="single" w:sz="4" w:space="0" w:color="auto"/>
              <w:bottom w:val="single" w:sz="4" w:space="0" w:color="auto"/>
              <w:right w:val="nil"/>
            </w:tcBorders>
            <w:shd w:val="clear" w:color="auto" w:fill="F2F2F2" w:themeFill="background1" w:themeFillShade="F2"/>
            <w:noWrap/>
            <w:tcMar>
              <w:top w:w="57" w:type="dxa"/>
              <w:bottom w:w="57" w:type="dxa"/>
            </w:tcMar>
          </w:tcPr>
          <w:p w:rsidR="004E2637" w:rsidRPr="00CE3937" w:rsidRDefault="004E2637" w:rsidP="00DF477A">
            <w:pPr>
              <w:pStyle w:val="TabLinksbndig"/>
              <w:tabs>
                <w:tab w:val="left" w:pos="318"/>
              </w:tabs>
              <w:spacing w:before="40" w:after="40" w:line="259" w:lineRule="auto"/>
              <w:ind w:left="318" w:hanging="318"/>
              <w:rPr>
                <w:sz w:val="28"/>
              </w:rPr>
            </w:pPr>
          </w:p>
        </w:tc>
        <w:tc>
          <w:tcPr>
            <w:tcW w:w="3118" w:type="dxa"/>
            <w:vMerge/>
            <w:tcBorders>
              <w:top w:val="single" w:sz="4" w:space="0" w:color="000000" w:themeColor="text1"/>
              <w:left w:val="nil"/>
              <w:bottom w:val="single" w:sz="4" w:space="0" w:color="auto"/>
              <w:right w:val="single" w:sz="4" w:space="0" w:color="auto"/>
            </w:tcBorders>
            <w:shd w:val="clear" w:color="auto" w:fill="F2F2F2" w:themeFill="background1" w:themeFillShade="F2"/>
          </w:tcPr>
          <w:p w:rsidR="004E2637" w:rsidRDefault="004E2637" w:rsidP="00DF477A">
            <w:pPr>
              <w:pStyle w:val="TabLinksbndig"/>
              <w:spacing w:before="120" w:after="40" w:line="259" w:lineRule="auto"/>
            </w:pPr>
          </w:p>
        </w:tc>
        <w:tc>
          <w:tcPr>
            <w:tcW w:w="425" w:type="dxa"/>
            <w:tcBorders>
              <w:top w:val="nil"/>
              <w:left w:val="single" w:sz="4" w:space="0" w:color="auto"/>
              <w:bottom w:val="single" w:sz="4" w:space="0" w:color="000000" w:themeColor="text1"/>
              <w:right w:val="single" w:sz="4" w:space="0" w:color="FFFFFF" w:themeColor="background1"/>
            </w:tcBorders>
            <w:shd w:val="clear" w:color="auto" w:fill="auto"/>
          </w:tcPr>
          <w:p w:rsidR="004E2637" w:rsidRPr="00CA4F12" w:rsidRDefault="00117882" w:rsidP="004E2637">
            <w:pPr>
              <w:pStyle w:val="TabLinksbndig"/>
              <w:tabs>
                <w:tab w:val="left" w:pos="287"/>
              </w:tabs>
              <w:spacing w:before="60" w:after="60" w:line="259" w:lineRule="auto"/>
              <w:ind w:left="287" w:hanging="287"/>
              <w:contextualSpacing w:val="0"/>
            </w:pPr>
            <w:r w:rsidRPr="00117882">
              <w:rPr>
                <w:sz w:val="24"/>
              </w:rPr>
              <w:fldChar w:fldCharType="begin">
                <w:ffData>
                  <w:name w:val="Kontrollkästchen1"/>
                  <w:enabled/>
                  <w:calcOnExit w:val="0"/>
                  <w:checkBox>
                    <w:sizeAuto/>
                    <w:default w:val="0"/>
                  </w:checkBox>
                </w:ffData>
              </w:fldChar>
            </w:r>
            <w:r w:rsidRPr="00117882">
              <w:rPr>
                <w:sz w:val="24"/>
              </w:rPr>
              <w:instrText xml:space="preserve"> FORMCHECKBOX </w:instrText>
            </w:r>
            <w:r w:rsidR="00A933C9">
              <w:rPr>
                <w:sz w:val="24"/>
              </w:rPr>
            </w:r>
            <w:r w:rsidR="00A933C9">
              <w:rPr>
                <w:sz w:val="24"/>
              </w:rPr>
              <w:fldChar w:fldCharType="separate"/>
            </w:r>
            <w:r w:rsidRPr="00117882">
              <w:rPr>
                <w:sz w:val="24"/>
              </w:rPr>
              <w:fldChar w:fldCharType="end"/>
            </w:r>
            <w:r w:rsidR="004E2637">
              <w:t xml:space="preserve"> </w:t>
            </w:r>
          </w:p>
        </w:tc>
        <w:tc>
          <w:tcPr>
            <w:tcW w:w="2977" w:type="dxa"/>
            <w:tcBorders>
              <w:top w:val="nil"/>
              <w:left w:val="single" w:sz="4" w:space="0" w:color="FFFFFF" w:themeColor="background1"/>
              <w:bottom w:val="single" w:sz="4" w:space="0" w:color="000000" w:themeColor="text1"/>
              <w:right w:val="nil"/>
            </w:tcBorders>
            <w:shd w:val="clear" w:color="auto" w:fill="auto"/>
          </w:tcPr>
          <w:p w:rsidR="004E2637" w:rsidRDefault="004E2637" w:rsidP="004E2637">
            <w:pPr>
              <w:pStyle w:val="TabLinksbndig"/>
              <w:spacing w:before="60" w:after="60"/>
              <w:contextualSpacing w:val="0"/>
            </w:pPr>
            <w:r>
              <w:t>10.4 Ungenügend gestaltete Arbeitsplatz und Arbeitsumgebungsbedingungen</w:t>
            </w:r>
          </w:p>
        </w:tc>
        <w:tc>
          <w:tcPr>
            <w:tcW w:w="425" w:type="dxa"/>
            <w:tcBorders>
              <w:top w:val="nil"/>
              <w:left w:val="nil"/>
              <w:bottom w:val="single" w:sz="4" w:space="0" w:color="000000" w:themeColor="text1"/>
              <w:right w:val="nil"/>
            </w:tcBorders>
            <w:shd w:val="clear" w:color="auto" w:fill="auto"/>
          </w:tcPr>
          <w:p w:rsidR="004E2637" w:rsidRPr="00CE3937" w:rsidRDefault="004E2637" w:rsidP="004E2637">
            <w:pPr>
              <w:pStyle w:val="TabLinksbndig"/>
              <w:spacing w:before="60" w:after="60"/>
              <w:contextualSpacing w:val="0"/>
              <w:rPr>
                <w:sz w:val="28"/>
              </w:rPr>
            </w:pPr>
          </w:p>
        </w:tc>
        <w:tc>
          <w:tcPr>
            <w:tcW w:w="2977" w:type="dxa"/>
            <w:tcBorders>
              <w:top w:val="nil"/>
              <w:left w:val="nil"/>
              <w:bottom w:val="single" w:sz="4" w:space="0" w:color="000000" w:themeColor="text1"/>
              <w:right w:val="nil"/>
            </w:tcBorders>
            <w:shd w:val="clear" w:color="auto" w:fill="auto"/>
          </w:tcPr>
          <w:p w:rsidR="004E2637" w:rsidRDefault="004E2637" w:rsidP="004E2637">
            <w:pPr>
              <w:pStyle w:val="TabLinksbndig"/>
              <w:spacing w:before="60" w:after="60"/>
              <w:contextualSpacing w:val="0"/>
            </w:pPr>
          </w:p>
        </w:tc>
        <w:tc>
          <w:tcPr>
            <w:tcW w:w="425" w:type="dxa"/>
            <w:tcBorders>
              <w:top w:val="nil"/>
              <w:left w:val="nil"/>
              <w:bottom w:val="single" w:sz="4" w:space="0" w:color="000000" w:themeColor="text1"/>
              <w:right w:val="nil"/>
            </w:tcBorders>
            <w:shd w:val="clear" w:color="auto" w:fill="auto"/>
          </w:tcPr>
          <w:p w:rsidR="004E2637" w:rsidRPr="00CE3937" w:rsidRDefault="004E2637" w:rsidP="004E2637">
            <w:pPr>
              <w:pStyle w:val="TabLinksbndig"/>
              <w:spacing w:before="60" w:after="60" w:line="259" w:lineRule="auto"/>
              <w:contextualSpacing w:val="0"/>
              <w:rPr>
                <w:sz w:val="28"/>
              </w:rPr>
            </w:pPr>
          </w:p>
        </w:tc>
        <w:tc>
          <w:tcPr>
            <w:tcW w:w="2835" w:type="dxa"/>
            <w:tcBorders>
              <w:top w:val="nil"/>
              <w:left w:val="nil"/>
              <w:bottom w:val="single" w:sz="4" w:space="0" w:color="000000" w:themeColor="text1"/>
              <w:right w:val="single" w:sz="4" w:space="0" w:color="auto"/>
            </w:tcBorders>
            <w:shd w:val="clear" w:color="auto" w:fill="auto"/>
          </w:tcPr>
          <w:p w:rsidR="004E2637" w:rsidRDefault="004E2637" w:rsidP="004E2637">
            <w:pPr>
              <w:pStyle w:val="TabLinksbndig"/>
              <w:spacing w:before="60" w:after="60"/>
              <w:contextualSpacing w:val="0"/>
            </w:pPr>
          </w:p>
        </w:tc>
      </w:tr>
      <w:tr w:rsidR="004E2637" w:rsidRPr="00CA4F12" w:rsidTr="00DF477A">
        <w:trPr>
          <w:trHeight w:val="405"/>
        </w:trPr>
        <w:tc>
          <w:tcPr>
            <w:tcW w:w="426" w:type="dxa"/>
            <w:tcBorders>
              <w:top w:val="single" w:sz="4" w:space="0" w:color="auto"/>
              <w:left w:val="single" w:sz="4" w:space="0" w:color="auto"/>
              <w:right w:val="nil"/>
            </w:tcBorders>
            <w:shd w:val="clear" w:color="auto" w:fill="F2F2F2" w:themeFill="background1" w:themeFillShade="F2"/>
            <w:noWrap/>
            <w:tcMar>
              <w:top w:w="57" w:type="dxa"/>
              <w:bottom w:w="57" w:type="dxa"/>
            </w:tcMar>
          </w:tcPr>
          <w:p w:rsidR="004E2637" w:rsidRPr="00117882" w:rsidRDefault="00117882" w:rsidP="00DF477A">
            <w:pPr>
              <w:pStyle w:val="TabLinksbndig"/>
              <w:tabs>
                <w:tab w:val="left" w:pos="318"/>
              </w:tabs>
              <w:spacing w:before="40" w:after="40" w:line="259" w:lineRule="auto"/>
              <w:ind w:left="318" w:hanging="318"/>
              <w:rPr>
                <w:sz w:val="24"/>
              </w:rPr>
            </w:pPr>
            <w:r w:rsidRPr="00117882">
              <w:rPr>
                <w:sz w:val="24"/>
              </w:rPr>
              <w:fldChar w:fldCharType="begin">
                <w:ffData>
                  <w:name w:val="Kontrollkästchen1"/>
                  <w:enabled/>
                  <w:calcOnExit w:val="0"/>
                  <w:checkBox>
                    <w:sizeAuto/>
                    <w:default w:val="0"/>
                  </w:checkBox>
                </w:ffData>
              </w:fldChar>
            </w:r>
            <w:r w:rsidRPr="00117882">
              <w:rPr>
                <w:sz w:val="24"/>
              </w:rPr>
              <w:instrText xml:space="preserve"> FORMCHECKBOX </w:instrText>
            </w:r>
            <w:r w:rsidR="00A933C9">
              <w:rPr>
                <w:sz w:val="24"/>
              </w:rPr>
            </w:r>
            <w:r w:rsidR="00A933C9">
              <w:rPr>
                <w:sz w:val="24"/>
              </w:rPr>
              <w:fldChar w:fldCharType="separate"/>
            </w:r>
            <w:r w:rsidRPr="00117882">
              <w:rPr>
                <w:sz w:val="24"/>
              </w:rPr>
              <w:fldChar w:fldCharType="end"/>
            </w:r>
            <w:r w:rsidR="004E2637" w:rsidRPr="00117882">
              <w:rPr>
                <w:sz w:val="24"/>
              </w:rPr>
              <w:t xml:space="preserve"> </w:t>
            </w:r>
          </w:p>
        </w:tc>
        <w:tc>
          <w:tcPr>
            <w:tcW w:w="3118" w:type="dxa"/>
            <w:tcBorders>
              <w:top w:val="single" w:sz="4" w:space="0" w:color="auto"/>
              <w:left w:val="nil"/>
              <w:right w:val="single" w:sz="4" w:space="0" w:color="auto"/>
            </w:tcBorders>
            <w:shd w:val="clear" w:color="auto" w:fill="F2F2F2" w:themeFill="background1" w:themeFillShade="F2"/>
          </w:tcPr>
          <w:p w:rsidR="004E2637" w:rsidRPr="00B21F5B" w:rsidRDefault="004E2637" w:rsidP="004E2637">
            <w:pPr>
              <w:pStyle w:val="TabLinksbndig"/>
              <w:spacing w:before="80" w:after="40"/>
            </w:pPr>
            <w:r>
              <w:t>11</w:t>
            </w:r>
            <w:r w:rsidRPr="00B21F5B">
              <w:t xml:space="preserve">. </w:t>
            </w:r>
            <w:r>
              <w:t>Sonstige Gefährdungen</w:t>
            </w:r>
          </w:p>
        </w:tc>
        <w:tc>
          <w:tcPr>
            <w:tcW w:w="425" w:type="dxa"/>
            <w:tcBorders>
              <w:top w:val="single" w:sz="4" w:space="0" w:color="000000" w:themeColor="text1"/>
              <w:left w:val="single" w:sz="4" w:space="0" w:color="auto"/>
              <w:bottom w:val="single" w:sz="4" w:space="0" w:color="000000" w:themeColor="text1"/>
              <w:right w:val="single" w:sz="4" w:space="0" w:color="FFFFFF" w:themeColor="background1"/>
            </w:tcBorders>
            <w:shd w:val="clear" w:color="auto" w:fill="auto"/>
          </w:tcPr>
          <w:p w:rsidR="004E2637" w:rsidRPr="00117882" w:rsidRDefault="00117882" w:rsidP="00DF477A">
            <w:pPr>
              <w:pStyle w:val="TabLinksbndig"/>
              <w:tabs>
                <w:tab w:val="left" w:pos="287"/>
              </w:tabs>
              <w:spacing w:before="60" w:after="60" w:line="259" w:lineRule="auto"/>
              <w:ind w:left="287" w:hanging="287"/>
              <w:contextualSpacing w:val="0"/>
              <w:rPr>
                <w:sz w:val="24"/>
              </w:rPr>
            </w:pPr>
            <w:r w:rsidRPr="00117882">
              <w:rPr>
                <w:sz w:val="24"/>
              </w:rPr>
              <w:fldChar w:fldCharType="begin">
                <w:ffData>
                  <w:name w:val="Kontrollkästchen1"/>
                  <w:enabled/>
                  <w:calcOnExit w:val="0"/>
                  <w:checkBox>
                    <w:sizeAuto/>
                    <w:default w:val="0"/>
                  </w:checkBox>
                </w:ffData>
              </w:fldChar>
            </w:r>
            <w:r w:rsidRPr="00117882">
              <w:rPr>
                <w:sz w:val="24"/>
              </w:rPr>
              <w:instrText xml:space="preserve"> FORMCHECKBOX </w:instrText>
            </w:r>
            <w:r w:rsidR="00A933C9">
              <w:rPr>
                <w:sz w:val="24"/>
              </w:rPr>
            </w:r>
            <w:r w:rsidR="00A933C9">
              <w:rPr>
                <w:sz w:val="24"/>
              </w:rPr>
              <w:fldChar w:fldCharType="separate"/>
            </w:r>
            <w:r w:rsidRPr="00117882">
              <w:rPr>
                <w:sz w:val="24"/>
              </w:rPr>
              <w:fldChar w:fldCharType="end"/>
            </w:r>
            <w:r w:rsidR="004E2637" w:rsidRPr="00117882">
              <w:rPr>
                <w:sz w:val="24"/>
              </w:rPr>
              <w:t xml:space="preserve"> </w:t>
            </w:r>
          </w:p>
        </w:tc>
        <w:tc>
          <w:tcPr>
            <w:tcW w:w="2977" w:type="dxa"/>
            <w:tcBorders>
              <w:top w:val="single" w:sz="4" w:space="0" w:color="000000" w:themeColor="text1"/>
              <w:left w:val="single" w:sz="4" w:space="0" w:color="FFFFFF" w:themeColor="background1"/>
              <w:bottom w:val="single" w:sz="4" w:space="0" w:color="000000" w:themeColor="text1"/>
              <w:right w:val="nil"/>
            </w:tcBorders>
            <w:shd w:val="clear" w:color="auto" w:fill="auto"/>
          </w:tcPr>
          <w:p w:rsidR="004E2637" w:rsidRPr="00CA4F12" w:rsidRDefault="004E2637" w:rsidP="00DF477A">
            <w:pPr>
              <w:pStyle w:val="TabLinksbndig"/>
              <w:spacing w:before="60" w:after="60" w:line="259" w:lineRule="auto"/>
              <w:contextualSpacing w:val="0"/>
            </w:pPr>
            <w:r>
              <w:t>11.1 D</w:t>
            </w:r>
            <w:r w:rsidRPr="004E2637">
              <w:t>urch Menschen</w:t>
            </w:r>
          </w:p>
        </w:tc>
        <w:tc>
          <w:tcPr>
            <w:tcW w:w="425" w:type="dxa"/>
            <w:tcBorders>
              <w:top w:val="single" w:sz="4" w:space="0" w:color="000000" w:themeColor="text1"/>
              <w:left w:val="nil"/>
              <w:bottom w:val="single" w:sz="4" w:space="0" w:color="000000" w:themeColor="text1"/>
              <w:right w:val="nil"/>
            </w:tcBorders>
            <w:shd w:val="clear" w:color="auto" w:fill="auto"/>
          </w:tcPr>
          <w:p w:rsidR="004E2637" w:rsidRPr="00117882" w:rsidRDefault="00117882" w:rsidP="00DF477A">
            <w:pPr>
              <w:pStyle w:val="TabLinksbndig"/>
              <w:spacing w:before="60" w:after="60"/>
              <w:contextualSpacing w:val="0"/>
              <w:rPr>
                <w:sz w:val="24"/>
              </w:rPr>
            </w:pPr>
            <w:r w:rsidRPr="00117882">
              <w:rPr>
                <w:sz w:val="24"/>
              </w:rPr>
              <w:fldChar w:fldCharType="begin">
                <w:ffData>
                  <w:name w:val="Kontrollkästchen1"/>
                  <w:enabled/>
                  <w:calcOnExit w:val="0"/>
                  <w:checkBox>
                    <w:sizeAuto/>
                    <w:default w:val="0"/>
                  </w:checkBox>
                </w:ffData>
              </w:fldChar>
            </w:r>
            <w:r w:rsidRPr="00117882">
              <w:rPr>
                <w:sz w:val="24"/>
              </w:rPr>
              <w:instrText xml:space="preserve"> FORMCHECKBOX </w:instrText>
            </w:r>
            <w:r w:rsidR="00A933C9">
              <w:rPr>
                <w:sz w:val="24"/>
              </w:rPr>
            </w:r>
            <w:r w:rsidR="00A933C9">
              <w:rPr>
                <w:sz w:val="24"/>
              </w:rPr>
              <w:fldChar w:fldCharType="separate"/>
            </w:r>
            <w:r w:rsidRPr="00117882">
              <w:rPr>
                <w:sz w:val="24"/>
              </w:rPr>
              <w:fldChar w:fldCharType="end"/>
            </w:r>
            <w:r w:rsidR="004E2637" w:rsidRPr="00117882">
              <w:rPr>
                <w:sz w:val="24"/>
              </w:rPr>
              <w:t xml:space="preserve"> </w:t>
            </w:r>
          </w:p>
        </w:tc>
        <w:tc>
          <w:tcPr>
            <w:tcW w:w="2977" w:type="dxa"/>
            <w:tcBorders>
              <w:top w:val="single" w:sz="4" w:space="0" w:color="000000" w:themeColor="text1"/>
              <w:left w:val="nil"/>
              <w:bottom w:val="single" w:sz="4" w:space="0" w:color="000000" w:themeColor="text1"/>
              <w:right w:val="nil"/>
            </w:tcBorders>
            <w:shd w:val="clear" w:color="auto" w:fill="auto"/>
          </w:tcPr>
          <w:p w:rsidR="004E2637" w:rsidRPr="00CA4F12" w:rsidRDefault="004E2637" w:rsidP="004E2637">
            <w:pPr>
              <w:pStyle w:val="TabLinksbndig"/>
              <w:spacing w:before="60" w:after="60" w:line="259" w:lineRule="auto"/>
              <w:contextualSpacing w:val="0"/>
            </w:pPr>
            <w:r>
              <w:t>11.2 D</w:t>
            </w:r>
            <w:r w:rsidRPr="004E2637">
              <w:t>urch Tiere</w:t>
            </w:r>
          </w:p>
        </w:tc>
        <w:tc>
          <w:tcPr>
            <w:tcW w:w="425" w:type="dxa"/>
            <w:tcBorders>
              <w:top w:val="single" w:sz="4" w:space="0" w:color="000000" w:themeColor="text1"/>
              <w:left w:val="nil"/>
              <w:bottom w:val="single" w:sz="4" w:space="0" w:color="000000" w:themeColor="text1"/>
              <w:right w:val="nil"/>
            </w:tcBorders>
            <w:shd w:val="clear" w:color="auto" w:fill="auto"/>
          </w:tcPr>
          <w:p w:rsidR="004E2637" w:rsidRPr="00117882" w:rsidRDefault="00117882" w:rsidP="00DF477A">
            <w:pPr>
              <w:pStyle w:val="TabLinksbndig"/>
              <w:spacing w:before="60" w:after="60" w:line="259" w:lineRule="auto"/>
              <w:contextualSpacing w:val="0"/>
              <w:rPr>
                <w:sz w:val="24"/>
              </w:rPr>
            </w:pPr>
            <w:r w:rsidRPr="00117882">
              <w:rPr>
                <w:sz w:val="24"/>
              </w:rPr>
              <w:fldChar w:fldCharType="begin">
                <w:ffData>
                  <w:name w:val="Kontrollkästchen1"/>
                  <w:enabled/>
                  <w:calcOnExit w:val="0"/>
                  <w:checkBox>
                    <w:sizeAuto/>
                    <w:default w:val="0"/>
                  </w:checkBox>
                </w:ffData>
              </w:fldChar>
            </w:r>
            <w:r w:rsidRPr="00117882">
              <w:rPr>
                <w:sz w:val="24"/>
              </w:rPr>
              <w:instrText xml:space="preserve"> FORMCHECKBOX </w:instrText>
            </w:r>
            <w:r w:rsidR="00A933C9">
              <w:rPr>
                <w:sz w:val="24"/>
              </w:rPr>
            </w:r>
            <w:r w:rsidR="00A933C9">
              <w:rPr>
                <w:sz w:val="24"/>
              </w:rPr>
              <w:fldChar w:fldCharType="separate"/>
            </w:r>
            <w:r w:rsidRPr="00117882">
              <w:rPr>
                <w:sz w:val="24"/>
              </w:rPr>
              <w:fldChar w:fldCharType="end"/>
            </w:r>
          </w:p>
        </w:tc>
        <w:tc>
          <w:tcPr>
            <w:tcW w:w="2835" w:type="dxa"/>
            <w:tcBorders>
              <w:top w:val="single" w:sz="4" w:space="0" w:color="000000" w:themeColor="text1"/>
              <w:left w:val="nil"/>
              <w:bottom w:val="single" w:sz="4" w:space="0" w:color="000000" w:themeColor="text1"/>
              <w:right w:val="single" w:sz="4" w:space="0" w:color="auto"/>
            </w:tcBorders>
            <w:shd w:val="clear" w:color="auto" w:fill="auto"/>
          </w:tcPr>
          <w:p w:rsidR="004E2637" w:rsidRPr="00CA4F12" w:rsidRDefault="004E2637" w:rsidP="004E2637">
            <w:pPr>
              <w:pStyle w:val="TabLinksbndig"/>
              <w:spacing w:before="60" w:after="60"/>
              <w:contextualSpacing w:val="0"/>
            </w:pPr>
            <w:r>
              <w:t>11.3 Durch Pflanzen und pflanzliche Produkte</w:t>
            </w:r>
            <w:r w:rsidRPr="004E2637">
              <w:t>n</w:t>
            </w:r>
          </w:p>
        </w:tc>
      </w:tr>
    </w:tbl>
    <w:p w:rsidR="004E2637" w:rsidRDefault="00C47087" w:rsidP="00BD686B">
      <w:pPr>
        <w:spacing w:after="80"/>
        <w:ind w:right="1417"/>
        <w:rPr>
          <w:rFonts w:ascii="Roboto Condensed" w:hAnsi="Roboto Condensed"/>
          <w:color w:val="000000" w:themeColor="text1"/>
        </w:rPr>
      </w:pPr>
      <w:r>
        <w:rPr>
          <w:rFonts w:ascii="Roboto Condensed" w:hAnsi="Roboto Condensed"/>
          <w:color w:val="000000" w:themeColor="text1"/>
        </w:rPr>
        <w:br/>
      </w:r>
      <w:r w:rsidR="008A0B54">
        <w:rPr>
          <w:rFonts w:ascii="Roboto Condensed" w:hAnsi="Roboto Condensed"/>
          <w:color w:val="000000" w:themeColor="text1"/>
        </w:rPr>
        <w:br/>
      </w:r>
    </w:p>
    <w:p w:rsidR="008A0B54" w:rsidRDefault="008A0B54" w:rsidP="00BD686B">
      <w:pPr>
        <w:spacing w:after="80"/>
        <w:ind w:right="1417"/>
        <w:rPr>
          <w:rFonts w:ascii="Roboto Condensed" w:hAnsi="Roboto Condensed"/>
          <w:color w:val="000000" w:themeColor="text1"/>
        </w:rPr>
      </w:pPr>
    </w:p>
    <w:p w:rsidR="008A0B54" w:rsidRDefault="008A0B54" w:rsidP="00BD686B">
      <w:pPr>
        <w:spacing w:after="80"/>
        <w:ind w:right="1417"/>
        <w:rPr>
          <w:rFonts w:ascii="Roboto Condensed" w:hAnsi="Roboto Condensed"/>
          <w:color w:val="000000" w:themeColor="text1"/>
        </w:rPr>
      </w:pPr>
    </w:p>
    <w:p w:rsidR="008A0B54" w:rsidRDefault="008A0B54" w:rsidP="00BD686B">
      <w:pPr>
        <w:spacing w:after="80"/>
        <w:ind w:right="1417"/>
        <w:rPr>
          <w:rFonts w:ascii="Roboto Condensed" w:hAnsi="Roboto Condensed"/>
          <w:color w:val="000000" w:themeColor="text1"/>
        </w:rPr>
      </w:pPr>
    </w:p>
    <w:p w:rsidR="008A0B54" w:rsidRDefault="008A0B54" w:rsidP="00BD686B">
      <w:pPr>
        <w:spacing w:after="80"/>
        <w:ind w:right="1417"/>
        <w:rPr>
          <w:rFonts w:ascii="Roboto Condensed" w:hAnsi="Roboto Condensed"/>
          <w:color w:val="000000" w:themeColor="text1"/>
        </w:rPr>
      </w:pPr>
    </w:p>
    <w:p w:rsidR="008A0B54" w:rsidRDefault="008A0B54" w:rsidP="00BD686B">
      <w:pPr>
        <w:spacing w:after="80"/>
        <w:ind w:right="1417"/>
        <w:rPr>
          <w:rFonts w:ascii="Roboto Condensed" w:hAnsi="Roboto Condensed"/>
          <w:color w:val="000000" w:themeColor="text1"/>
        </w:rPr>
      </w:pPr>
    </w:p>
    <w:p w:rsidR="008A0B54" w:rsidRDefault="008A0B54" w:rsidP="00BD686B">
      <w:pPr>
        <w:spacing w:after="80"/>
        <w:ind w:right="1417"/>
        <w:rPr>
          <w:rFonts w:ascii="Roboto Condensed" w:hAnsi="Roboto Condensed"/>
          <w:color w:val="000000" w:themeColor="text1"/>
        </w:rPr>
      </w:pPr>
    </w:p>
    <w:p w:rsidR="008A0B54" w:rsidRDefault="008A0B54" w:rsidP="00BD686B">
      <w:pPr>
        <w:spacing w:after="80"/>
        <w:ind w:right="1417"/>
        <w:rPr>
          <w:rFonts w:ascii="Roboto Condensed" w:hAnsi="Roboto Condensed"/>
          <w:color w:val="000000" w:themeColor="text1"/>
        </w:rPr>
      </w:pPr>
    </w:p>
    <w:p w:rsidR="008A0B54" w:rsidRDefault="008A0B54" w:rsidP="00BD686B">
      <w:pPr>
        <w:spacing w:after="80"/>
        <w:ind w:right="1417"/>
        <w:rPr>
          <w:rFonts w:ascii="Roboto Condensed" w:hAnsi="Roboto Condensed"/>
          <w:color w:val="000000" w:themeColor="text1"/>
        </w:rPr>
      </w:pPr>
    </w:p>
    <w:p w:rsidR="008A0B54" w:rsidRDefault="008A0B54" w:rsidP="00BD686B">
      <w:pPr>
        <w:spacing w:after="80"/>
        <w:ind w:right="1417"/>
        <w:rPr>
          <w:rFonts w:ascii="Roboto Condensed" w:hAnsi="Roboto Condensed"/>
          <w:color w:val="000000" w:themeColor="text1"/>
        </w:rPr>
      </w:pPr>
    </w:p>
    <w:p w:rsidR="008A0B54" w:rsidRDefault="008A0B54" w:rsidP="00BD686B">
      <w:pPr>
        <w:spacing w:after="80"/>
        <w:ind w:right="1417"/>
        <w:rPr>
          <w:rFonts w:ascii="Roboto Condensed" w:hAnsi="Roboto Condensed"/>
          <w:color w:val="000000" w:themeColor="text1"/>
        </w:rPr>
      </w:pPr>
    </w:p>
    <w:p w:rsidR="008A0B54" w:rsidRDefault="008A0B54" w:rsidP="00BD686B">
      <w:pPr>
        <w:spacing w:after="80"/>
        <w:ind w:right="1417"/>
        <w:rPr>
          <w:rFonts w:ascii="Roboto Condensed" w:hAnsi="Roboto Condensed"/>
          <w:color w:val="000000" w:themeColor="text1"/>
        </w:rPr>
      </w:pPr>
    </w:p>
    <w:p w:rsidR="008A0B54" w:rsidRDefault="008A0B54" w:rsidP="00BD686B">
      <w:pPr>
        <w:spacing w:after="80"/>
        <w:ind w:right="1417"/>
        <w:rPr>
          <w:rFonts w:ascii="Roboto Condensed" w:hAnsi="Roboto Condensed"/>
          <w:color w:val="000000" w:themeColor="text1"/>
        </w:rPr>
        <w:sectPr w:rsidR="008A0B54" w:rsidSect="009C3D8F">
          <w:pgSz w:w="16838" w:h="11906" w:orient="landscape"/>
          <w:pgMar w:top="1418" w:right="1843" w:bottom="1418" w:left="1418" w:header="709" w:footer="91" w:gutter="0"/>
          <w:cols w:space="708"/>
          <w:docGrid w:linePitch="360"/>
        </w:sectPr>
      </w:pPr>
    </w:p>
    <w:p w:rsidR="00BD686B" w:rsidRDefault="00BD686B" w:rsidP="00BD686B">
      <w:pPr>
        <w:spacing w:after="80"/>
        <w:ind w:right="1417"/>
        <w:rPr>
          <w:rFonts w:ascii="Roboto Condensed" w:hAnsi="Roboto Condensed"/>
          <w:color w:val="000000" w:themeColor="text1"/>
        </w:rPr>
      </w:pPr>
      <w:r>
        <w:rPr>
          <w:rFonts w:ascii="Roboto Condensed" w:hAnsi="Roboto Condensed"/>
          <w:color w:val="000000" w:themeColor="text1"/>
        </w:rPr>
        <w:lastRenderedPageBreak/>
        <w:t>Gefährdungsbeurteilung</w:t>
      </w:r>
      <w:r>
        <w:rPr>
          <w:rFonts w:ascii="Roboto Condensed" w:hAnsi="Roboto Condensed"/>
          <w:color w:val="000000" w:themeColor="text1"/>
        </w:rPr>
        <w:br/>
      </w:r>
      <w:r w:rsidR="008A0B54" w:rsidRPr="008A0B54">
        <w:rPr>
          <w:rFonts w:ascii="Roboto Condensed" w:hAnsi="Roboto Condensed"/>
          <w:color w:val="0D0D0D" w:themeColor="text1" w:themeTint="F2"/>
          <w:sz w:val="36"/>
          <w:szCs w:val="72"/>
        </w:rPr>
        <w:t>Gefährdungen ermitteln</w:t>
      </w:r>
    </w:p>
    <w:p w:rsidR="00BD686B" w:rsidRPr="00091C39" w:rsidRDefault="00BD686B" w:rsidP="00BD686B">
      <w:pPr>
        <w:spacing w:after="80"/>
        <w:ind w:right="1417"/>
        <w:rPr>
          <w:rFonts w:ascii="Roboto Condensed" w:hAnsi="Roboto Condensed"/>
          <w:color w:val="000000" w:themeColor="text1"/>
          <w:sz w:val="2"/>
        </w:rPr>
      </w:pPr>
    </w:p>
    <w:p w:rsidR="00BD686B" w:rsidRDefault="00BD686B" w:rsidP="00BD686B">
      <w:pPr>
        <w:spacing w:after="80"/>
        <w:ind w:right="1417"/>
        <w:rPr>
          <w:rFonts w:ascii="Roboto Condensed" w:hAnsi="Roboto Condensed"/>
          <w:b/>
          <w:color w:val="000000" w:themeColor="text1"/>
          <w:szCs w:val="72"/>
        </w:rPr>
      </w:pPr>
      <w:r w:rsidRPr="00E72E85">
        <w:rPr>
          <w:rFonts w:ascii="Roboto Condensed" w:hAnsi="Roboto Condensed"/>
          <w:b/>
          <w:color w:val="000000" w:themeColor="text1"/>
        </w:rPr>
        <w:t xml:space="preserve">Vorlage </w:t>
      </w:r>
      <w:r>
        <w:rPr>
          <w:rFonts w:ascii="Roboto Condensed" w:hAnsi="Roboto Condensed"/>
          <w:b/>
          <w:color w:val="000000" w:themeColor="text1"/>
        </w:rPr>
        <w:t>2</w:t>
      </w:r>
      <w:r w:rsidRPr="00E72E85">
        <w:rPr>
          <w:rFonts w:ascii="Roboto Condensed" w:hAnsi="Roboto Condensed"/>
          <w:b/>
          <w:color w:val="000000" w:themeColor="text1"/>
        </w:rPr>
        <w:t xml:space="preserve">: </w:t>
      </w:r>
      <w:r w:rsidR="00A933C9">
        <w:rPr>
          <w:rFonts w:ascii="Roboto Condensed" w:hAnsi="Roboto Condensed"/>
          <w:b/>
          <w:color w:val="000000" w:themeColor="text1"/>
        </w:rPr>
        <w:t xml:space="preserve">„Prüfliste </w:t>
      </w:r>
      <w:r w:rsidR="008A0B54">
        <w:rPr>
          <w:rFonts w:ascii="Roboto Condensed" w:hAnsi="Roboto Condensed"/>
          <w:b/>
          <w:color w:val="000000" w:themeColor="text1"/>
          <w:szCs w:val="72"/>
        </w:rPr>
        <w:t>Gefährdungscheck</w:t>
      </w:r>
      <w:r w:rsidR="00A933C9">
        <w:rPr>
          <w:rFonts w:ascii="Roboto Condensed" w:hAnsi="Roboto Condensed"/>
          <w:b/>
          <w:color w:val="000000" w:themeColor="text1"/>
          <w:szCs w:val="72"/>
        </w:rPr>
        <w:t>“</w:t>
      </w:r>
    </w:p>
    <w:p w:rsidR="002A52C0" w:rsidRDefault="002A52C0" w:rsidP="00BD686B">
      <w:pPr>
        <w:spacing w:after="80"/>
        <w:ind w:right="1417"/>
        <w:rPr>
          <w:rFonts w:ascii="Roboto Condensed" w:hAnsi="Roboto Condensed"/>
          <w:b/>
          <w:color w:val="000000" w:themeColor="text1"/>
        </w:rPr>
      </w:pPr>
    </w:p>
    <w:tbl>
      <w:tblPr>
        <w:tblStyle w:val="Tabellenraster"/>
        <w:tblW w:w="8931" w:type="dxa"/>
        <w:tblInd w:w="-5" w:type="dxa"/>
        <w:tblLayout w:type="fixed"/>
        <w:tblLook w:val="04A0" w:firstRow="1" w:lastRow="0" w:firstColumn="1" w:lastColumn="0" w:noHBand="0" w:noVBand="1"/>
      </w:tblPr>
      <w:tblGrid>
        <w:gridCol w:w="567"/>
        <w:gridCol w:w="2977"/>
        <w:gridCol w:w="3119"/>
        <w:gridCol w:w="567"/>
        <w:gridCol w:w="567"/>
        <w:gridCol w:w="567"/>
        <w:gridCol w:w="567"/>
      </w:tblGrid>
      <w:tr w:rsidR="002A52C0" w:rsidRPr="00D446E2" w:rsidTr="00DF477A">
        <w:trPr>
          <w:trHeight w:val="227"/>
        </w:trPr>
        <w:tc>
          <w:tcPr>
            <w:tcW w:w="8931" w:type="dxa"/>
            <w:gridSpan w:val="7"/>
            <w:tcBorders>
              <w:top w:val="single" w:sz="4" w:space="0" w:color="auto"/>
              <w:left w:val="single" w:sz="4" w:space="0" w:color="auto"/>
              <w:bottom w:val="single" w:sz="4" w:space="0" w:color="auto"/>
              <w:right w:val="single" w:sz="4" w:space="0" w:color="auto"/>
            </w:tcBorders>
            <w:shd w:val="clear" w:color="auto" w:fill="005084"/>
            <w:noWrap/>
            <w:tcMar>
              <w:top w:w="57" w:type="dxa"/>
              <w:bottom w:w="57" w:type="dxa"/>
            </w:tcMar>
          </w:tcPr>
          <w:p w:rsidR="002A52C0" w:rsidRPr="00AE4A9F" w:rsidRDefault="002A52C0" w:rsidP="00DF477A">
            <w:pPr>
              <w:pStyle w:val="TabHeader"/>
              <w:spacing w:before="40" w:after="40" w:line="259" w:lineRule="auto"/>
              <w:rPr>
                <w:sz w:val="22"/>
              </w:rPr>
            </w:pPr>
            <w:r>
              <w:rPr>
                <w:noProof/>
                <w:sz w:val="22"/>
                <w:lang w:eastAsia="de-DE"/>
              </w:rPr>
              <mc:AlternateContent>
                <mc:Choice Requires="wps">
                  <w:drawing>
                    <wp:anchor distT="0" distB="0" distL="114300" distR="114300" simplePos="0" relativeHeight="251661312" behindDoc="0" locked="0" layoutInCell="1" allowOverlap="1" wp14:anchorId="4F16B620" wp14:editId="3555BE5F">
                      <wp:simplePos x="0" y="0"/>
                      <wp:positionH relativeFrom="column">
                        <wp:posOffset>3336290</wp:posOffset>
                      </wp:positionH>
                      <wp:positionV relativeFrom="paragraph">
                        <wp:posOffset>-6985</wp:posOffset>
                      </wp:positionV>
                      <wp:extent cx="2225040" cy="929640"/>
                      <wp:effectExtent l="0" t="0" r="22860" b="22860"/>
                      <wp:wrapNone/>
                      <wp:docPr id="68" name="Rechteck 68"/>
                      <wp:cNvGraphicFramePr/>
                      <a:graphic xmlns:a="http://schemas.openxmlformats.org/drawingml/2006/main">
                        <a:graphicData uri="http://schemas.microsoft.com/office/word/2010/wordprocessingShape">
                          <wps:wsp>
                            <wps:cNvSpPr/>
                            <wps:spPr>
                              <a:xfrm>
                                <a:off x="0" y="0"/>
                                <a:ext cx="2225040" cy="92964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D063E9" w:rsidRPr="00BD686B" w:rsidRDefault="00D063E9" w:rsidP="002A52C0">
                                  <w:pPr>
                                    <w:rPr>
                                      <w:rFonts w:ascii="Roboto Condensed" w:hAnsi="Roboto Condensed"/>
                                      <w:color w:val="000000" w:themeColor="text1"/>
                                      <w:sz w:val="16"/>
                                    </w:rPr>
                                  </w:pPr>
                                  <w:r w:rsidRPr="00BD686B">
                                    <w:rPr>
                                      <w:rFonts w:ascii="Roboto Condensed" w:hAnsi="Roboto Condensed"/>
                                      <w:color w:val="000000" w:themeColor="text1"/>
                                      <w:sz w:val="16"/>
                                    </w:rPr>
                                    <w:t>Firma/Firmenstempel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16B620" id="Rechteck 68" o:spid="_x0000_s1027" style="position:absolute;left:0;text-align:left;margin-left:262.7pt;margin-top:-.55pt;width:175.2pt;height:7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j4HjgIAAH0FAAAOAAAAZHJzL2Uyb0RvYy54bWysVN1v2yAQf5+0/wHxvtqx0m6N6lRRqk6T&#10;qrZqO/WZYIitAceAxM7++h34I1FX7WGaH/DB3f3ugx93dd1pRfbC+QZMSWdnOSXCcKgasy3p95fb&#10;T18o8YGZiikwoqQH4en18uOHq9YuRAE1qEo4giDGL1pb0joEu8gyz2uhmT8DKwwqJTjNAm7dNqsc&#10;axFdq6zI84usBVdZB1x4j6c3vZIuE76UgocHKb0IRJUUcwtpdWndxDVbXrHF1jFbN3xIg/1DFpo1&#10;BoNOUDcsMLJzzR9QuuEOPMhwxkFnIGXDRaoBq5nlb6p5rpkVqRZsjrdTm/z/g+X3+0dHmqqkF3hT&#10;hmm8oyfB6yD4D4JH2J/W+gWaPdtHN+w8irHYTjod/1gG6VJPD1NPRRcIx8OiKM7zObaeo+6yuLxA&#10;GWGyo7d1PnwVoEkUSurwzlIr2f7Oh950NInBPKimum2USpvIE7FWjuwZ3vBmOxvAT6yyWECfcpLC&#10;QYnoq8yTkFh6TDIFTKQ7gjHOhQmzXlWzSvQxznP8xihj+FRQAozIErObsAeA0bIHGbH78gb76CoS&#10;Zyfn/G+J9c6TR4oMJkzOujHg3gNQWNUQubfH9E9aE8XQbbpEi2QZTzZQHZAqDvo35C2/bfDC7pgP&#10;j8zho8E7xkEQHnCRCtqSwiBRUoP79d55tEcuo5aSFh9hSf3PHXOCEvXNIMsvZ/NInZA28/PPBW7c&#10;qWZzqjE7vQZkwQxHjuVJjPZBjaJ0oF9xXqxiVFQxwzF2ScMorkM/GnDecLFaJSN8p5aFO/NseYSO&#10;XY50fOlembMDZwOy/R7G58oWb6jb20ZPA6tdANkkXh+7OvQf33gi0jCP4hA53Ser49Rc/gYAAP//&#10;AwBQSwMEFAAGAAgAAAAhAKXJbGTgAAAACgEAAA8AAABkcnMvZG93bnJldi54bWxMj8FOwzAQRO9I&#10;/IO1SNxaJ6GBNMSpUEWh6q0hhx7d2MQR8TqK3Sb8PcsJjqt9mnlTbGbbs6sefedQQLyMgGlsnOqw&#10;FVB/7BYZMB8kKtk71AK+tYdNeXtTyFy5CY/6WoWWUQj6XAowIQw5574x2kq/dING+n260cpA59hy&#10;NcqJwm3Pkyh65FZ2SA1GDnprdPNVXayAaVv5U2La2ewP2fvbYV3v6uOrEPd388szsKDn8AfDrz6p&#10;Q0lOZ3dB5VkvIE3SFaECFnEMjIDsKaUtZyJX6QPwsuD/J5Q/AAAA//8DAFBLAQItABQABgAIAAAA&#10;IQC2gziS/gAAAOEBAAATAAAAAAAAAAAAAAAAAAAAAABbQ29udGVudF9UeXBlc10ueG1sUEsBAi0A&#10;FAAGAAgAAAAhADj9If/WAAAAlAEAAAsAAAAAAAAAAAAAAAAALwEAAF9yZWxzLy5yZWxzUEsBAi0A&#10;FAAGAAgAAAAhAB6mPgeOAgAAfQUAAA4AAAAAAAAAAAAAAAAALgIAAGRycy9lMm9Eb2MueG1sUEsB&#10;Ai0AFAAGAAgAAAAhAKXJbGTgAAAACgEAAA8AAAAAAAAAAAAAAAAA6AQAAGRycy9kb3ducmV2Lnht&#10;bFBLBQYAAAAABAAEAPMAAAD1BQAAAAA=&#10;" fillcolor="white [3212]" strokecolor="#1f4d78 [1604]" strokeweight="1pt">
                      <v:textbox>
                        <w:txbxContent>
                          <w:p w:rsidR="00D063E9" w:rsidRPr="00BD686B" w:rsidRDefault="00D063E9" w:rsidP="002A52C0">
                            <w:pPr>
                              <w:rPr>
                                <w:rFonts w:ascii="Roboto Condensed" w:hAnsi="Roboto Condensed"/>
                                <w:color w:val="000000" w:themeColor="text1"/>
                                <w:sz w:val="16"/>
                              </w:rPr>
                            </w:pPr>
                            <w:r w:rsidRPr="00BD686B">
                              <w:rPr>
                                <w:rFonts w:ascii="Roboto Condensed" w:hAnsi="Roboto Condensed"/>
                                <w:color w:val="000000" w:themeColor="text1"/>
                                <w:sz w:val="16"/>
                              </w:rPr>
                              <w:t>Firma/Firmenstempel</w:t>
                            </w:r>
                          </w:p>
                        </w:txbxContent>
                      </v:textbox>
                    </v:rect>
                  </w:pict>
                </mc:Fallback>
              </mc:AlternateContent>
            </w:r>
            <w:r w:rsidRPr="00AE4A9F">
              <w:rPr>
                <w:sz w:val="22"/>
              </w:rPr>
              <w:t>Dokumentation Gefährdungsbeurteilung</w:t>
            </w:r>
          </w:p>
          <w:p w:rsidR="002A52C0" w:rsidRDefault="008A0B54" w:rsidP="002A52C0">
            <w:pPr>
              <w:pStyle w:val="TabHeader"/>
              <w:spacing w:before="40" w:after="40" w:line="259" w:lineRule="auto"/>
              <w:jc w:val="left"/>
              <w:rPr>
                <w:sz w:val="32"/>
              </w:rPr>
            </w:pPr>
            <w:r>
              <w:rPr>
                <w:sz w:val="32"/>
              </w:rPr>
              <w:t>Gefährdungscheck</w:t>
            </w:r>
          </w:p>
          <w:p w:rsidR="008A0B54" w:rsidRPr="002A52C0" w:rsidRDefault="008A0B54" w:rsidP="002A52C0">
            <w:pPr>
              <w:pStyle w:val="TabHeader"/>
              <w:spacing w:before="40" w:after="40" w:line="259" w:lineRule="auto"/>
              <w:jc w:val="left"/>
              <w:rPr>
                <w:sz w:val="32"/>
              </w:rPr>
            </w:pPr>
          </w:p>
          <w:p w:rsidR="002A52C0" w:rsidRPr="002A52C0" w:rsidRDefault="002A52C0" w:rsidP="002A52C0">
            <w:pPr>
              <w:pStyle w:val="TabHeader"/>
              <w:spacing w:before="40" w:after="40" w:line="259" w:lineRule="auto"/>
              <w:ind w:firstLine="708"/>
              <w:rPr>
                <w:sz w:val="24"/>
              </w:rPr>
            </w:pPr>
          </w:p>
        </w:tc>
      </w:tr>
      <w:tr w:rsidR="002A52C0" w:rsidRPr="00D446E2" w:rsidTr="00DF477A">
        <w:trPr>
          <w:trHeight w:val="227"/>
        </w:trPr>
        <w:tc>
          <w:tcPr>
            <w:tcW w:w="3544" w:type="dxa"/>
            <w:gridSpan w:val="2"/>
            <w:tcBorders>
              <w:top w:val="single" w:sz="4" w:space="0" w:color="auto"/>
              <w:left w:val="single" w:sz="4" w:space="0" w:color="auto"/>
              <w:bottom w:val="nil"/>
              <w:right w:val="single" w:sz="4" w:space="0" w:color="auto"/>
            </w:tcBorders>
            <w:shd w:val="clear" w:color="auto" w:fill="auto"/>
            <w:noWrap/>
            <w:tcMar>
              <w:top w:w="57" w:type="dxa"/>
              <w:bottom w:w="57" w:type="dxa"/>
            </w:tcMar>
          </w:tcPr>
          <w:p w:rsidR="002A52C0" w:rsidRPr="002A52C0" w:rsidRDefault="002A52C0" w:rsidP="00DF477A">
            <w:pPr>
              <w:pStyle w:val="TabLinksbndig"/>
              <w:spacing w:before="40" w:after="40" w:line="259" w:lineRule="auto"/>
              <w:jc w:val="right"/>
            </w:pPr>
            <w:r w:rsidRPr="002A52C0">
              <w:t>Betriebsbereich:</w:t>
            </w:r>
          </w:p>
        </w:tc>
        <w:tc>
          <w:tcPr>
            <w:tcW w:w="5387" w:type="dxa"/>
            <w:gridSpan w:val="5"/>
            <w:tcBorders>
              <w:top w:val="single" w:sz="4" w:space="0" w:color="auto"/>
              <w:left w:val="single" w:sz="4" w:space="0" w:color="auto"/>
              <w:bottom w:val="single" w:sz="4" w:space="0" w:color="auto"/>
              <w:right w:val="single" w:sz="4" w:space="0" w:color="auto"/>
            </w:tcBorders>
            <w:shd w:val="clear" w:color="auto" w:fill="auto"/>
          </w:tcPr>
          <w:p w:rsidR="002A52C0" w:rsidRPr="00CA4F12" w:rsidRDefault="00117882" w:rsidP="00DF477A">
            <w:pPr>
              <w:pStyle w:val="TabLinksbndig"/>
              <w:spacing w:before="40" w:after="40" w:line="259" w:lineRule="auto"/>
            </w:pPr>
            <w:r>
              <w:fldChar w:fldCharType="begin">
                <w:ffData>
                  <w:name w:val="Text2"/>
                  <w:enabled/>
                  <w:calcOnExit w:val="0"/>
                  <w:textInput/>
                </w:ffData>
              </w:fldChar>
            </w:r>
            <w:bookmarkStart w:id="3" w:name="Text2"/>
            <w:r>
              <w:instrText xml:space="preserve"> FORMTEXT </w:instrText>
            </w:r>
            <w:r>
              <w:fldChar w:fldCharType="separate"/>
            </w:r>
            <w:bookmarkStart w:id="4" w:name="_GoBack"/>
            <w:r>
              <w:rPr>
                <w:noProof/>
              </w:rPr>
              <w:t> </w:t>
            </w:r>
            <w:r>
              <w:rPr>
                <w:noProof/>
              </w:rPr>
              <w:t> </w:t>
            </w:r>
            <w:r>
              <w:rPr>
                <w:noProof/>
              </w:rPr>
              <w:t> </w:t>
            </w:r>
            <w:r>
              <w:rPr>
                <w:noProof/>
              </w:rPr>
              <w:t> </w:t>
            </w:r>
            <w:r>
              <w:rPr>
                <w:noProof/>
              </w:rPr>
              <w:t> </w:t>
            </w:r>
            <w:bookmarkEnd w:id="4"/>
            <w:r>
              <w:fldChar w:fldCharType="end"/>
            </w:r>
            <w:bookmarkEnd w:id="3"/>
          </w:p>
        </w:tc>
      </w:tr>
      <w:tr w:rsidR="002A52C0" w:rsidRPr="00D446E2" w:rsidTr="00DF477A">
        <w:trPr>
          <w:trHeight w:val="227"/>
        </w:trPr>
        <w:tc>
          <w:tcPr>
            <w:tcW w:w="3544" w:type="dxa"/>
            <w:gridSpan w:val="2"/>
            <w:tcBorders>
              <w:top w:val="nil"/>
              <w:left w:val="single" w:sz="4" w:space="0" w:color="auto"/>
              <w:bottom w:val="nil"/>
              <w:right w:val="single" w:sz="4" w:space="0" w:color="auto"/>
            </w:tcBorders>
            <w:shd w:val="clear" w:color="auto" w:fill="auto"/>
            <w:noWrap/>
            <w:tcMar>
              <w:top w:w="57" w:type="dxa"/>
              <w:bottom w:w="57" w:type="dxa"/>
            </w:tcMar>
          </w:tcPr>
          <w:p w:rsidR="002A52C0" w:rsidRPr="002A52C0" w:rsidRDefault="008A0B54" w:rsidP="00DF477A">
            <w:pPr>
              <w:pStyle w:val="TabLinksbndig"/>
              <w:spacing w:before="40" w:after="40" w:line="259" w:lineRule="auto"/>
              <w:jc w:val="right"/>
            </w:pPr>
            <w:r>
              <w:t xml:space="preserve">Betrachtungseinheit </w:t>
            </w:r>
            <w:r>
              <w:br/>
              <w:t>(z. B. Arbeitsplatz/Tätigkeit)</w:t>
            </w:r>
            <w:r w:rsidR="002A52C0" w:rsidRPr="002A52C0">
              <w:t>:</w:t>
            </w:r>
          </w:p>
        </w:tc>
        <w:tc>
          <w:tcPr>
            <w:tcW w:w="5387" w:type="dxa"/>
            <w:gridSpan w:val="5"/>
            <w:tcBorders>
              <w:top w:val="single" w:sz="4" w:space="0" w:color="auto"/>
              <w:left w:val="single" w:sz="4" w:space="0" w:color="auto"/>
              <w:bottom w:val="single" w:sz="4" w:space="0" w:color="auto"/>
              <w:right w:val="single" w:sz="4" w:space="0" w:color="auto"/>
            </w:tcBorders>
            <w:shd w:val="clear" w:color="auto" w:fill="auto"/>
          </w:tcPr>
          <w:p w:rsidR="002A52C0" w:rsidRPr="00CA4F12" w:rsidRDefault="00117882" w:rsidP="00DF477A">
            <w:pPr>
              <w:pStyle w:val="TabLinksbndig"/>
              <w:spacing w:before="40" w:after="40" w:line="259" w:lineRule="auto"/>
            </w:pPr>
            <w:r>
              <w:fldChar w:fldCharType="begin">
                <w:ffData>
                  <w:name w:val="Text3"/>
                  <w:enabled/>
                  <w:calcOnExit w:val="0"/>
                  <w:textInput/>
                </w:ffData>
              </w:fldChar>
            </w:r>
            <w:bookmarkStart w:id="5"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2A52C0" w:rsidRPr="00D446E2" w:rsidTr="00DF477A">
        <w:trPr>
          <w:trHeight w:val="227"/>
        </w:trPr>
        <w:tc>
          <w:tcPr>
            <w:tcW w:w="3544" w:type="dxa"/>
            <w:gridSpan w:val="2"/>
            <w:tcBorders>
              <w:top w:val="nil"/>
              <w:left w:val="single" w:sz="4" w:space="0" w:color="auto"/>
              <w:bottom w:val="nil"/>
              <w:right w:val="single" w:sz="4" w:space="0" w:color="auto"/>
            </w:tcBorders>
            <w:shd w:val="clear" w:color="auto" w:fill="auto"/>
            <w:noWrap/>
            <w:tcMar>
              <w:top w:w="57" w:type="dxa"/>
              <w:bottom w:w="57" w:type="dxa"/>
            </w:tcMar>
          </w:tcPr>
          <w:p w:rsidR="002A52C0" w:rsidRPr="002A52C0" w:rsidRDefault="008A0B54" w:rsidP="00DF477A">
            <w:pPr>
              <w:pStyle w:val="TabLinksbndig"/>
              <w:spacing w:before="40" w:after="40" w:line="259" w:lineRule="auto"/>
              <w:jc w:val="right"/>
            </w:pPr>
            <w:r>
              <w:t>Erstellt durch</w:t>
            </w:r>
          </w:p>
        </w:tc>
        <w:tc>
          <w:tcPr>
            <w:tcW w:w="5387" w:type="dxa"/>
            <w:gridSpan w:val="5"/>
            <w:tcBorders>
              <w:top w:val="single" w:sz="4" w:space="0" w:color="auto"/>
              <w:left w:val="single" w:sz="4" w:space="0" w:color="auto"/>
              <w:bottom w:val="single" w:sz="4" w:space="0" w:color="auto"/>
              <w:right w:val="single" w:sz="4" w:space="0" w:color="auto"/>
            </w:tcBorders>
            <w:shd w:val="clear" w:color="auto" w:fill="auto"/>
          </w:tcPr>
          <w:p w:rsidR="002A52C0" w:rsidRPr="00CA4F12" w:rsidRDefault="00117882" w:rsidP="00DF477A">
            <w:pPr>
              <w:pStyle w:val="TabLinksbndig"/>
              <w:spacing w:before="40" w:after="40" w:line="259" w:lineRule="auto"/>
            </w:pPr>
            <w:r>
              <w:fldChar w:fldCharType="begin">
                <w:ffData>
                  <w:name w:val="Text4"/>
                  <w:enabled/>
                  <w:calcOnExit w:val="0"/>
                  <w:textInput/>
                </w:ffData>
              </w:fldChar>
            </w:r>
            <w:bookmarkStart w:id="6"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985932" w:rsidRPr="00D446E2" w:rsidTr="00DF477A">
        <w:trPr>
          <w:trHeight w:val="227"/>
        </w:trPr>
        <w:tc>
          <w:tcPr>
            <w:tcW w:w="3544" w:type="dxa"/>
            <w:gridSpan w:val="2"/>
            <w:tcBorders>
              <w:top w:val="nil"/>
              <w:left w:val="single" w:sz="4" w:space="0" w:color="auto"/>
              <w:bottom w:val="single" w:sz="4" w:space="0" w:color="auto"/>
              <w:right w:val="single" w:sz="4" w:space="0" w:color="auto"/>
            </w:tcBorders>
            <w:shd w:val="clear" w:color="auto" w:fill="auto"/>
            <w:noWrap/>
            <w:tcMar>
              <w:top w:w="57" w:type="dxa"/>
              <w:bottom w:w="57" w:type="dxa"/>
            </w:tcMar>
          </w:tcPr>
          <w:p w:rsidR="00985932" w:rsidRPr="002A52C0" w:rsidRDefault="00985932" w:rsidP="00DF477A">
            <w:pPr>
              <w:pStyle w:val="TabLinksbndig"/>
              <w:spacing w:before="40" w:after="40" w:line="259" w:lineRule="auto"/>
              <w:jc w:val="right"/>
            </w:pPr>
            <w:r>
              <w:t>Erfasst am:</w:t>
            </w:r>
          </w:p>
        </w:tc>
        <w:tc>
          <w:tcPr>
            <w:tcW w:w="5387" w:type="dxa"/>
            <w:gridSpan w:val="5"/>
            <w:tcBorders>
              <w:top w:val="single" w:sz="4" w:space="0" w:color="auto"/>
              <w:left w:val="single" w:sz="4" w:space="0" w:color="auto"/>
              <w:bottom w:val="single" w:sz="4" w:space="0" w:color="auto"/>
              <w:right w:val="single" w:sz="4" w:space="0" w:color="auto"/>
            </w:tcBorders>
            <w:shd w:val="clear" w:color="auto" w:fill="auto"/>
          </w:tcPr>
          <w:p w:rsidR="00985932" w:rsidRPr="00CA4F12" w:rsidRDefault="00117882" w:rsidP="00DF477A">
            <w:pPr>
              <w:pStyle w:val="TabLinksbndig"/>
              <w:spacing w:before="40" w:after="40" w:line="259" w:lineRule="auto"/>
            </w:pPr>
            <w:r>
              <w:fldChar w:fldCharType="begin">
                <w:ffData>
                  <w:name w:val="Text5"/>
                  <w:enabled/>
                  <w:calcOnExit w:val="0"/>
                  <w:textInput/>
                </w:ffData>
              </w:fldChar>
            </w:r>
            <w:bookmarkStart w:id="7"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8046F3" w:rsidRPr="00DA0CD4" w:rsidTr="00DF477A">
        <w:trPr>
          <w:trHeight w:val="260"/>
        </w:trPr>
        <w:tc>
          <w:tcPr>
            <w:tcW w:w="567" w:type="dxa"/>
            <w:vMerge w:val="restart"/>
            <w:tcBorders>
              <w:top w:val="single" w:sz="4" w:space="0" w:color="auto"/>
              <w:left w:val="single" w:sz="4" w:space="0" w:color="auto"/>
              <w:right w:val="single" w:sz="4" w:space="0" w:color="auto"/>
            </w:tcBorders>
            <w:shd w:val="clear" w:color="auto" w:fill="auto"/>
            <w:noWrap/>
            <w:tcMar>
              <w:top w:w="57" w:type="dxa"/>
              <w:bottom w:w="57" w:type="dxa"/>
            </w:tcMar>
            <w:vAlign w:val="bottom"/>
          </w:tcPr>
          <w:p w:rsidR="008046F3" w:rsidRPr="00DA0CD4" w:rsidRDefault="008046F3" w:rsidP="00E73293">
            <w:pPr>
              <w:pStyle w:val="TabLinksbndig"/>
              <w:spacing w:before="20" w:after="20" w:line="259" w:lineRule="auto"/>
              <w:rPr>
                <w:b/>
              </w:rPr>
            </w:pPr>
            <w:r w:rsidRPr="00DA0CD4">
              <w:rPr>
                <w:b/>
              </w:rPr>
              <w:t>Nr.</w:t>
            </w:r>
          </w:p>
        </w:tc>
        <w:tc>
          <w:tcPr>
            <w:tcW w:w="6096" w:type="dxa"/>
            <w:gridSpan w:val="2"/>
            <w:vMerge w:val="restart"/>
            <w:tcBorders>
              <w:top w:val="single" w:sz="4" w:space="0" w:color="auto"/>
              <w:left w:val="single" w:sz="4" w:space="0" w:color="auto"/>
              <w:right w:val="single" w:sz="4" w:space="0" w:color="auto"/>
            </w:tcBorders>
            <w:shd w:val="clear" w:color="auto" w:fill="auto"/>
            <w:vAlign w:val="bottom"/>
          </w:tcPr>
          <w:p w:rsidR="008046F3" w:rsidRPr="00DA0CD4" w:rsidRDefault="008046F3" w:rsidP="00E73293">
            <w:pPr>
              <w:pStyle w:val="TabLinksbndig"/>
              <w:spacing w:before="20" w:after="20" w:line="259" w:lineRule="auto"/>
              <w:contextualSpacing w:val="0"/>
              <w:rPr>
                <w:b/>
              </w:rPr>
            </w:pPr>
            <w:r w:rsidRPr="00DA0CD4">
              <w:rPr>
                <w:b/>
              </w:rPr>
              <w:t>Prüffrage</w:t>
            </w:r>
          </w:p>
        </w:tc>
        <w:tc>
          <w:tcPr>
            <w:tcW w:w="1134" w:type="dxa"/>
            <w:gridSpan w:val="2"/>
            <w:tcBorders>
              <w:top w:val="single" w:sz="4" w:space="0" w:color="auto"/>
              <w:left w:val="single" w:sz="4" w:space="0" w:color="auto"/>
              <w:bottom w:val="single" w:sz="4" w:space="0" w:color="auto"/>
              <w:right w:val="single" w:sz="12" w:space="0" w:color="auto"/>
            </w:tcBorders>
            <w:shd w:val="clear" w:color="auto" w:fill="auto"/>
          </w:tcPr>
          <w:p w:rsidR="008046F3" w:rsidRPr="00DA0CD4" w:rsidRDefault="008046F3" w:rsidP="00E73293">
            <w:pPr>
              <w:pStyle w:val="TabLinksbndig"/>
              <w:spacing w:before="20" w:after="20" w:line="259" w:lineRule="auto"/>
              <w:contextualSpacing w:val="0"/>
              <w:jc w:val="center"/>
              <w:rPr>
                <w:b/>
              </w:rPr>
            </w:pPr>
            <w:r>
              <w:rPr>
                <w:b/>
              </w:rPr>
              <w:t>r</w:t>
            </w:r>
            <w:r w:rsidRPr="00DA0CD4">
              <w:rPr>
                <w:b/>
              </w:rPr>
              <w:t>elevant?</w:t>
            </w:r>
          </w:p>
        </w:tc>
        <w:tc>
          <w:tcPr>
            <w:tcW w:w="1134" w:type="dxa"/>
            <w:gridSpan w:val="2"/>
            <w:tcBorders>
              <w:top w:val="single" w:sz="4" w:space="0" w:color="auto"/>
              <w:left w:val="single" w:sz="12" w:space="0" w:color="auto"/>
              <w:bottom w:val="single" w:sz="4" w:space="0" w:color="auto"/>
              <w:right w:val="single" w:sz="4" w:space="0" w:color="auto"/>
            </w:tcBorders>
            <w:shd w:val="clear" w:color="auto" w:fill="auto"/>
          </w:tcPr>
          <w:p w:rsidR="008046F3" w:rsidRPr="00DA0CD4" w:rsidRDefault="00A91547" w:rsidP="00E73293">
            <w:pPr>
              <w:pStyle w:val="TabLinksbndig"/>
              <w:spacing w:before="20" w:after="20" w:line="259" w:lineRule="auto"/>
              <w:ind w:right="-111"/>
              <w:contextualSpacing w:val="0"/>
              <w:jc w:val="center"/>
              <w:rPr>
                <w:b/>
              </w:rPr>
            </w:pPr>
            <w:r>
              <w:rPr>
                <w:b/>
              </w:rPr>
              <w:t>erfüllt</w:t>
            </w:r>
            <w:r w:rsidR="008046F3" w:rsidRPr="00DA0CD4">
              <w:rPr>
                <w:b/>
              </w:rPr>
              <w:t>?</w:t>
            </w:r>
          </w:p>
        </w:tc>
      </w:tr>
      <w:tr w:rsidR="008046F3" w:rsidRPr="008046F3" w:rsidTr="00130795">
        <w:trPr>
          <w:trHeight w:val="25"/>
        </w:trPr>
        <w:tc>
          <w:tcPr>
            <w:tcW w:w="567" w:type="dxa"/>
            <w:vMerge/>
            <w:tcBorders>
              <w:left w:val="single" w:sz="4" w:space="0" w:color="auto"/>
              <w:bottom w:val="single" w:sz="4" w:space="0" w:color="auto"/>
              <w:right w:val="single" w:sz="4" w:space="0" w:color="auto"/>
            </w:tcBorders>
            <w:shd w:val="clear" w:color="auto" w:fill="auto"/>
            <w:noWrap/>
            <w:tcMar>
              <w:top w:w="57" w:type="dxa"/>
              <w:bottom w:w="57" w:type="dxa"/>
            </w:tcMar>
          </w:tcPr>
          <w:p w:rsidR="008046F3" w:rsidRPr="00DA0CD4" w:rsidRDefault="008046F3" w:rsidP="00E73293">
            <w:pPr>
              <w:pStyle w:val="TabLinksbndig"/>
              <w:spacing w:before="20" w:after="20"/>
              <w:contextualSpacing w:val="0"/>
              <w:jc w:val="right"/>
              <w:rPr>
                <w:b/>
              </w:rPr>
            </w:pPr>
          </w:p>
        </w:tc>
        <w:tc>
          <w:tcPr>
            <w:tcW w:w="6096" w:type="dxa"/>
            <w:gridSpan w:val="2"/>
            <w:vMerge/>
            <w:tcBorders>
              <w:left w:val="single" w:sz="4" w:space="0" w:color="auto"/>
              <w:bottom w:val="single" w:sz="4" w:space="0" w:color="auto"/>
              <w:right w:val="single" w:sz="4" w:space="0" w:color="auto"/>
            </w:tcBorders>
            <w:shd w:val="clear" w:color="auto" w:fill="auto"/>
          </w:tcPr>
          <w:p w:rsidR="008046F3" w:rsidRPr="00DA0CD4" w:rsidRDefault="008046F3" w:rsidP="00E73293">
            <w:pPr>
              <w:pStyle w:val="TabLinksbndig"/>
              <w:spacing w:before="20" w:after="20"/>
              <w:contextualSpacing w:val="0"/>
              <w:rPr>
                <w:b/>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046F3" w:rsidRPr="008046F3" w:rsidRDefault="008046F3" w:rsidP="00E73293">
            <w:pPr>
              <w:pStyle w:val="TabLinksbndig"/>
              <w:spacing w:before="20" w:after="20"/>
              <w:contextualSpacing w:val="0"/>
              <w:jc w:val="center"/>
              <w:rPr>
                <w:b/>
              </w:rPr>
            </w:pPr>
            <w:r>
              <w:rPr>
                <w:b/>
              </w:rPr>
              <w:t>j</w:t>
            </w:r>
            <w:r w:rsidRPr="008046F3">
              <w:rPr>
                <w:b/>
              </w:rPr>
              <w:t>a</w:t>
            </w: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8046F3" w:rsidRPr="008046F3" w:rsidRDefault="008046F3" w:rsidP="00DF477A">
            <w:pPr>
              <w:pStyle w:val="TabLinksbndig"/>
              <w:spacing w:before="20" w:after="20"/>
              <w:ind w:left="-114" w:right="-109"/>
              <w:contextualSpacing w:val="0"/>
              <w:jc w:val="center"/>
              <w:rPr>
                <w:b/>
              </w:rPr>
            </w:pPr>
            <w:r>
              <w:rPr>
                <w:b/>
              </w:rPr>
              <w:t>n</w:t>
            </w:r>
            <w:r w:rsidRPr="008046F3">
              <w:rPr>
                <w:b/>
              </w:rPr>
              <w:t>ein</w:t>
            </w:r>
          </w:p>
        </w:tc>
        <w:tc>
          <w:tcPr>
            <w:tcW w:w="567" w:type="dxa"/>
            <w:tcBorders>
              <w:top w:val="single" w:sz="4" w:space="0" w:color="auto"/>
              <w:left w:val="single" w:sz="12" w:space="0" w:color="auto"/>
              <w:bottom w:val="single" w:sz="4" w:space="0" w:color="auto"/>
              <w:right w:val="single" w:sz="4" w:space="0" w:color="auto"/>
            </w:tcBorders>
            <w:shd w:val="clear" w:color="auto" w:fill="auto"/>
          </w:tcPr>
          <w:p w:rsidR="008046F3" w:rsidRPr="008046F3" w:rsidRDefault="008046F3" w:rsidP="00E73293">
            <w:pPr>
              <w:pStyle w:val="TabLinksbndig"/>
              <w:spacing w:before="20" w:after="20"/>
              <w:contextualSpacing w:val="0"/>
              <w:jc w:val="center"/>
              <w:rPr>
                <w:b/>
              </w:rPr>
            </w:pPr>
            <w:r>
              <w:rPr>
                <w:b/>
              </w:rPr>
              <w:t>j</w:t>
            </w:r>
            <w:r w:rsidRPr="008046F3">
              <w:rPr>
                <w:b/>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046F3" w:rsidRPr="008046F3" w:rsidRDefault="008046F3" w:rsidP="00DF477A">
            <w:pPr>
              <w:pStyle w:val="TabLinksbndig"/>
              <w:spacing w:before="20" w:after="20"/>
              <w:ind w:left="-108" w:right="-111"/>
              <w:contextualSpacing w:val="0"/>
              <w:jc w:val="center"/>
              <w:rPr>
                <w:b/>
              </w:rPr>
            </w:pPr>
            <w:r>
              <w:rPr>
                <w:b/>
              </w:rPr>
              <w:t>n</w:t>
            </w:r>
            <w:r w:rsidRPr="008046F3">
              <w:rPr>
                <w:b/>
              </w:rPr>
              <w:t>ein</w:t>
            </w:r>
          </w:p>
        </w:tc>
      </w:tr>
      <w:tr w:rsidR="00117882" w:rsidRPr="008046F3" w:rsidTr="00130795">
        <w:trPr>
          <w:trHeight w:val="25"/>
        </w:trPr>
        <w:tc>
          <w:tcPr>
            <w:tcW w:w="6663" w:type="dxa"/>
            <w:gridSpan w:val="3"/>
            <w:tcBorders>
              <w:left w:val="single" w:sz="4" w:space="0" w:color="auto"/>
              <w:bottom w:val="single" w:sz="4" w:space="0" w:color="auto"/>
              <w:right w:val="single" w:sz="4" w:space="0" w:color="auto"/>
            </w:tcBorders>
            <w:shd w:val="clear" w:color="auto" w:fill="005084"/>
            <w:noWrap/>
            <w:tcMar>
              <w:top w:w="57" w:type="dxa"/>
              <w:bottom w:w="57" w:type="dxa"/>
            </w:tcMar>
          </w:tcPr>
          <w:p w:rsidR="00117882" w:rsidRPr="00DA0CD4" w:rsidRDefault="00117882" w:rsidP="00117882">
            <w:pPr>
              <w:pStyle w:val="TabLinksbndig"/>
              <w:spacing w:before="20" w:after="20"/>
              <w:contextualSpacing w:val="0"/>
              <w:rPr>
                <w:b/>
              </w:rPr>
            </w:pPr>
            <w:r w:rsidRPr="008A0B54">
              <w:rPr>
                <w:b/>
                <w:color w:val="FFFFFF" w:themeColor="background1"/>
              </w:rPr>
              <w:t>1.</w:t>
            </w:r>
            <w:r>
              <w:rPr>
                <w:b/>
                <w:color w:val="FFFFFF" w:themeColor="background1"/>
              </w:rPr>
              <w:t xml:space="preserve">  M E C H A N I S C H E   G E F Ä H R D U N G E N</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17882" w:rsidRPr="00D063E9" w:rsidRDefault="00117882" w:rsidP="00117882">
            <w:pPr>
              <w:rPr>
                <w:sz w:val="24"/>
              </w:rPr>
            </w:pPr>
            <w:r w:rsidRPr="00D063E9">
              <w:rPr>
                <w:sz w:val="24"/>
              </w:rPr>
              <w:fldChar w:fldCharType="begin">
                <w:ffData>
                  <w:name w:val="Kontrollkästchen1"/>
                  <w:enabled/>
                  <w:calcOnExit w:val="0"/>
                  <w:checkBox>
                    <w:sizeAuto/>
                    <w:default w:val="0"/>
                  </w:checkBox>
                </w:ffData>
              </w:fldChar>
            </w:r>
            <w:r w:rsidRPr="00D063E9">
              <w:rPr>
                <w:sz w:val="24"/>
              </w:rPr>
              <w:instrText xml:space="preserve"> FORMCHECKBOX </w:instrText>
            </w:r>
            <w:r w:rsidR="00A933C9">
              <w:rPr>
                <w:sz w:val="24"/>
              </w:rPr>
            </w:r>
            <w:r w:rsidR="00A933C9">
              <w:rPr>
                <w:sz w:val="24"/>
              </w:rPr>
              <w:fldChar w:fldCharType="separate"/>
            </w:r>
            <w:r w:rsidRPr="00D063E9">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17882" w:rsidRPr="00D063E9" w:rsidRDefault="00117882" w:rsidP="00117882">
            <w:pPr>
              <w:rPr>
                <w:sz w:val="24"/>
              </w:rPr>
            </w:pPr>
            <w:r w:rsidRPr="00D063E9">
              <w:rPr>
                <w:sz w:val="24"/>
              </w:rPr>
              <w:fldChar w:fldCharType="begin">
                <w:ffData>
                  <w:name w:val="Kontrollkästchen1"/>
                  <w:enabled/>
                  <w:calcOnExit w:val="0"/>
                  <w:checkBox>
                    <w:sizeAuto/>
                    <w:default w:val="0"/>
                  </w:checkBox>
                </w:ffData>
              </w:fldChar>
            </w:r>
            <w:r w:rsidRPr="00D063E9">
              <w:rPr>
                <w:sz w:val="24"/>
              </w:rPr>
              <w:instrText xml:space="preserve"> FORMCHECKBOX </w:instrText>
            </w:r>
            <w:r w:rsidR="00A933C9">
              <w:rPr>
                <w:sz w:val="24"/>
              </w:rPr>
            </w:r>
            <w:r w:rsidR="00A933C9">
              <w:rPr>
                <w:sz w:val="24"/>
              </w:rPr>
              <w:fldChar w:fldCharType="separate"/>
            </w:r>
            <w:r w:rsidRPr="00D063E9">
              <w:rPr>
                <w:sz w:val="24"/>
              </w:rPr>
              <w:fldChar w:fldCharType="end"/>
            </w:r>
          </w:p>
        </w:tc>
        <w:tc>
          <w:tcPr>
            <w:tcW w:w="1134" w:type="dxa"/>
            <w:gridSpan w:val="2"/>
            <w:tcBorders>
              <w:top w:val="single" w:sz="4" w:space="0" w:color="auto"/>
              <w:left w:val="single" w:sz="4" w:space="0" w:color="auto"/>
              <w:bottom w:val="single" w:sz="4" w:space="0" w:color="auto"/>
              <w:right w:val="single" w:sz="4" w:space="0" w:color="auto"/>
            </w:tcBorders>
            <w:shd w:val="clear" w:color="auto" w:fill="005084"/>
          </w:tcPr>
          <w:p w:rsidR="00117882" w:rsidRDefault="00117882" w:rsidP="00117882">
            <w:pPr>
              <w:pStyle w:val="TabLinksbndig"/>
              <w:spacing w:before="20" w:after="20"/>
              <w:ind w:left="-108" w:right="-111"/>
              <w:contextualSpacing w:val="0"/>
              <w:jc w:val="center"/>
              <w:rPr>
                <w:b/>
              </w:rPr>
            </w:pPr>
          </w:p>
        </w:tc>
      </w:tr>
      <w:tr w:rsidR="00117882" w:rsidRPr="008046F3" w:rsidTr="00130795">
        <w:trPr>
          <w:trHeight w:val="25"/>
        </w:trPr>
        <w:tc>
          <w:tcPr>
            <w:tcW w:w="6663" w:type="dxa"/>
            <w:gridSpan w:val="3"/>
            <w:tcBorders>
              <w:left w:val="single" w:sz="4" w:space="0" w:color="auto"/>
              <w:bottom w:val="single" w:sz="4" w:space="0" w:color="auto"/>
              <w:right w:val="single" w:sz="4" w:space="0" w:color="auto"/>
            </w:tcBorders>
            <w:shd w:val="clear" w:color="auto" w:fill="B6C8E8"/>
            <w:noWrap/>
            <w:tcMar>
              <w:top w:w="57" w:type="dxa"/>
              <w:bottom w:w="57" w:type="dxa"/>
            </w:tcMar>
          </w:tcPr>
          <w:p w:rsidR="00117882" w:rsidRPr="008A0B54" w:rsidRDefault="00117882" w:rsidP="00117882">
            <w:pPr>
              <w:pStyle w:val="TabLinksbndig"/>
              <w:spacing w:before="20" w:after="20"/>
              <w:contextualSpacing w:val="0"/>
              <w:rPr>
                <w:b/>
                <w:color w:val="FFFFFF" w:themeColor="background1"/>
              </w:rPr>
            </w:pPr>
            <w:r w:rsidRPr="009C0979">
              <w:rPr>
                <w:b/>
              </w:rPr>
              <w:t>1.1 Ungeschützte Maschinenteile</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17882" w:rsidRPr="00D063E9" w:rsidRDefault="00117882" w:rsidP="00117882">
            <w:pPr>
              <w:rPr>
                <w:sz w:val="24"/>
              </w:rPr>
            </w:pPr>
            <w:r w:rsidRPr="00D063E9">
              <w:rPr>
                <w:sz w:val="24"/>
              </w:rPr>
              <w:fldChar w:fldCharType="begin">
                <w:ffData>
                  <w:name w:val="Kontrollkästchen1"/>
                  <w:enabled/>
                  <w:calcOnExit w:val="0"/>
                  <w:checkBox>
                    <w:sizeAuto/>
                    <w:default w:val="0"/>
                  </w:checkBox>
                </w:ffData>
              </w:fldChar>
            </w:r>
            <w:r w:rsidRPr="00D063E9">
              <w:rPr>
                <w:sz w:val="24"/>
              </w:rPr>
              <w:instrText xml:space="preserve"> FORMCHECKBOX </w:instrText>
            </w:r>
            <w:r w:rsidR="00A933C9">
              <w:rPr>
                <w:sz w:val="24"/>
              </w:rPr>
            </w:r>
            <w:r w:rsidR="00A933C9">
              <w:rPr>
                <w:sz w:val="24"/>
              </w:rPr>
              <w:fldChar w:fldCharType="separate"/>
            </w:r>
            <w:r w:rsidRPr="00D063E9">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17882" w:rsidRPr="00D063E9" w:rsidRDefault="00117882" w:rsidP="00117882">
            <w:pPr>
              <w:rPr>
                <w:sz w:val="24"/>
              </w:rPr>
            </w:pPr>
            <w:r w:rsidRPr="00D063E9">
              <w:rPr>
                <w:sz w:val="24"/>
              </w:rPr>
              <w:fldChar w:fldCharType="begin">
                <w:ffData>
                  <w:name w:val="Kontrollkästchen1"/>
                  <w:enabled/>
                  <w:calcOnExit w:val="0"/>
                  <w:checkBox>
                    <w:sizeAuto/>
                    <w:default w:val="0"/>
                  </w:checkBox>
                </w:ffData>
              </w:fldChar>
            </w:r>
            <w:r w:rsidRPr="00D063E9">
              <w:rPr>
                <w:sz w:val="24"/>
              </w:rPr>
              <w:instrText xml:space="preserve"> FORMCHECKBOX </w:instrText>
            </w:r>
            <w:r w:rsidR="00A933C9">
              <w:rPr>
                <w:sz w:val="24"/>
              </w:rPr>
            </w:r>
            <w:r w:rsidR="00A933C9">
              <w:rPr>
                <w:sz w:val="24"/>
              </w:rPr>
              <w:fldChar w:fldCharType="separate"/>
            </w:r>
            <w:r w:rsidRPr="00D063E9">
              <w:rPr>
                <w:sz w:val="24"/>
              </w:rPr>
              <w:fldChar w:fldCharType="end"/>
            </w:r>
          </w:p>
        </w:tc>
        <w:tc>
          <w:tcPr>
            <w:tcW w:w="1134" w:type="dxa"/>
            <w:gridSpan w:val="2"/>
            <w:tcBorders>
              <w:top w:val="single" w:sz="4" w:space="0" w:color="auto"/>
              <w:left w:val="single" w:sz="4" w:space="0" w:color="auto"/>
              <w:bottom w:val="single" w:sz="4" w:space="0" w:color="auto"/>
              <w:right w:val="single" w:sz="4" w:space="0" w:color="auto"/>
            </w:tcBorders>
            <w:shd w:val="clear" w:color="auto" w:fill="B6C8E8"/>
          </w:tcPr>
          <w:p w:rsidR="00117882" w:rsidRDefault="00117882" w:rsidP="00117882">
            <w:pPr>
              <w:pStyle w:val="TabLinksbndig"/>
              <w:spacing w:before="20" w:after="20"/>
              <w:ind w:left="-108" w:right="-111"/>
              <w:contextualSpacing w:val="0"/>
              <w:jc w:val="center"/>
              <w:rPr>
                <w:b/>
              </w:rPr>
            </w:pPr>
          </w:p>
        </w:tc>
      </w:tr>
      <w:tr w:rsidR="00117882" w:rsidTr="00926BEE">
        <w:trPr>
          <w:trHeight w:val="25"/>
        </w:trPr>
        <w:tc>
          <w:tcPr>
            <w:tcW w:w="6663" w:type="dxa"/>
            <w:gridSpan w:val="3"/>
            <w:tcBorders>
              <w:left w:val="single" w:sz="4" w:space="0" w:color="auto"/>
              <w:bottom w:val="single" w:sz="4" w:space="0" w:color="auto"/>
              <w:right w:val="single" w:sz="4" w:space="0" w:color="auto"/>
            </w:tcBorders>
            <w:shd w:val="clear" w:color="auto" w:fill="F2F2F2" w:themeFill="background1" w:themeFillShade="F2"/>
            <w:noWrap/>
            <w:tcMar>
              <w:top w:w="57" w:type="dxa"/>
              <w:bottom w:w="57" w:type="dxa"/>
            </w:tcMar>
          </w:tcPr>
          <w:p w:rsidR="00117882" w:rsidRPr="003C5FBA" w:rsidRDefault="00117882" w:rsidP="00117882">
            <w:pPr>
              <w:pStyle w:val="TabLinksbndig"/>
              <w:spacing w:before="20" w:after="20"/>
              <w:rPr>
                <w:b/>
                <w:i/>
                <w:color w:val="FFFFFF" w:themeColor="background1"/>
              </w:rPr>
            </w:pPr>
            <w:r>
              <w:rPr>
                <w:b/>
                <w:i/>
              </w:rPr>
              <w:t xml:space="preserve">Gefahrenquelle: </w:t>
            </w:r>
            <w:r>
              <w:rPr>
                <w:b/>
                <w:i/>
              </w:rPr>
              <w:br/>
            </w:r>
            <w:r w:rsidRPr="003C5FBA">
              <w:rPr>
                <w:b/>
                <w:i/>
              </w:rPr>
              <w:t>Quetsch</w:t>
            </w:r>
            <w:r>
              <w:rPr>
                <w:b/>
                <w:i/>
              </w:rPr>
              <w:t xml:space="preserve">- </w:t>
            </w:r>
            <w:r w:rsidRPr="003C5FBA">
              <w:rPr>
                <w:b/>
                <w:i/>
              </w:rPr>
              <w:t>Scher</w:t>
            </w:r>
            <w:r>
              <w:rPr>
                <w:b/>
                <w:i/>
              </w:rPr>
              <w:t xml:space="preserve">- </w:t>
            </w:r>
            <w:r w:rsidRPr="003C5FBA">
              <w:rPr>
                <w:b/>
                <w:i/>
              </w:rPr>
              <w:t>Stoß</w:t>
            </w:r>
            <w:r>
              <w:rPr>
                <w:b/>
                <w:i/>
              </w:rPr>
              <w:t xml:space="preserve">-, </w:t>
            </w:r>
            <w:r w:rsidRPr="003C5FBA">
              <w:rPr>
                <w:b/>
                <w:i/>
              </w:rPr>
              <w:t>Schneid</w:t>
            </w:r>
            <w:r>
              <w:rPr>
                <w:b/>
                <w:i/>
              </w:rPr>
              <w:t xml:space="preserve">-, </w:t>
            </w:r>
            <w:r w:rsidRPr="003C5FBA">
              <w:rPr>
                <w:b/>
                <w:i/>
              </w:rPr>
              <w:t>Stich</w:t>
            </w:r>
            <w:r>
              <w:rPr>
                <w:b/>
                <w:i/>
              </w:rPr>
              <w:t>-,</w:t>
            </w:r>
            <w:r w:rsidRPr="003C5FBA">
              <w:rPr>
                <w:b/>
                <w:i/>
              </w:rPr>
              <w:t xml:space="preserve"> Einzug</w:t>
            </w:r>
            <w:r>
              <w:rPr>
                <w:b/>
                <w:i/>
              </w:rPr>
              <w:t>-</w:t>
            </w:r>
            <w:r w:rsidRPr="003C5FBA">
              <w:rPr>
                <w:b/>
                <w:i/>
              </w:rPr>
              <w:t>, Fangstellen</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17882" w:rsidRPr="00D063E9" w:rsidRDefault="00117882" w:rsidP="00117882">
            <w:pPr>
              <w:rPr>
                <w:sz w:val="24"/>
              </w:rPr>
            </w:pPr>
            <w:r w:rsidRPr="00D063E9">
              <w:rPr>
                <w:sz w:val="24"/>
              </w:rPr>
              <w:fldChar w:fldCharType="begin">
                <w:ffData>
                  <w:name w:val="Kontrollkästchen1"/>
                  <w:enabled/>
                  <w:calcOnExit w:val="0"/>
                  <w:checkBox>
                    <w:sizeAuto/>
                    <w:default w:val="0"/>
                  </w:checkBox>
                </w:ffData>
              </w:fldChar>
            </w:r>
            <w:r w:rsidRPr="00D063E9">
              <w:rPr>
                <w:sz w:val="24"/>
              </w:rPr>
              <w:instrText xml:space="preserve"> FORMCHECKBOX </w:instrText>
            </w:r>
            <w:r w:rsidR="00A933C9">
              <w:rPr>
                <w:sz w:val="24"/>
              </w:rPr>
            </w:r>
            <w:r w:rsidR="00A933C9">
              <w:rPr>
                <w:sz w:val="24"/>
              </w:rPr>
              <w:fldChar w:fldCharType="separate"/>
            </w:r>
            <w:r w:rsidRPr="00D063E9">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17882" w:rsidRPr="00D063E9" w:rsidRDefault="00117882" w:rsidP="00117882">
            <w:pPr>
              <w:rPr>
                <w:sz w:val="24"/>
              </w:rPr>
            </w:pPr>
            <w:r w:rsidRPr="00D063E9">
              <w:rPr>
                <w:sz w:val="24"/>
              </w:rPr>
              <w:fldChar w:fldCharType="begin">
                <w:ffData>
                  <w:name w:val="Kontrollkästchen1"/>
                  <w:enabled/>
                  <w:calcOnExit w:val="0"/>
                  <w:checkBox>
                    <w:sizeAuto/>
                    <w:default w:val="0"/>
                  </w:checkBox>
                </w:ffData>
              </w:fldChar>
            </w:r>
            <w:r w:rsidRPr="00D063E9">
              <w:rPr>
                <w:sz w:val="24"/>
              </w:rPr>
              <w:instrText xml:space="preserve"> FORMCHECKBOX </w:instrText>
            </w:r>
            <w:r w:rsidR="00A933C9">
              <w:rPr>
                <w:sz w:val="24"/>
              </w:rPr>
            </w:r>
            <w:r w:rsidR="00A933C9">
              <w:rPr>
                <w:sz w:val="24"/>
              </w:rPr>
              <w:fldChar w:fldCharType="separate"/>
            </w:r>
            <w:r w:rsidRPr="00D063E9">
              <w:rPr>
                <w:sz w:val="24"/>
              </w:rPr>
              <w:fldChar w:fldCharType="end"/>
            </w:r>
          </w:p>
        </w:tc>
        <w:tc>
          <w:tcPr>
            <w:tcW w:w="11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17882" w:rsidRDefault="00117882" w:rsidP="00117882">
            <w:pPr>
              <w:pStyle w:val="TabLinksbndig"/>
              <w:spacing w:before="20" w:after="20"/>
              <w:ind w:left="-108" w:right="-111"/>
              <w:contextualSpacing w:val="0"/>
              <w:jc w:val="center"/>
              <w:rPr>
                <w:b/>
              </w:rPr>
            </w:pPr>
          </w:p>
        </w:tc>
      </w:tr>
      <w:tr w:rsidR="00562A36" w:rsidRPr="009C0979" w:rsidTr="00D70AA9">
        <w:trPr>
          <w:trHeight w:val="331"/>
        </w:trPr>
        <w:tc>
          <w:tcPr>
            <w:tcW w:w="8931" w:type="dxa"/>
            <w:gridSpan w:val="7"/>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tcPr>
          <w:p w:rsidR="00562A36" w:rsidRPr="009C0979" w:rsidRDefault="00562A36" w:rsidP="00D70AA9">
            <w:pPr>
              <w:pStyle w:val="TabLinksbndig"/>
              <w:spacing w:before="20" w:after="20"/>
            </w:pPr>
            <w:r>
              <w:t>Es sollte u. a. überprüft werden:</w:t>
            </w:r>
          </w:p>
        </w:tc>
      </w:tr>
      <w:tr w:rsidR="00117882" w:rsidRPr="00D446E2" w:rsidTr="00DF477A">
        <w:trPr>
          <w:trHeight w:val="25"/>
        </w:trPr>
        <w:tc>
          <w:tcPr>
            <w:tcW w:w="567" w:type="dxa"/>
            <w:tcBorders>
              <w:left w:val="single" w:sz="4" w:space="0" w:color="auto"/>
              <w:bottom w:val="single" w:sz="4" w:space="0" w:color="auto"/>
              <w:right w:val="single" w:sz="4" w:space="0" w:color="auto"/>
            </w:tcBorders>
            <w:shd w:val="clear" w:color="auto" w:fill="auto"/>
            <w:noWrap/>
            <w:tcMar>
              <w:top w:w="57" w:type="dxa"/>
              <w:bottom w:w="57" w:type="dxa"/>
            </w:tcMar>
          </w:tcPr>
          <w:p w:rsidR="00117882" w:rsidRPr="008046F3" w:rsidRDefault="00117882" w:rsidP="00117882">
            <w:pPr>
              <w:pStyle w:val="TabLinksbndig"/>
              <w:spacing w:before="20" w:after="20" w:line="259" w:lineRule="auto"/>
              <w:contextualSpacing w:val="0"/>
              <w:jc w:val="right"/>
            </w:pPr>
            <w:r w:rsidRPr="008046F3">
              <w:t>1</w:t>
            </w:r>
            <w:r>
              <w:t>.</w:t>
            </w:r>
          </w:p>
        </w:tc>
        <w:tc>
          <w:tcPr>
            <w:tcW w:w="6096" w:type="dxa"/>
            <w:gridSpan w:val="2"/>
            <w:tcBorders>
              <w:left w:val="single" w:sz="4" w:space="0" w:color="auto"/>
              <w:bottom w:val="single" w:sz="4" w:space="0" w:color="auto"/>
              <w:right w:val="single" w:sz="4" w:space="0" w:color="auto"/>
            </w:tcBorders>
            <w:shd w:val="clear" w:color="auto" w:fill="auto"/>
          </w:tcPr>
          <w:p w:rsidR="00117882" w:rsidRPr="008046F3" w:rsidRDefault="00117882" w:rsidP="00117882">
            <w:pPr>
              <w:pStyle w:val="TabLinksbndig"/>
              <w:spacing w:before="20" w:after="20" w:line="259" w:lineRule="auto"/>
            </w:pPr>
            <w:r w:rsidRPr="00773258">
              <w:t>ob</w:t>
            </w:r>
            <w:r>
              <w:rPr>
                <w:b/>
              </w:rPr>
              <w:t xml:space="preserve"> </w:t>
            </w:r>
            <w:r>
              <w:t>Gefahrstellen durch Schutzeinrichtungen gesichert sind.</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17882" w:rsidRPr="00117882" w:rsidRDefault="00117882" w:rsidP="00117882">
            <w:pPr>
              <w:rPr>
                <w:sz w:val="24"/>
              </w:rPr>
            </w:pPr>
            <w:r w:rsidRPr="00117882">
              <w:rPr>
                <w:sz w:val="24"/>
              </w:rPr>
              <w:fldChar w:fldCharType="begin">
                <w:ffData>
                  <w:name w:val="Kontrollkästchen1"/>
                  <w:enabled/>
                  <w:calcOnExit w:val="0"/>
                  <w:checkBox>
                    <w:sizeAuto/>
                    <w:default w:val="0"/>
                  </w:checkBox>
                </w:ffData>
              </w:fldChar>
            </w:r>
            <w:r w:rsidRPr="00117882">
              <w:rPr>
                <w:sz w:val="24"/>
              </w:rPr>
              <w:instrText xml:space="preserve"> FORMCHECKBOX </w:instrText>
            </w:r>
            <w:r w:rsidR="00A933C9">
              <w:rPr>
                <w:sz w:val="24"/>
              </w:rPr>
            </w:r>
            <w:r w:rsidR="00A933C9">
              <w:rPr>
                <w:sz w:val="24"/>
              </w:rPr>
              <w:fldChar w:fldCharType="separate"/>
            </w:r>
            <w:r w:rsidRPr="00117882">
              <w:rPr>
                <w:sz w:val="24"/>
              </w:rPr>
              <w:fldChar w:fldCharType="end"/>
            </w: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117882" w:rsidRPr="00117882" w:rsidRDefault="00117882" w:rsidP="00117882">
            <w:pPr>
              <w:rPr>
                <w:sz w:val="24"/>
              </w:rPr>
            </w:pPr>
            <w:r w:rsidRPr="00117882">
              <w:rPr>
                <w:sz w:val="24"/>
              </w:rPr>
              <w:fldChar w:fldCharType="begin">
                <w:ffData>
                  <w:name w:val="Kontrollkästchen1"/>
                  <w:enabled/>
                  <w:calcOnExit w:val="0"/>
                  <w:checkBox>
                    <w:sizeAuto/>
                    <w:default w:val="0"/>
                  </w:checkBox>
                </w:ffData>
              </w:fldChar>
            </w:r>
            <w:r w:rsidRPr="00117882">
              <w:rPr>
                <w:sz w:val="24"/>
              </w:rPr>
              <w:instrText xml:space="preserve"> FORMCHECKBOX </w:instrText>
            </w:r>
            <w:r w:rsidR="00A933C9">
              <w:rPr>
                <w:sz w:val="24"/>
              </w:rPr>
            </w:r>
            <w:r w:rsidR="00A933C9">
              <w:rPr>
                <w:sz w:val="24"/>
              </w:rPr>
              <w:fldChar w:fldCharType="separate"/>
            </w:r>
            <w:r w:rsidRPr="00117882">
              <w:rPr>
                <w:sz w:val="24"/>
              </w:rPr>
              <w:fldChar w:fldCharType="end"/>
            </w:r>
          </w:p>
        </w:tc>
        <w:tc>
          <w:tcPr>
            <w:tcW w:w="567" w:type="dxa"/>
            <w:tcBorders>
              <w:top w:val="single" w:sz="4" w:space="0" w:color="auto"/>
              <w:left w:val="single" w:sz="12" w:space="0" w:color="auto"/>
              <w:bottom w:val="single" w:sz="4" w:space="0" w:color="auto"/>
              <w:right w:val="single" w:sz="4" w:space="0" w:color="auto"/>
            </w:tcBorders>
            <w:shd w:val="clear" w:color="auto" w:fill="auto"/>
          </w:tcPr>
          <w:p w:rsidR="00117882" w:rsidRPr="00117882" w:rsidRDefault="00117882" w:rsidP="00117882">
            <w:pPr>
              <w:rPr>
                <w:sz w:val="24"/>
              </w:rPr>
            </w:pPr>
            <w:r w:rsidRPr="00117882">
              <w:rPr>
                <w:sz w:val="24"/>
              </w:rPr>
              <w:fldChar w:fldCharType="begin">
                <w:ffData>
                  <w:name w:val="Kontrollkästchen1"/>
                  <w:enabled/>
                  <w:calcOnExit w:val="0"/>
                  <w:checkBox>
                    <w:sizeAuto/>
                    <w:default w:val="0"/>
                  </w:checkBox>
                </w:ffData>
              </w:fldChar>
            </w:r>
            <w:r w:rsidRPr="00117882">
              <w:rPr>
                <w:sz w:val="24"/>
              </w:rPr>
              <w:instrText xml:space="preserve"> FORMCHECKBOX </w:instrText>
            </w:r>
            <w:r w:rsidR="00A933C9">
              <w:rPr>
                <w:sz w:val="24"/>
              </w:rPr>
            </w:r>
            <w:r w:rsidR="00A933C9">
              <w:rPr>
                <w:sz w:val="24"/>
              </w:rPr>
              <w:fldChar w:fldCharType="separate"/>
            </w:r>
            <w:r w:rsidRPr="00117882">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17882" w:rsidRPr="00117882" w:rsidRDefault="00117882" w:rsidP="00117882">
            <w:pPr>
              <w:rPr>
                <w:sz w:val="24"/>
              </w:rPr>
            </w:pPr>
            <w:r w:rsidRPr="00117882">
              <w:rPr>
                <w:sz w:val="24"/>
              </w:rPr>
              <w:fldChar w:fldCharType="begin">
                <w:ffData>
                  <w:name w:val="Kontrollkästchen1"/>
                  <w:enabled/>
                  <w:calcOnExit w:val="0"/>
                  <w:checkBox>
                    <w:sizeAuto/>
                    <w:default w:val="0"/>
                  </w:checkBox>
                </w:ffData>
              </w:fldChar>
            </w:r>
            <w:r w:rsidRPr="00117882">
              <w:rPr>
                <w:sz w:val="24"/>
              </w:rPr>
              <w:instrText xml:space="preserve"> FORMCHECKBOX </w:instrText>
            </w:r>
            <w:r w:rsidR="00A933C9">
              <w:rPr>
                <w:sz w:val="24"/>
              </w:rPr>
            </w:r>
            <w:r w:rsidR="00A933C9">
              <w:rPr>
                <w:sz w:val="24"/>
              </w:rPr>
              <w:fldChar w:fldCharType="separate"/>
            </w:r>
            <w:r w:rsidRPr="00117882">
              <w:rPr>
                <w:sz w:val="24"/>
              </w:rPr>
              <w:fldChar w:fldCharType="end"/>
            </w:r>
          </w:p>
        </w:tc>
      </w:tr>
      <w:tr w:rsidR="00117882" w:rsidRPr="00D446E2" w:rsidTr="00DF477A">
        <w:trPr>
          <w:trHeight w:val="25"/>
        </w:trPr>
        <w:tc>
          <w:tcPr>
            <w:tcW w:w="567" w:type="dxa"/>
            <w:tcBorders>
              <w:left w:val="single" w:sz="4" w:space="0" w:color="auto"/>
              <w:right w:val="single" w:sz="4" w:space="0" w:color="auto"/>
            </w:tcBorders>
            <w:shd w:val="clear" w:color="auto" w:fill="auto"/>
            <w:noWrap/>
            <w:tcMar>
              <w:top w:w="57" w:type="dxa"/>
              <w:bottom w:w="57" w:type="dxa"/>
            </w:tcMar>
          </w:tcPr>
          <w:p w:rsidR="00117882" w:rsidRPr="008046F3" w:rsidRDefault="00117882" w:rsidP="00117882">
            <w:pPr>
              <w:pStyle w:val="TabLinksbndig"/>
              <w:spacing w:before="20" w:after="20" w:line="259" w:lineRule="auto"/>
              <w:contextualSpacing w:val="0"/>
              <w:jc w:val="right"/>
            </w:pPr>
            <w:r w:rsidRPr="008046F3">
              <w:t>2</w:t>
            </w:r>
            <w:r>
              <w:t>.</w:t>
            </w:r>
          </w:p>
        </w:tc>
        <w:tc>
          <w:tcPr>
            <w:tcW w:w="6096" w:type="dxa"/>
            <w:gridSpan w:val="2"/>
            <w:tcBorders>
              <w:left w:val="single" w:sz="4" w:space="0" w:color="auto"/>
              <w:right w:val="single" w:sz="4" w:space="0" w:color="auto"/>
            </w:tcBorders>
            <w:shd w:val="clear" w:color="auto" w:fill="auto"/>
          </w:tcPr>
          <w:p w:rsidR="00117882" w:rsidRPr="008046F3" w:rsidRDefault="00117882" w:rsidP="00117882">
            <w:pPr>
              <w:pStyle w:val="TabLinksbndig"/>
              <w:spacing w:before="20" w:after="20" w:line="259" w:lineRule="auto"/>
              <w:contextualSpacing w:val="0"/>
            </w:pPr>
            <w:r w:rsidRPr="00773258">
              <w:t>ob</w:t>
            </w:r>
            <w:r>
              <w:t xml:space="preserve"> </w:t>
            </w:r>
            <w:r w:rsidRPr="00914778">
              <w:t>Sicherheitsabstände eingehalten</w:t>
            </w:r>
            <w:r>
              <w:t xml:space="preserve"> werden.</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17882" w:rsidRPr="00117882" w:rsidRDefault="00117882" w:rsidP="00117882">
            <w:pPr>
              <w:rPr>
                <w:sz w:val="24"/>
              </w:rPr>
            </w:pPr>
            <w:r w:rsidRPr="00117882">
              <w:rPr>
                <w:sz w:val="24"/>
              </w:rPr>
              <w:fldChar w:fldCharType="begin">
                <w:ffData>
                  <w:name w:val="Kontrollkästchen1"/>
                  <w:enabled/>
                  <w:calcOnExit w:val="0"/>
                  <w:checkBox>
                    <w:sizeAuto/>
                    <w:default w:val="0"/>
                  </w:checkBox>
                </w:ffData>
              </w:fldChar>
            </w:r>
            <w:r w:rsidRPr="00117882">
              <w:rPr>
                <w:sz w:val="24"/>
              </w:rPr>
              <w:instrText xml:space="preserve"> FORMCHECKBOX </w:instrText>
            </w:r>
            <w:r w:rsidR="00A933C9">
              <w:rPr>
                <w:sz w:val="24"/>
              </w:rPr>
            </w:r>
            <w:r w:rsidR="00A933C9">
              <w:rPr>
                <w:sz w:val="24"/>
              </w:rPr>
              <w:fldChar w:fldCharType="separate"/>
            </w:r>
            <w:r w:rsidRPr="00117882">
              <w:rPr>
                <w:sz w:val="24"/>
              </w:rPr>
              <w:fldChar w:fldCharType="end"/>
            </w: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117882" w:rsidRPr="00117882" w:rsidRDefault="00117882" w:rsidP="00117882">
            <w:pPr>
              <w:rPr>
                <w:sz w:val="24"/>
              </w:rPr>
            </w:pPr>
            <w:r w:rsidRPr="00117882">
              <w:rPr>
                <w:sz w:val="24"/>
              </w:rPr>
              <w:fldChar w:fldCharType="begin">
                <w:ffData>
                  <w:name w:val="Kontrollkästchen1"/>
                  <w:enabled/>
                  <w:calcOnExit w:val="0"/>
                  <w:checkBox>
                    <w:sizeAuto/>
                    <w:default w:val="0"/>
                  </w:checkBox>
                </w:ffData>
              </w:fldChar>
            </w:r>
            <w:r w:rsidRPr="00117882">
              <w:rPr>
                <w:sz w:val="24"/>
              </w:rPr>
              <w:instrText xml:space="preserve"> FORMCHECKBOX </w:instrText>
            </w:r>
            <w:r w:rsidR="00A933C9">
              <w:rPr>
                <w:sz w:val="24"/>
              </w:rPr>
            </w:r>
            <w:r w:rsidR="00A933C9">
              <w:rPr>
                <w:sz w:val="24"/>
              </w:rPr>
              <w:fldChar w:fldCharType="separate"/>
            </w:r>
            <w:r w:rsidRPr="00117882">
              <w:rPr>
                <w:sz w:val="24"/>
              </w:rPr>
              <w:fldChar w:fldCharType="end"/>
            </w:r>
          </w:p>
        </w:tc>
        <w:tc>
          <w:tcPr>
            <w:tcW w:w="567" w:type="dxa"/>
            <w:tcBorders>
              <w:top w:val="single" w:sz="4" w:space="0" w:color="auto"/>
              <w:left w:val="single" w:sz="12" w:space="0" w:color="auto"/>
              <w:bottom w:val="single" w:sz="4" w:space="0" w:color="auto"/>
              <w:right w:val="single" w:sz="4" w:space="0" w:color="auto"/>
            </w:tcBorders>
            <w:shd w:val="clear" w:color="auto" w:fill="auto"/>
          </w:tcPr>
          <w:p w:rsidR="00117882" w:rsidRPr="00117882" w:rsidRDefault="00117882" w:rsidP="00117882">
            <w:pPr>
              <w:rPr>
                <w:sz w:val="24"/>
              </w:rPr>
            </w:pPr>
            <w:r w:rsidRPr="00117882">
              <w:rPr>
                <w:sz w:val="24"/>
              </w:rPr>
              <w:fldChar w:fldCharType="begin">
                <w:ffData>
                  <w:name w:val="Kontrollkästchen1"/>
                  <w:enabled/>
                  <w:calcOnExit w:val="0"/>
                  <w:checkBox>
                    <w:sizeAuto/>
                    <w:default w:val="0"/>
                  </w:checkBox>
                </w:ffData>
              </w:fldChar>
            </w:r>
            <w:r w:rsidRPr="00117882">
              <w:rPr>
                <w:sz w:val="24"/>
              </w:rPr>
              <w:instrText xml:space="preserve"> FORMCHECKBOX </w:instrText>
            </w:r>
            <w:r w:rsidR="00A933C9">
              <w:rPr>
                <w:sz w:val="24"/>
              </w:rPr>
            </w:r>
            <w:r w:rsidR="00A933C9">
              <w:rPr>
                <w:sz w:val="24"/>
              </w:rPr>
              <w:fldChar w:fldCharType="separate"/>
            </w:r>
            <w:r w:rsidRPr="00117882">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17882" w:rsidRPr="00117882" w:rsidRDefault="00117882" w:rsidP="00117882">
            <w:pPr>
              <w:rPr>
                <w:sz w:val="24"/>
              </w:rPr>
            </w:pPr>
            <w:r w:rsidRPr="00117882">
              <w:rPr>
                <w:sz w:val="24"/>
              </w:rPr>
              <w:fldChar w:fldCharType="begin">
                <w:ffData>
                  <w:name w:val="Kontrollkästchen1"/>
                  <w:enabled/>
                  <w:calcOnExit w:val="0"/>
                  <w:checkBox>
                    <w:sizeAuto/>
                    <w:default w:val="0"/>
                  </w:checkBox>
                </w:ffData>
              </w:fldChar>
            </w:r>
            <w:r w:rsidRPr="00117882">
              <w:rPr>
                <w:sz w:val="24"/>
              </w:rPr>
              <w:instrText xml:space="preserve"> FORMCHECKBOX </w:instrText>
            </w:r>
            <w:r w:rsidR="00A933C9">
              <w:rPr>
                <w:sz w:val="24"/>
              </w:rPr>
            </w:r>
            <w:r w:rsidR="00A933C9">
              <w:rPr>
                <w:sz w:val="24"/>
              </w:rPr>
              <w:fldChar w:fldCharType="separate"/>
            </w:r>
            <w:r w:rsidRPr="00117882">
              <w:rPr>
                <w:sz w:val="24"/>
              </w:rPr>
              <w:fldChar w:fldCharType="end"/>
            </w:r>
          </w:p>
        </w:tc>
      </w:tr>
      <w:tr w:rsidR="00117882" w:rsidRPr="00D446E2" w:rsidTr="00DF477A">
        <w:trPr>
          <w:trHeight w:val="25"/>
        </w:trPr>
        <w:tc>
          <w:tcPr>
            <w:tcW w:w="567" w:type="dxa"/>
            <w:tcBorders>
              <w:left w:val="single" w:sz="4" w:space="0" w:color="auto"/>
              <w:right w:val="single" w:sz="4" w:space="0" w:color="auto"/>
            </w:tcBorders>
            <w:shd w:val="clear" w:color="auto" w:fill="auto"/>
            <w:noWrap/>
            <w:tcMar>
              <w:top w:w="57" w:type="dxa"/>
              <w:bottom w:w="57" w:type="dxa"/>
            </w:tcMar>
          </w:tcPr>
          <w:p w:rsidR="00117882" w:rsidRPr="008046F3" w:rsidRDefault="00117882" w:rsidP="00117882">
            <w:pPr>
              <w:pStyle w:val="TabLinksbndig"/>
              <w:spacing w:before="20" w:after="20" w:line="259" w:lineRule="auto"/>
              <w:contextualSpacing w:val="0"/>
              <w:jc w:val="right"/>
            </w:pPr>
            <w:r>
              <w:t>3.</w:t>
            </w:r>
          </w:p>
        </w:tc>
        <w:tc>
          <w:tcPr>
            <w:tcW w:w="6096" w:type="dxa"/>
            <w:gridSpan w:val="2"/>
            <w:tcBorders>
              <w:left w:val="single" w:sz="4" w:space="0" w:color="auto"/>
              <w:right w:val="single" w:sz="4" w:space="0" w:color="auto"/>
            </w:tcBorders>
            <w:shd w:val="clear" w:color="auto" w:fill="auto"/>
          </w:tcPr>
          <w:p w:rsidR="00117882" w:rsidRDefault="00117882" w:rsidP="00117882">
            <w:pPr>
              <w:pStyle w:val="TabLinksbndig"/>
              <w:spacing w:before="20" w:after="20"/>
            </w:pPr>
            <w:r w:rsidRPr="00773258">
              <w:t>ob</w:t>
            </w:r>
            <w:r>
              <w:t xml:space="preserve"> vorhandene oder entstehende Gefahrstellen zu erkennen sind.</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17882" w:rsidRPr="00117882" w:rsidRDefault="00117882" w:rsidP="00117882">
            <w:pPr>
              <w:rPr>
                <w:sz w:val="24"/>
              </w:rPr>
            </w:pPr>
            <w:r w:rsidRPr="00117882">
              <w:rPr>
                <w:sz w:val="24"/>
              </w:rPr>
              <w:fldChar w:fldCharType="begin">
                <w:ffData>
                  <w:name w:val="Kontrollkästchen1"/>
                  <w:enabled/>
                  <w:calcOnExit w:val="0"/>
                  <w:checkBox>
                    <w:sizeAuto/>
                    <w:default w:val="0"/>
                  </w:checkBox>
                </w:ffData>
              </w:fldChar>
            </w:r>
            <w:r w:rsidRPr="00117882">
              <w:rPr>
                <w:sz w:val="24"/>
              </w:rPr>
              <w:instrText xml:space="preserve"> FORMCHECKBOX </w:instrText>
            </w:r>
            <w:r w:rsidR="00A933C9">
              <w:rPr>
                <w:sz w:val="24"/>
              </w:rPr>
            </w:r>
            <w:r w:rsidR="00A933C9">
              <w:rPr>
                <w:sz w:val="24"/>
              </w:rPr>
              <w:fldChar w:fldCharType="separate"/>
            </w:r>
            <w:r w:rsidRPr="00117882">
              <w:rPr>
                <w:sz w:val="24"/>
              </w:rPr>
              <w:fldChar w:fldCharType="end"/>
            </w: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117882" w:rsidRPr="00117882" w:rsidRDefault="00117882" w:rsidP="00117882">
            <w:pPr>
              <w:rPr>
                <w:sz w:val="24"/>
              </w:rPr>
            </w:pPr>
            <w:r w:rsidRPr="00117882">
              <w:rPr>
                <w:sz w:val="24"/>
              </w:rPr>
              <w:fldChar w:fldCharType="begin">
                <w:ffData>
                  <w:name w:val="Kontrollkästchen1"/>
                  <w:enabled/>
                  <w:calcOnExit w:val="0"/>
                  <w:checkBox>
                    <w:sizeAuto/>
                    <w:default w:val="0"/>
                  </w:checkBox>
                </w:ffData>
              </w:fldChar>
            </w:r>
            <w:r w:rsidRPr="00117882">
              <w:rPr>
                <w:sz w:val="24"/>
              </w:rPr>
              <w:instrText xml:space="preserve"> FORMCHECKBOX </w:instrText>
            </w:r>
            <w:r w:rsidR="00A933C9">
              <w:rPr>
                <w:sz w:val="24"/>
              </w:rPr>
            </w:r>
            <w:r w:rsidR="00A933C9">
              <w:rPr>
                <w:sz w:val="24"/>
              </w:rPr>
              <w:fldChar w:fldCharType="separate"/>
            </w:r>
            <w:r w:rsidRPr="00117882">
              <w:rPr>
                <w:sz w:val="24"/>
              </w:rPr>
              <w:fldChar w:fldCharType="end"/>
            </w:r>
          </w:p>
        </w:tc>
        <w:tc>
          <w:tcPr>
            <w:tcW w:w="567" w:type="dxa"/>
            <w:tcBorders>
              <w:top w:val="single" w:sz="4" w:space="0" w:color="auto"/>
              <w:left w:val="single" w:sz="12" w:space="0" w:color="auto"/>
              <w:bottom w:val="single" w:sz="4" w:space="0" w:color="auto"/>
              <w:right w:val="single" w:sz="4" w:space="0" w:color="auto"/>
            </w:tcBorders>
            <w:shd w:val="clear" w:color="auto" w:fill="auto"/>
          </w:tcPr>
          <w:p w:rsidR="00117882" w:rsidRPr="00117882" w:rsidRDefault="00117882" w:rsidP="00117882">
            <w:pPr>
              <w:rPr>
                <w:sz w:val="24"/>
              </w:rPr>
            </w:pPr>
            <w:r w:rsidRPr="00117882">
              <w:rPr>
                <w:sz w:val="24"/>
              </w:rPr>
              <w:fldChar w:fldCharType="begin">
                <w:ffData>
                  <w:name w:val="Kontrollkästchen1"/>
                  <w:enabled/>
                  <w:calcOnExit w:val="0"/>
                  <w:checkBox>
                    <w:sizeAuto/>
                    <w:default w:val="0"/>
                  </w:checkBox>
                </w:ffData>
              </w:fldChar>
            </w:r>
            <w:r w:rsidRPr="00117882">
              <w:rPr>
                <w:sz w:val="24"/>
              </w:rPr>
              <w:instrText xml:space="preserve"> FORMCHECKBOX </w:instrText>
            </w:r>
            <w:r w:rsidR="00A933C9">
              <w:rPr>
                <w:sz w:val="24"/>
              </w:rPr>
            </w:r>
            <w:r w:rsidR="00A933C9">
              <w:rPr>
                <w:sz w:val="24"/>
              </w:rPr>
              <w:fldChar w:fldCharType="separate"/>
            </w:r>
            <w:r w:rsidRPr="00117882">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17882" w:rsidRPr="00117882" w:rsidRDefault="00117882" w:rsidP="00117882">
            <w:pPr>
              <w:rPr>
                <w:sz w:val="24"/>
              </w:rPr>
            </w:pPr>
            <w:r w:rsidRPr="00117882">
              <w:rPr>
                <w:sz w:val="24"/>
              </w:rPr>
              <w:fldChar w:fldCharType="begin">
                <w:ffData>
                  <w:name w:val="Kontrollkästchen1"/>
                  <w:enabled/>
                  <w:calcOnExit w:val="0"/>
                  <w:checkBox>
                    <w:sizeAuto/>
                    <w:default w:val="0"/>
                  </w:checkBox>
                </w:ffData>
              </w:fldChar>
            </w:r>
            <w:r w:rsidRPr="00117882">
              <w:rPr>
                <w:sz w:val="24"/>
              </w:rPr>
              <w:instrText xml:space="preserve"> FORMCHECKBOX </w:instrText>
            </w:r>
            <w:r w:rsidR="00A933C9">
              <w:rPr>
                <w:sz w:val="24"/>
              </w:rPr>
            </w:r>
            <w:r w:rsidR="00A933C9">
              <w:rPr>
                <w:sz w:val="24"/>
              </w:rPr>
              <w:fldChar w:fldCharType="separate"/>
            </w:r>
            <w:r w:rsidRPr="00117882">
              <w:rPr>
                <w:sz w:val="24"/>
              </w:rPr>
              <w:fldChar w:fldCharType="end"/>
            </w:r>
          </w:p>
        </w:tc>
      </w:tr>
      <w:tr w:rsidR="00117882" w:rsidRPr="00D446E2" w:rsidTr="00DF477A">
        <w:trPr>
          <w:trHeight w:val="25"/>
        </w:trPr>
        <w:tc>
          <w:tcPr>
            <w:tcW w:w="567" w:type="dxa"/>
            <w:tcBorders>
              <w:left w:val="single" w:sz="4" w:space="0" w:color="auto"/>
              <w:right w:val="single" w:sz="4" w:space="0" w:color="auto"/>
            </w:tcBorders>
            <w:shd w:val="clear" w:color="auto" w:fill="auto"/>
            <w:noWrap/>
            <w:tcMar>
              <w:top w:w="57" w:type="dxa"/>
              <w:bottom w:w="57" w:type="dxa"/>
            </w:tcMar>
          </w:tcPr>
          <w:p w:rsidR="00117882" w:rsidRPr="008046F3" w:rsidRDefault="00117882" w:rsidP="00117882">
            <w:pPr>
              <w:pStyle w:val="TabLinksbndig"/>
              <w:spacing w:before="20" w:after="20" w:line="259" w:lineRule="auto"/>
              <w:contextualSpacing w:val="0"/>
              <w:jc w:val="right"/>
            </w:pPr>
            <w:r>
              <w:t>4.</w:t>
            </w:r>
          </w:p>
        </w:tc>
        <w:tc>
          <w:tcPr>
            <w:tcW w:w="6096" w:type="dxa"/>
            <w:gridSpan w:val="2"/>
            <w:tcBorders>
              <w:left w:val="single" w:sz="4" w:space="0" w:color="auto"/>
              <w:right w:val="single" w:sz="4" w:space="0" w:color="auto"/>
            </w:tcBorders>
            <w:shd w:val="clear" w:color="auto" w:fill="auto"/>
          </w:tcPr>
          <w:p w:rsidR="00117882" w:rsidRDefault="00117882" w:rsidP="00117882">
            <w:pPr>
              <w:pStyle w:val="TabLinksbndig"/>
              <w:spacing w:before="20" w:after="20"/>
            </w:pPr>
            <w:r w:rsidRPr="00773258">
              <w:t>ob</w:t>
            </w:r>
            <w:r>
              <w:t xml:space="preserve"> vorhandene mechanische bzw. elektrische Verriegelungen aktiv sind.</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17882" w:rsidRPr="00117882" w:rsidRDefault="00117882" w:rsidP="00117882">
            <w:pPr>
              <w:rPr>
                <w:sz w:val="24"/>
              </w:rPr>
            </w:pPr>
            <w:r w:rsidRPr="00117882">
              <w:rPr>
                <w:sz w:val="24"/>
              </w:rPr>
              <w:fldChar w:fldCharType="begin">
                <w:ffData>
                  <w:name w:val="Kontrollkästchen1"/>
                  <w:enabled/>
                  <w:calcOnExit w:val="0"/>
                  <w:checkBox>
                    <w:sizeAuto/>
                    <w:default w:val="0"/>
                  </w:checkBox>
                </w:ffData>
              </w:fldChar>
            </w:r>
            <w:r w:rsidRPr="00117882">
              <w:rPr>
                <w:sz w:val="24"/>
              </w:rPr>
              <w:instrText xml:space="preserve"> FORMCHECKBOX </w:instrText>
            </w:r>
            <w:r w:rsidR="00A933C9">
              <w:rPr>
                <w:sz w:val="24"/>
              </w:rPr>
            </w:r>
            <w:r w:rsidR="00A933C9">
              <w:rPr>
                <w:sz w:val="24"/>
              </w:rPr>
              <w:fldChar w:fldCharType="separate"/>
            </w:r>
            <w:r w:rsidRPr="00117882">
              <w:rPr>
                <w:sz w:val="24"/>
              </w:rPr>
              <w:fldChar w:fldCharType="end"/>
            </w: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117882" w:rsidRPr="00117882" w:rsidRDefault="00117882" w:rsidP="00117882">
            <w:pPr>
              <w:rPr>
                <w:sz w:val="24"/>
              </w:rPr>
            </w:pPr>
            <w:r w:rsidRPr="00117882">
              <w:rPr>
                <w:sz w:val="24"/>
              </w:rPr>
              <w:fldChar w:fldCharType="begin">
                <w:ffData>
                  <w:name w:val="Kontrollkästchen1"/>
                  <w:enabled/>
                  <w:calcOnExit w:val="0"/>
                  <w:checkBox>
                    <w:sizeAuto/>
                    <w:default w:val="0"/>
                  </w:checkBox>
                </w:ffData>
              </w:fldChar>
            </w:r>
            <w:r w:rsidRPr="00117882">
              <w:rPr>
                <w:sz w:val="24"/>
              </w:rPr>
              <w:instrText xml:space="preserve"> FORMCHECKBOX </w:instrText>
            </w:r>
            <w:r w:rsidR="00A933C9">
              <w:rPr>
                <w:sz w:val="24"/>
              </w:rPr>
            </w:r>
            <w:r w:rsidR="00A933C9">
              <w:rPr>
                <w:sz w:val="24"/>
              </w:rPr>
              <w:fldChar w:fldCharType="separate"/>
            </w:r>
            <w:r w:rsidRPr="00117882">
              <w:rPr>
                <w:sz w:val="24"/>
              </w:rPr>
              <w:fldChar w:fldCharType="end"/>
            </w:r>
          </w:p>
        </w:tc>
        <w:tc>
          <w:tcPr>
            <w:tcW w:w="567" w:type="dxa"/>
            <w:tcBorders>
              <w:top w:val="single" w:sz="4" w:space="0" w:color="auto"/>
              <w:left w:val="single" w:sz="12" w:space="0" w:color="auto"/>
              <w:bottom w:val="single" w:sz="4" w:space="0" w:color="auto"/>
              <w:right w:val="single" w:sz="4" w:space="0" w:color="auto"/>
            </w:tcBorders>
            <w:shd w:val="clear" w:color="auto" w:fill="auto"/>
          </w:tcPr>
          <w:p w:rsidR="00117882" w:rsidRPr="00117882" w:rsidRDefault="00117882" w:rsidP="00117882">
            <w:pPr>
              <w:rPr>
                <w:sz w:val="24"/>
              </w:rPr>
            </w:pPr>
            <w:r w:rsidRPr="00117882">
              <w:rPr>
                <w:sz w:val="24"/>
              </w:rPr>
              <w:fldChar w:fldCharType="begin">
                <w:ffData>
                  <w:name w:val="Kontrollkästchen1"/>
                  <w:enabled/>
                  <w:calcOnExit w:val="0"/>
                  <w:checkBox>
                    <w:sizeAuto/>
                    <w:default w:val="0"/>
                  </w:checkBox>
                </w:ffData>
              </w:fldChar>
            </w:r>
            <w:r w:rsidRPr="00117882">
              <w:rPr>
                <w:sz w:val="24"/>
              </w:rPr>
              <w:instrText xml:space="preserve"> FORMCHECKBOX </w:instrText>
            </w:r>
            <w:r w:rsidR="00A933C9">
              <w:rPr>
                <w:sz w:val="24"/>
              </w:rPr>
            </w:r>
            <w:r w:rsidR="00A933C9">
              <w:rPr>
                <w:sz w:val="24"/>
              </w:rPr>
              <w:fldChar w:fldCharType="separate"/>
            </w:r>
            <w:r w:rsidRPr="00117882">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17882" w:rsidRPr="00117882" w:rsidRDefault="00117882" w:rsidP="00117882">
            <w:pPr>
              <w:rPr>
                <w:sz w:val="24"/>
              </w:rPr>
            </w:pPr>
            <w:r w:rsidRPr="00117882">
              <w:rPr>
                <w:sz w:val="24"/>
              </w:rPr>
              <w:fldChar w:fldCharType="begin">
                <w:ffData>
                  <w:name w:val="Kontrollkästchen1"/>
                  <w:enabled/>
                  <w:calcOnExit w:val="0"/>
                  <w:checkBox>
                    <w:sizeAuto/>
                    <w:default w:val="0"/>
                  </w:checkBox>
                </w:ffData>
              </w:fldChar>
            </w:r>
            <w:r w:rsidRPr="00117882">
              <w:rPr>
                <w:sz w:val="24"/>
              </w:rPr>
              <w:instrText xml:space="preserve"> FORMCHECKBOX </w:instrText>
            </w:r>
            <w:r w:rsidR="00A933C9">
              <w:rPr>
                <w:sz w:val="24"/>
              </w:rPr>
            </w:r>
            <w:r w:rsidR="00A933C9">
              <w:rPr>
                <w:sz w:val="24"/>
              </w:rPr>
              <w:fldChar w:fldCharType="separate"/>
            </w:r>
            <w:r w:rsidRPr="00117882">
              <w:rPr>
                <w:sz w:val="24"/>
              </w:rPr>
              <w:fldChar w:fldCharType="end"/>
            </w:r>
          </w:p>
        </w:tc>
      </w:tr>
      <w:tr w:rsidR="00117882" w:rsidRPr="00D446E2" w:rsidTr="00DF477A">
        <w:trPr>
          <w:trHeight w:val="25"/>
        </w:trPr>
        <w:tc>
          <w:tcPr>
            <w:tcW w:w="567" w:type="dxa"/>
            <w:tcBorders>
              <w:left w:val="single" w:sz="4" w:space="0" w:color="auto"/>
              <w:right w:val="single" w:sz="4" w:space="0" w:color="auto"/>
            </w:tcBorders>
            <w:shd w:val="clear" w:color="auto" w:fill="auto"/>
            <w:noWrap/>
            <w:tcMar>
              <w:top w:w="57" w:type="dxa"/>
              <w:bottom w:w="57" w:type="dxa"/>
            </w:tcMar>
          </w:tcPr>
          <w:p w:rsidR="00117882" w:rsidRPr="008046F3" w:rsidRDefault="00117882" w:rsidP="00117882">
            <w:pPr>
              <w:pStyle w:val="TabLinksbndig"/>
              <w:spacing w:before="20" w:after="20" w:line="259" w:lineRule="auto"/>
              <w:contextualSpacing w:val="0"/>
              <w:jc w:val="right"/>
            </w:pPr>
            <w:r>
              <w:t>5.</w:t>
            </w:r>
          </w:p>
        </w:tc>
        <w:tc>
          <w:tcPr>
            <w:tcW w:w="6096" w:type="dxa"/>
            <w:gridSpan w:val="2"/>
            <w:tcBorders>
              <w:left w:val="single" w:sz="4" w:space="0" w:color="auto"/>
              <w:right w:val="single" w:sz="4" w:space="0" w:color="auto"/>
            </w:tcBorders>
            <w:shd w:val="clear" w:color="auto" w:fill="auto"/>
          </w:tcPr>
          <w:p w:rsidR="00117882" w:rsidRDefault="00117882" w:rsidP="00117882">
            <w:pPr>
              <w:pStyle w:val="TabLinksbndig"/>
              <w:spacing w:before="20" w:after="20"/>
            </w:pPr>
            <w:r>
              <w:t>ob Schutzeinrichtungen keinesfalls umgangen oder außer Betrieb gesetzt werden.</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17882" w:rsidRPr="00117882" w:rsidRDefault="00117882" w:rsidP="00117882">
            <w:pPr>
              <w:rPr>
                <w:sz w:val="24"/>
              </w:rPr>
            </w:pPr>
            <w:r w:rsidRPr="00117882">
              <w:rPr>
                <w:sz w:val="24"/>
              </w:rPr>
              <w:fldChar w:fldCharType="begin">
                <w:ffData>
                  <w:name w:val="Kontrollkästchen1"/>
                  <w:enabled/>
                  <w:calcOnExit w:val="0"/>
                  <w:checkBox>
                    <w:sizeAuto/>
                    <w:default w:val="0"/>
                  </w:checkBox>
                </w:ffData>
              </w:fldChar>
            </w:r>
            <w:r w:rsidRPr="00117882">
              <w:rPr>
                <w:sz w:val="24"/>
              </w:rPr>
              <w:instrText xml:space="preserve"> FORMCHECKBOX </w:instrText>
            </w:r>
            <w:r w:rsidR="00A933C9">
              <w:rPr>
                <w:sz w:val="24"/>
              </w:rPr>
            </w:r>
            <w:r w:rsidR="00A933C9">
              <w:rPr>
                <w:sz w:val="24"/>
              </w:rPr>
              <w:fldChar w:fldCharType="separate"/>
            </w:r>
            <w:r w:rsidRPr="00117882">
              <w:rPr>
                <w:sz w:val="24"/>
              </w:rPr>
              <w:fldChar w:fldCharType="end"/>
            </w: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117882" w:rsidRPr="00117882" w:rsidRDefault="00117882" w:rsidP="00117882">
            <w:pPr>
              <w:rPr>
                <w:sz w:val="24"/>
              </w:rPr>
            </w:pPr>
            <w:r w:rsidRPr="00117882">
              <w:rPr>
                <w:sz w:val="24"/>
              </w:rPr>
              <w:fldChar w:fldCharType="begin">
                <w:ffData>
                  <w:name w:val="Kontrollkästchen1"/>
                  <w:enabled/>
                  <w:calcOnExit w:val="0"/>
                  <w:checkBox>
                    <w:sizeAuto/>
                    <w:default w:val="0"/>
                  </w:checkBox>
                </w:ffData>
              </w:fldChar>
            </w:r>
            <w:r w:rsidRPr="00117882">
              <w:rPr>
                <w:sz w:val="24"/>
              </w:rPr>
              <w:instrText xml:space="preserve"> FORMCHECKBOX </w:instrText>
            </w:r>
            <w:r w:rsidR="00A933C9">
              <w:rPr>
                <w:sz w:val="24"/>
              </w:rPr>
            </w:r>
            <w:r w:rsidR="00A933C9">
              <w:rPr>
                <w:sz w:val="24"/>
              </w:rPr>
              <w:fldChar w:fldCharType="separate"/>
            </w:r>
            <w:r w:rsidRPr="00117882">
              <w:rPr>
                <w:sz w:val="24"/>
              </w:rPr>
              <w:fldChar w:fldCharType="end"/>
            </w:r>
          </w:p>
        </w:tc>
        <w:tc>
          <w:tcPr>
            <w:tcW w:w="567" w:type="dxa"/>
            <w:tcBorders>
              <w:top w:val="single" w:sz="4" w:space="0" w:color="auto"/>
              <w:left w:val="single" w:sz="12" w:space="0" w:color="auto"/>
              <w:bottom w:val="single" w:sz="4" w:space="0" w:color="auto"/>
              <w:right w:val="single" w:sz="4" w:space="0" w:color="auto"/>
            </w:tcBorders>
            <w:shd w:val="clear" w:color="auto" w:fill="auto"/>
          </w:tcPr>
          <w:p w:rsidR="00117882" w:rsidRPr="00117882" w:rsidRDefault="00117882" w:rsidP="00117882">
            <w:pPr>
              <w:rPr>
                <w:sz w:val="24"/>
              </w:rPr>
            </w:pPr>
            <w:r w:rsidRPr="00117882">
              <w:rPr>
                <w:sz w:val="24"/>
              </w:rPr>
              <w:fldChar w:fldCharType="begin">
                <w:ffData>
                  <w:name w:val="Kontrollkästchen1"/>
                  <w:enabled/>
                  <w:calcOnExit w:val="0"/>
                  <w:checkBox>
                    <w:sizeAuto/>
                    <w:default w:val="0"/>
                  </w:checkBox>
                </w:ffData>
              </w:fldChar>
            </w:r>
            <w:r w:rsidRPr="00117882">
              <w:rPr>
                <w:sz w:val="24"/>
              </w:rPr>
              <w:instrText xml:space="preserve"> FORMCHECKBOX </w:instrText>
            </w:r>
            <w:r w:rsidR="00A933C9">
              <w:rPr>
                <w:sz w:val="24"/>
              </w:rPr>
            </w:r>
            <w:r w:rsidR="00A933C9">
              <w:rPr>
                <w:sz w:val="24"/>
              </w:rPr>
              <w:fldChar w:fldCharType="separate"/>
            </w:r>
            <w:r w:rsidRPr="00117882">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17882" w:rsidRPr="00117882" w:rsidRDefault="00117882" w:rsidP="00117882">
            <w:pPr>
              <w:rPr>
                <w:sz w:val="24"/>
              </w:rPr>
            </w:pPr>
            <w:r w:rsidRPr="00117882">
              <w:rPr>
                <w:sz w:val="24"/>
              </w:rPr>
              <w:fldChar w:fldCharType="begin">
                <w:ffData>
                  <w:name w:val="Kontrollkästchen1"/>
                  <w:enabled/>
                  <w:calcOnExit w:val="0"/>
                  <w:checkBox>
                    <w:sizeAuto/>
                    <w:default w:val="0"/>
                  </w:checkBox>
                </w:ffData>
              </w:fldChar>
            </w:r>
            <w:r w:rsidRPr="00117882">
              <w:rPr>
                <w:sz w:val="24"/>
              </w:rPr>
              <w:instrText xml:space="preserve"> FORMCHECKBOX </w:instrText>
            </w:r>
            <w:r w:rsidR="00A933C9">
              <w:rPr>
                <w:sz w:val="24"/>
              </w:rPr>
            </w:r>
            <w:r w:rsidR="00A933C9">
              <w:rPr>
                <w:sz w:val="24"/>
              </w:rPr>
              <w:fldChar w:fldCharType="separate"/>
            </w:r>
            <w:r w:rsidRPr="00117882">
              <w:rPr>
                <w:sz w:val="24"/>
              </w:rPr>
              <w:fldChar w:fldCharType="end"/>
            </w:r>
          </w:p>
        </w:tc>
      </w:tr>
      <w:tr w:rsidR="00117882" w:rsidRPr="00D446E2" w:rsidTr="00130795">
        <w:trPr>
          <w:trHeight w:val="25"/>
        </w:trPr>
        <w:tc>
          <w:tcPr>
            <w:tcW w:w="567" w:type="dxa"/>
            <w:tcBorders>
              <w:left w:val="single" w:sz="4" w:space="0" w:color="auto"/>
              <w:bottom w:val="single" w:sz="4" w:space="0" w:color="005084"/>
              <w:right w:val="single" w:sz="4" w:space="0" w:color="auto"/>
            </w:tcBorders>
            <w:shd w:val="clear" w:color="auto" w:fill="auto"/>
            <w:noWrap/>
            <w:tcMar>
              <w:top w:w="57" w:type="dxa"/>
              <w:bottom w:w="57" w:type="dxa"/>
            </w:tcMar>
          </w:tcPr>
          <w:p w:rsidR="00117882" w:rsidRPr="008046F3" w:rsidRDefault="00117882" w:rsidP="00117882">
            <w:pPr>
              <w:pStyle w:val="TabLinksbndig"/>
              <w:spacing w:before="20" w:after="20" w:line="259" w:lineRule="auto"/>
              <w:contextualSpacing w:val="0"/>
              <w:jc w:val="right"/>
            </w:pPr>
            <w:r>
              <w:t>6.</w:t>
            </w:r>
          </w:p>
        </w:tc>
        <w:tc>
          <w:tcPr>
            <w:tcW w:w="6096" w:type="dxa"/>
            <w:gridSpan w:val="2"/>
            <w:tcBorders>
              <w:left w:val="single" w:sz="4" w:space="0" w:color="auto"/>
              <w:bottom w:val="single" w:sz="4" w:space="0" w:color="005084"/>
              <w:right w:val="single" w:sz="4" w:space="0" w:color="auto"/>
            </w:tcBorders>
            <w:shd w:val="clear" w:color="auto" w:fill="auto"/>
          </w:tcPr>
          <w:p w:rsidR="00117882" w:rsidRDefault="00117882" w:rsidP="00117882">
            <w:pPr>
              <w:pStyle w:val="TabLinksbndig"/>
              <w:spacing w:before="20" w:after="20"/>
            </w:pPr>
            <w:r w:rsidRPr="00773258">
              <w:t>ob</w:t>
            </w:r>
            <w:r>
              <w:t xml:space="preserve"> das Entstehen von Gefahrstellen in besonderen Situationen oder Betriebszuständen verhindert wird (z. B. bei Reinigung, Störungsbeseitigung, Werkzeugwechsel).</w:t>
            </w:r>
          </w:p>
        </w:tc>
        <w:tc>
          <w:tcPr>
            <w:tcW w:w="567" w:type="dxa"/>
            <w:tcBorders>
              <w:top w:val="single" w:sz="4" w:space="0" w:color="auto"/>
              <w:left w:val="single" w:sz="4" w:space="0" w:color="auto"/>
              <w:bottom w:val="single" w:sz="4" w:space="0" w:color="005084"/>
              <w:right w:val="single" w:sz="4" w:space="0" w:color="auto"/>
            </w:tcBorders>
            <w:shd w:val="clear" w:color="auto" w:fill="auto"/>
          </w:tcPr>
          <w:p w:rsidR="00117882" w:rsidRPr="00117882" w:rsidRDefault="00117882" w:rsidP="00117882">
            <w:pPr>
              <w:rPr>
                <w:sz w:val="24"/>
              </w:rPr>
            </w:pPr>
            <w:r w:rsidRPr="00117882">
              <w:rPr>
                <w:sz w:val="24"/>
              </w:rPr>
              <w:fldChar w:fldCharType="begin">
                <w:ffData>
                  <w:name w:val="Kontrollkästchen1"/>
                  <w:enabled/>
                  <w:calcOnExit w:val="0"/>
                  <w:checkBox>
                    <w:sizeAuto/>
                    <w:default w:val="0"/>
                  </w:checkBox>
                </w:ffData>
              </w:fldChar>
            </w:r>
            <w:r w:rsidRPr="00117882">
              <w:rPr>
                <w:sz w:val="24"/>
              </w:rPr>
              <w:instrText xml:space="preserve"> FORMCHECKBOX </w:instrText>
            </w:r>
            <w:r w:rsidR="00A933C9">
              <w:rPr>
                <w:sz w:val="24"/>
              </w:rPr>
            </w:r>
            <w:r w:rsidR="00A933C9">
              <w:rPr>
                <w:sz w:val="24"/>
              </w:rPr>
              <w:fldChar w:fldCharType="separate"/>
            </w:r>
            <w:r w:rsidRPr="00117882">
              <w:rPr>
                <w:sz w:val="24"/>
              </w:rPr>
              <w:fldChar w:fldCharType="end"/>
            </w: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117882" w:rsidRPr="00117882" w:rsidRDefault="00117882" w:rsidP="00117882">
            <w:pPr>
              <w:rPr>
                <w:sz w:val="24"/>
              </w:rPr>
            </w:pPr>
            <w:r w:rsidRPr="00117882">
              <w:rPr>
                <w:sz w:val="24"/>
              </w:rPr>
              <w:fldChar w:fldCharType="begin">
                <w:ffData>
                  <w:name w:val="Kontrollkästchen1"/>
                  <w:enabled/>
                  <w:calcOnExit w:val="0"/>
                  <w:checkBox>
                    <w:sizeAuto/>
                    <w:default w:val="0"/>
                  </w:checkBox>
                </w:ffData>
              </w:fldChar>
            </w:r>
            <w:r w:rsidRPr="00117882">
              <w:rPr>
                <w:sz w:val="24"/>
              </w:rPr>
              <w:instrText xml:space="preserve"> FORMCHECKBOX </w:instrText>
            </w:r>
            <w:r w:rsidR="00A933C9">
              <w:rPr>
                <w:sz w:val="24"/>
              </w:rPr>
            </w:r>
            <w:r w:rsidR="00A933C9">
              <w:rPr>
                <w:sz w:val="24"/>
              </w:rPr>
              <w:fldChar w:fldCharType="separate"/>
            </w:r>
            <w:r w:rsidRPr="00117882">
              <w:rPr>
                <w:sz w:val="24"/>
              </w:rPr>
              <w:fldChar w:fldCharType="end"/>
            </w:r>
          </w:p>
        </w:tc>
        <w:tc>
          <w:tcPr>
            <w:tcW w:w="567" w:type="dxa"/>
            <w:tcBorders>
              <w:top w:val="single" w:sz="4" w:space="0" w:color="auto"/>
              <w:left w:val="single" w:sz="12" w:space="0" w:color="auto"/>
              <w:bottom w:val="single" w:sz="4" w:space="0" w:color="auto"/>
              <w:right w:val="single" w:sz="4" w:space="0" w:color="auto"/>
            </w:tcBorders>
            <w:shd w:val="clear" w:color="auto" w:fill="auto"/>
          </w:tcPr>
          <w:p w:rsidR="00117882" w:rsidRPr="00117882" w:rsidRDefault="00117882" w:rsidP="00117882">
            <w:pPr>
              <w:rPr>
                <w:sz w:val="24"/>
              </w:rPr>
            </w:pPr>
            <w:r w:rsidRPr="00117882">
              <w:rPr>
                <w:sz w:val="24"/>
              </w:rPr>
              <w:fldChar w:fldCharType="begin">
                <w:ffData>
                  <w:name w:val="Kontrollkästchen1"/>
                  <w:enabled/>
                  <w:calcOnExit w:val="0"/>
                  <w:checkBox>
                    <w:sizeAuto/>
                    <w:default w:val="0"/>
                  </w:checkBox>
                </w:ffData>
              </w:fldChar>
            </w:r>
            <w:r w:rsidRPr="00117882">
              <w:rPr>
                <w:sz w:val="24"/>
              </w:rPr>
              <w:instrText xml:space="preserve"> FORMCHECKBOX </w:instrText>
            </w:r>
            <w:r w:rsidR="00A933C9">
              <w:rPr>
                <w:sz w:val="24"/>
              </w:rPr>
            </w:r>
            <w:r w:rsidR="00A933C9">
              <w:rPr>
                <w:sz w:val="24"/>
              </w:rPr>
              <w:fldChar w:fldCharType="separate"/>
            </w:r>
            <w:r w:rsidRPr="00117882">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17882" w:rsidRPr="00117882" w:rsidRDefault="00117882" w:rsidP="00117882">
            <w:pPr>
              <w:rPr>
                <w:sz w:val="24"/>
              </w:rPr>
            </w:pPr>
            <w:r w:rsidRPr="00117882">
              <w:rPr>
                <w:sz w:val="24"/>
              </w:rPr>
              <w:fldChar w:fldCharType="begin">
                <w:ffData>
                  <w:name w:val="Kontrollkästchen1"/>
                  <w:enabled/>
                  <w:calcOnExit w:val="0"/>
                  <w:checkBox>
                    <w:sizeAuto/>
                    <w:default w:val="0"/>
                  </w:checkBox>
                </w:ffData>
              </w:fldChar>
            </w:r>
            <w:r w:rsidRPr="00117882">
              <w:rPr>
                <w:sz w:val="24"/>
              </w:rPr>
              <w:instrText xml:space="preserve"> FORMCHECKBOX </w:instrText>
            </w:r>
            <w:r w:rsidR="00A933C9">
              <w:rPr>
                <w:sz w:val="24"/>
              </w:rPr>
            </w:r>
            <w:r w:rsidR="00A933C9">
              <w:rPr>
                <w:sz w:val="24"/>
              </w:rPr>
              <w:fldChar w:fldCharType="separate"/>
            </w:r>
            <w:r w:rsidRPr="00117882">
              <w:rPr>
                <w:sz w:val="24"/>
              </w:rPr>
              <w:fldChar w:fldCharType="end"/>
            </w:r>
          </w:p>
        </w:tc>
      </w:tr>
    </w:tbl>
    <w:p w:rsidR="00562A36" w:rsidRDefault="00562A36"/>
    <w:tbl>
      <w:tblPr>
        <w:tblStyle w:val="Tabellenraster"/>
        <w:tblW w:w="8931" w:type="dxa"/>
        <w:tblInd w:w="-5" w:type="dxa"/>
        <w:tblLayout w:type="fixed"/>
        <w:tblLook w:val="04A0" w:firstRow="1" w:lastRow="0" w:firstColumn="1" w:lastColumn="0" w:noHBand="0" w:noVBand="1"/>
      </w:tblPr>
      <w:tblGrid>
        <w:gridCol w:w="567"/>
        <w:gridCol w:w="6096"/>
        <w:gridCol w:w="567"/>
        <w:gridCol w:w="567"/>
        <w:gridCol w:w="567"/>
        <w:gridCol w:w="567"/>
      </w:tblGrid>
      <w:tr w:rsidR="00117882" w:rsidTr="00130795">
        <w:trPr>
          <w:trHeight w:val="25"/>
        </w:trPr>
        <w:tc>
          <w:tcPr>
            <w:tcW w:w="6663" w:type="dxa"/>
            <w:gridSpan w:val="2"/>
            <w:tcBorders>
              <w:left w:val="single" w:sz="4" w:space="0" w:color="auto"/>
              <w:bottom w:val="single" w:sz="4" w:space="0" w:color="auto"/>
              <w:right w:val="single" w:sz="4" w:space="0" w:color="auto"/>
            </w:tcBorders>
            <w:shd w:val="clear" w:color="auto" w:fill="B6C8E8"/>
            <w:noWrap/>
            <w:tcMar>
              <w:top w:w="57" w:type="dxa"/>
              <w:bottom w:w="57" w:type="dxa"/>
            </w:tcMar>
          </w:tcPr>
          <w:p w:rsidR="00117882" w:rsidRPr="008A0B54" w:rsidRDefault="00117882" w:rsidP="00117882">
            <w:pPr>
              <w:pStyle w:val="TabLinksbndig"/>
              <w:spacing w:before="20" w:after="20"/>
              <w:contextualSpacing w:val="0"/>
              <w:rPr>
                <w:b/>
                <w:color w:val="FFFFFF" w:themeColor="background1"/>
              </w:rPr>
            </w:pPr>
            <w:r w:rsidRPr="00130795">
              <w:rPr>
                <w:b/>
              </w:rPr>
              <w:t>1.2 Teile mit gefährlichen Oberflächen</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17882" w:rsidRPr="00117882" w:rsidRDefault="00117882" w:rsidP="00117882">
            <w:pPr>
              <w:rPr>
                <w:sz w:val="24"/>
              </w:rPr>
            </w:pPr>
            <w:r w:rsidRPr="00117882">
              <w:rPr>
                <w:sz w:val="24"/>
              </w:rPr>
              <w:fldChar w:fldCharType="begin">
                <w:ffData>
                  <w:name w:val="Kontrollkästchen1"/>
                  <w:enabled/>
                  <w:calcOnExit w:val="0"/>
                  <w:checkBox>
                    <w:sizeAuto/>
                    <w:default w:val="0"/>
                  </w:checkBox>
                </w:ffData>
              </w:fldChar>
            </w:r>
            <w:r w:rsidRPr="00117882">
              <w:rPr>
                <w:sz w:val="24"/>
              </w:rPr>
              <w:instrText xml:space="preserve"> FORMCHECKBOX </w:instrText>
            </w:r>
            <w:r w:rsidR="00A933C9">
              <w:rPr>
                <w:sz w:val="24"/>
              </w:rPr>
            </w:r>
            <w:r w:rsidR="00A933C9">
              <w:rPr>
                <w:sz w:val="24"/>
              </w:rPr>
              <w:fldChar w:fldCharType="separate"/>
            </w:r>
            <w:r w:rsidRPr="00117882">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17882" w:rsidRPr="00117882" w:rsidRDefault="00117882" w:rsidP="00117882">
            <w:pPr>
              <w:rPr>
                <w:sz w:val="24"/>
              </w:rPr>
            </w:pPr>
            <w:r w:rsidRPr="00117882">
              <w:rPr>
                <w:sz w:val="24"/>
              </w:rPr>
              <w:fldChar w:fldCharType="begin">
                <w:ffData>
                  <w:name w:val="Kontrollkästchen1"/>
                  <w:enabled/>
                  <w:calcOnExit w:val="0"/>
                  <w:checkBox>
                    <w:sizeAuto/>
                    <w:default w:val="0"/>
                  </w:checkBox>
                </w:ffData>
              </w:fldChar>
            </w:r>
            <w:r w:rsidRPr="00117882">
              <w:rPr>
                <w:sz w:val="24"/>
              </w:rPr>
              <w:instrText xml:space="preserve"> FORMCHECKBOX </w:instrText>
            </w:r>
            <w:r w:rsidR="00A933C9">
              <w:rPr>
                <w:sz w:val="24"/>
              </w:rPr>
            </w:r>
            <w:r w:rsidR="00A933C9">
              <w:rPr>
                <w:sz w:val="24"/>
              </w:rPr>
              <w:fldChar w:fldCharType="separate"/>
            </w:r>
            <w:r w:rsidRPr="00117882">
              <w:rPr>
                <w:sz w:val="24"/>
              </w:rPr>
              <w:fldChar w:fldCharType="end"/>
            </w:r>
          </w:p>
        </w:tc>
        <w:tc>
          <w:tcPr>
            <w:tcW w:w="1134" w:type="dxa"/>
            <w:gridSpan w:val="2"/>
            <w:tcBorders>
              <w:top w:val="single" w:sz="4" w:space="0" w:color="auto"/>
              <w:left w:val="single" w:sz="4" w:space="0" w:color="auto"/>
              <w:bottom w:val="single" w:sz="4" w:space="0" w:color="auto"/>
              <w:right w:val="single" w:sz="4" w:space="0" w:color="auto"/>
            </w:tcBorders>
            <w:shd w:val="clear" w:color="auto" w:fill="B6C8E8"/>
          </w:tcPr>
          <w:p w:rsidR="00117882" w:rsidRDefault="00117882" w:rsidP="00117882">
            <w:pPr>
              <w:pStyle w:val="TabLinksbndig"/>
              <w:spacing w:before="20" w:after="20"/>
              <w:ind w:left="-108" w:right="-111"/>
              <w:contextualSpacing w:val="0"/>
              <w:jc w:val="center"/>
              <w:rPr>
                <w:b/>
              </w:rPr>
            </w:pPr>
          </w:p>
        </w:tc>
      </w:tr>
      <w:tr w:rsidR="00117882" w:rsidTr="00926BEE">
        <w:trPr>
          <w:trHeight w:val="25"/>
        </w:trPr>
        <w:tc>
          <w:tcPr>
            <w:tcW w:w="6663" w:type="dxa"/>
            <w:gridSpan w:val="2"/>
            <w:tcBorders>
              <w:left w:val="single" w:sz="4" w:space="0" w:color="auto"/>
              <w:bottom w:val="single" w:sz="4" w:space="0" w:color="auto"/>
              <w:right w:val="single" w:sz="4" w:space="0" w:color="auto"/>
            </w:tcBorders>
            <w:shd w:val="clear" w:color="auto" w:fill="F2F2F2" w:themeFill="background1" w:themeFillShade="F2"/>
            <w:noWrap/>
            <w:tcMar>
              <w:top w:w="57" w:type="dxa"/>
              <w:bottom w:w="57" w:type="dxa"/>
            </w:tcMar>
          </w:tcPr>
          <w:p w:rsidR="00117882" w:rsidRPr="00D80E66" w:rsidRDefault="00117882" w:rsidP="00117882">
            <w:pPr>
              <w:pStyle w:val="TabLinksbndig"/>
              <w:spacing w:before="20" w:after="20"/>
              <w:rPr>
                <w:b/>
                <w:i/>
                <w:color w:val="FFFFFF" w:themeColor="background1"/>
              </w:rPr>
            </w:pPr>
            <w:r>
              <w:rPr>
                <w:b/>
                <w:i/>
              </w:rPr>
              <w:t xml:space="preserve">Gefahrenquelle: </w:t>
            </w:r>
            <w:r>
              <w:rPr>
                <w:b/>
                <w:i/>
              </w:rPr>
              <w:br/>
            </w:r>
            <w:r w:rsidRPr="00D80E66">
              <w:rPr>
                <w:b/>
                <w:i/>
              </w:rPr>
              <w:t>Ecken, Kanten, Spitzen, Schneiden, Rauigkeit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17882" w:rsidRPr="00117882" w:rsidRDefault="00117882" w:rsidP="00117882">
            <w:pPr>
              <w:rPr>
                <w:sz w:val="24"/>
              </w:rPr>
            </w:pPr>
            <w:r w:rsidRPr="00117882">
              <w:rPr>
                <w:sz w:val="24"/>
              </w:rPr>
              <w:fldChar w:fldCharType="begin">
                <w:ffData>
                  <w:name w:val="Kontrollkästchen1"/>
                  <w:enabled/>
                  <w:calcOnExit w:val="0"/>
                  <w:checkBox>
                    <w:sizeAuto/>
                    <w:default w:val="0"/>
                  </w:checkBox>
                </w:ffData>
              </w:fldChar>
            </w:r>
            <w:r w:rsidRPr="00117882">
              <w:rPr>
                <w:sz w:val="24"/>
              </w:rPr>
              <w:instrText xml:space="preserve"> FORMCHECKBOX </w:instrText>
            </w:r>
            <w:r w:rsidR="00A933C9">
              <w:rPr>
                <w:sz w:val="24"/>
              </w:rPr>
            </w:r>
            <w:r w:rsidR="00A933C9">
              <w:rPr>
                <w:sz w:val="24"/>
              </w:rPr>
              <w:fldChar w:fldCharType="separate"/>
            </w:r>
            <w:r w:rsidRPr="00117882">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17882" w:rsidRPr="00117882" w:rsidRDefault="00117882" w:rsidP="00117882">
            <w:pPr>
              <w:rPr>
                <w:sz w:val="24"/>
              </w:rPr>
            </w:pPr>
            <w:r w:rsidRPr="00117882">
              <w:rPr>
                <w:sz w:val="24"/>
              </w:rPr>
              <w:fldChar w:fldCharType="begin">
                <w:ffData>
                  <w:name w:val="Kontrollkästchen1"/>
                  <w:enabled/>
                  <w:calcOnExit w:val="0"/>
                  <w:checkBox>
                    <w:sizeAuto/>
                    <w:default w:val="0"/>
                  </w:checkBox>
                </w:ffData>
              </w:fldChar>
            </w:r>
            <w:r w:rsidRPr="00117882">
              <w:rPr>
                <w:sz w:val="24"/>
              </w:rPr>
              <w:instrText xml:space="preserve"> FORMCHECKBOX </w:instrText>
            </w:r>
            <w:r w:rsidR="00A933C9">
              <w:rPr>
                <w:sz w:val="24"/>
              </w:rPr>
            </w:r>
            <w:r w:rsidR="00A933C9">
              <w:rPr>
                <w:sz w:val="24"/>
              </w:rPr>
              <w:fldChar w:fldCharType="separate"/>
            </w:r>
            <w:r w:rsidRPr="00117882">
              <w:rPr>
                <w:sz w:val="24"/>
              </w:rPr>
              <w:fldChar w:fldCharType="end"/>
            </w:r>
          </w:p>
        </w:tc>
        <w:tc>
          <w:tcPr>
            <w:tcW w:w="11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17882" w:rsidRDefault="00117882" w:rsidP="00117882">
            <w:pPr>
              <w:pStyle w:val="TabLinksbndig"/>
              <w:spacing w:before="20" w:after="20"/>
              <w:ind w:left="-108" w:right="-111"/>
              <w:contextualSpacing w:val="0"/>
              <w:jc w:val="center"/>
              <w:rPr>
                <w:b/>
              </w:rPr>
            </w:pPr>
          </w:p>
        </w:tc>
      </w:tr>
      <w:tr w:rsidR="00941B03" w:rsidRPr="009C0979" w:rsidTr="00D70AA9">
        <w:trPr>
          <w:trHeight w:val="331"/>
        </w:trPr>
        <w:tc>
          <w:tcPr>
            <w:tcW w:w="8931" w:type="dxa"/>
            <w:gridSpan w:val="6"/>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tcPr>
          <w:p w:rsidR="00941B03" w:rsidRPr="009C0979" w:rsidRDefault="00941B03" w:rsidP="00D70AA9">
            <w:pPr>
              <w:pStyle w:val="TabLinksbndig"/>
              <w:spacing w:before="20" w:after="20"/>
            </w:pPr>
            <w:r>
              <w:t>Es sollte u. a. überprüft werden:</w:t>
            </w:r>
          </w:p>
        </w:tc>
      </w:tr>
      <w:tr w:rsidR="00117882" w:rsidTr="00DF477A">
        <w:trPr>
          <w:trHeight w:val="25"/>
        </w:trPr>
        <w:tc>
          <w:tcPr>
            <w:tcW w:w="567" w:type="dxa"/>
            <w:tcBorders>
              <w:left w:val="single" w:sz="4" w:space="0" w:color="auto"/>
              <w:right w:val="single" w:sz="4" w:space="0" w:color="auto"/>
            </w:tcBorders>
            <w:shd w:val="clear" w:color="auto" w:fill="auto"/>
            <w:noWrap/>
            <w:tcMar>
              <w:top w:w="57" w:type="dxa"/>
              <w:bottom w:w="57" w:type="dxa"/>
            </w:tcMar>
          </w:tcPr>
          <w:p w:rsidR="00117882" w:rsidRPr="008046F3" w:rsidRDefault="00117882" w:rsidP="00117882">
            <w:pPr>
              <w:pStyle w:val="TabLinksbndig"/>
              <w:spacing w:before="20" w:after="20" w:line="259" w:lineRule="auto"/>
              <w:contextualSpacing w:val="0"/>
              <w:jc w:val="right"/>
            </w:pPr>
            <w:r w:rsidRPr="008046F3">
              <w:t>1</w:t>
            </w:r>
            <w:r>
              <w:t>.</w:t>
            </w:r>
          </w:p>
        </w:tc>
        <w:tc>
          <w:tcPr>
            <w:tcW w:w="6096" w:type="dxa"/>
            <w:tcBorders>
              <w:left w:val="single" w:sz="4" w:space="0" w:color="auto"/>
              <w:right w:val="single" w:sz="4" w:space="0" w:color="auto"/>
            </w:tcBorders>
            <w:shd w:val="clear" w:color="auto" w:fill="auto"/>
          </w:tcPr>
          <w:p w:rsidR="00117882" w:rsidRPr="008046F3" w:rsidRDefault="00117882" w:rsidP="00117882">
            <w:pPr>
              <w:pStyle w:val="TabLinksbndig"/>
              <w:spacing w:before="20" w:after="20"/>
            </w:pPr>
            <w:r>
              <w:t>ob lichtdurchlässige Flächen von Türen aus bruchsicherem Werkstoff bestehen.</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17882" w:rsidRPr="00117882" w:rsidRDefault="00117882" w:rsidP="00117882">
            <w:pPr>
              <w:rPr>
                <w:sz w:val="24"/>
              </w:rPr>
            </w:pPr>
            <w:r w:rsidRPr="00117882">
              <w:rPr>
                <w:sz w:val="24"/>
              </w:rPr>
              <w:fldChar w:fldCharType="begin">
                <w:ffData>
                  <w:name w:val="Kontrollkästchen1"/>
                  <w:enabled/>
                  <w:calcOnExit w:val="0"/>
                  <w:checkBox>
                    <w:sizeAuto/>
                    <w:default w:val="0"/>
                  </w:checkBox>
                </w:ffData>
              </w:fldChar>
            </w:r>
            <w:r w:rsidRPr="00117882">
              <w:rPr>
                <w:sz w:val="24"/>
              </w:rPr>
              <w:instrText xml:space="preserve"> FORMCHECKBOX </w:instrText>
            </w:r>
            <w:r w:rsidR="00A933C9">
              <w:rPr>
                <w:sz w:val="24"/>
              </w:rPr>
            </w:r>
            <w:r w:rsidR="00A933C9">
              <w:rPr>
                <w:sz w:val="24"/>
              </w:rPr>
              <w:fldChar w:fldCharType="separate"/>
            </w:r>
            <w:r w:rsidRPr="00117882">
              <w:rPr>
                <w:sz w:val="24"/>
              </w:rPr>
              <w:fldChar w:fldCharType="end"/>
            </w: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117882" w:rsidRPr="00117882" w:rsidRDefault="00117882" w:rsidP="00117882">
            <w:pPr>
              <w:rPr>
                <w:sz w:val="24"/>
              </w:rPr>
            </w:pPr>
            <w:r w:rsidRPr="00117882">
              <w:rPr>
                <w:sz w:val="24"/>
              </w:rPr>
              <w:fldChar w:fldCharType="begin">
                <w:ffData>
                  <w:name w:val="Kontrollkästchen1"/>
                  <w:enabled/>
                  <w:calcOnExit w:val="0"/>
                  <w:checkBox>
                    <w:sizeAuto/>
                    <w:default w:val="0"/>
                  </w:checkBox>
                </w:ffData>
              </w:fldChar>
            </w:r>
            <w:r w:rsidRPr="00117882">
              <w:rPr>
                <w:sz w:val="24"/>
              </w:rPr>
              <w:instrText xml:space="preserve"> FORMCHECKBOX </w:instrText>
            </w:r>
            <w:r w:rsidR="00A933C9">
              <w:rPr>
                <w:sz w:val="24"/>
              </w:rPr>
            </w:r>
            <w:r w:rsidR="00A933C9">
              <w:rPr>
                <w:sz w:val="24"/>
              </w:rPr>
              <w:fldChar w:fldCharType="separate"/>
            </w:r>
            <w:r w:rsidRPr="00117882">
              <w:rPr>
                <w:sz w:val="24"/>
              </w:rPr>
              <w:fldChar w:fldCharType="end"/>
            </w:r>
          </w:p>
        </w:tc>
        <w:tc>
          <w:tcPr>
            <w:tcW w:w="567" w:type="dxa"/>
            <w:tcBorders>
              <w:top w:val="single" w:sz="4" w:space="0" w:color="auto"/>
              <w:left w:val="single" w:sz="12" w:space="0" w:color="auto"/>
              <w:bottom w:val="single" w:sz="4" w:space="0" w:color="auto"/>
              <w:right w:val="single" w:sz="4" w:space="0" w:color="auto"/>
            </w:tcBorders>
            <w:shd w:val="clear" w:color="auto" w:fill="auto"/>
          </w:tcPr>
          <w:p w:rsidR="00117882" w:rsidRPr="00117882" w:rsidRDefault="00117882" w:rsidP="00117882">
            <w:pPr>
              <w:rPr>
                <w:sz w:val="24"/>
              </w:rPr>
            </w:pPr>
            <w:r w:rsidRPr="00117882">
              <w:rPr>
                <w:sz w:val="24"/>
              </w:rPr>
              <w:fldChar w:fldCharType="begin">
                <w:ffData>
                  <w:name w:val="Kontrollkästchen1"/>
                  <w:enabled/>
                  <w:calcOnExit w:val="0"/>
                  <w:checkBox>
                    <w:sizeAuto/>
                    <w:default w:val="0"/>
                  </w:checkBox>
                </w:ffData>
              </w:fldChar>
            </w:r>
            <w:r w:rsidRPr="00117882">
              <w:rPr>
                <w:sz w:val="24"/>
              </w:rPr>
              <w:instrText xml:space="preserve"> FORMCHECKBOX </w:instrText>
            </w:r>
            <w:r w:rsidR="00A933C9">
              <w:rPr>
                <w:sz w:val="24"/>
              </w:rPr>
            </w:r>
            <w:r w:rsidR="00A933C9">
              <w:rPr>
                <w:sz w:val="24"/>
              </w:rPr>
              <w:fldChar w:fldCharType="separate"/>
            </w:r>
            <w:r w:rsidRPr="00117882">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17882" w:rsidRPr="00117882" w:rsidRDefault="00117882" w:rsidP="00117882">
            <w:pPr>
              <w:rPr>
                <w:sz w:val="24"/>
              </w:rPr>
            </w:pPr>
            <w:r w:rsidRPr="00117882">
              <w:rPr>
                <w:sz w:val="24"/>
              </w:rPr>
              <w:fldChar w:fldCharType="begin">
                <w:ffData>
                  <w:name w:val="Kontrollkästchen1"/>
                  <w:enabled/>
                  <w:calcOnExit w:val="0"/>
                  <w:checkBox>
                    <w:sizeAuto/>
                    <w:default w:val="0"/>
                  </w:checkBox>
                </w:ffData>
              </w:fldChar>
            </w:r>
            <w:r w:rsidRPr="00117882">
              <w:rPr>
                <w:sz w:val="24"/>
              </w:rPr>
              <w:instrText xml:space="preserve"> FORMCHECKBOX </w:instrText>
            </w:r>
            <w:r w:rsidR="00A933C9">
              <w:rPr>
                <w:sz w:val="24"/>
              </w:rPr>
            </w:r>
            <w:r w:rsidR="00A933C9">
              <w:rPr>
                <w:sz w:val="24"/>
              </w:rPr>
              <w:fldChar w:fldCharType="separate"/>
            </w:r>
            <w:r w:rsidRPr="00117882">
              <w:rPr>
                <w:sz w:val="24"/>
              </w:rPr>
              <w:fldChar w:fldCharType="end"/>
            </w:r>
          </w:p>
        </w:tc>
      </w:tr>
    </w:tbl>
    <w:p w:rsidR="00D063E9" w:rsidRDefault="00D063E9">
      <w:r>
        <w:br w:type="page"/>
      </w:r>
    </w:p>
    <w:tbl>
      <w:tblPr>
        <w:tblStyle w:val="Tabellenraster"/>
        <w:tblW w:w="8931" w:type="dxa"/>
        <w:tblInd w:w="-5" w:type="dxa"/>
        <w:tblLayout w:type="fixed"/>
        <w:tblLook w:val="04A0" w:firstRow="1" w:lastRow="0" w:firstColumn="1" w:lastColumn="0" w:noHBand="0" w:noVBand="1"/>
      </w:tblPr>
      <w:tblGrid>
        <w:gridCol w:w="567"/>
        <w:gridCol w:w="6096"/>
        <w:gridCol w:w="567"/>
        <w:gridCol w:w="567"/>
        <w:gridCol w:w="567"/>
        <w:gridCol w:w="567"/>
      </w:tblGrid>
      <w:tr w:rsidR="00E73293" w:rsidRPr="00DA0CD4" w:rsidTr="00DF477A">
        <w:trPr>
          <w:trHeight w:val="260"/>
        </w:trPr>
        <w:tc>
          <w:tcPr>
            <w:tcW w:w="567" w:type="dxa"/>
            <w:vMerge w:val="restart"/>
            <w:tcBorders>
              <w:top w:val="single" w:sz="4" w:space="0" w:color="auto"/>
              <w:left w:val="single" w:sz="4" w:space="0" w:color="auto"/>
              <w:right w:val="single" w:sz="4" w:space="0" w:color="auto"/>
            </w:tcBorders>
            <w:shd w:val="clear" w:color="auto" w:fill="auto"/>
            <w:noWrap/>
            <w:tcMar>
              <w:top w:w="57" w:type="dxa"/>
              <w:bottom w:w="57" w:type="dxa"/>
            </w:tcMar>
            <w:vAlign w:val="bottom"/>
          </w:tcPr>
          <w:p w:rsidR="00E73293" w:rsidRPr="00DA0CD4" w:rsidRDefault="00E73293" w:rsidP="00E73293">
            <w:pPr>
              <w:pStyle w:val="TabLinksbndig"/>
              <w:spacing w:before="20" w:after="20" w:line="259" w:lineRule="auto"/>
              <w:rPr>
                <w:b/>
              </w:rPr>
            </w:pPr>
            <w:r w:rsidRPr="00DA0CD4">
              <w:rPr>
                <w:b/>
              </w:rPr>
              <w:lastRenderedPageBreak/>
              <w:t>Nr.</w:t>
            </w:r>
          </w:p>
        </w:tc>
        <w:tc>
          <w:tcPr>
            <w:tcW w:w="6096" w:type="dxa"/>
            <w:vMerge w:val="restart"/>
            <w:tcBorders>
              <w:top w:val="single" w:sz="4" w:space="0" w:color="auto"/>
              <w:left w:val="single" w:sz="4" w:space="0" w:color="auto"/>
              <w:right w:val="single" w:sz="4" w:space="0" w:color="auto"/>
            </w:tcBorders>
            <w:shd w:val="clear" w:color="auto" w:fill="auto"/>
            <w:vAlign w:val="bottom"/>
          </w:tcPr>
          <w:p w:rsidR="00E73293" w:rsidRPr="00DA0CD4" w:rsidRDefault="00E73293" w:rsidP="00E73293">
            <w:pPr>
              <w:pStyle w:val="TabLinksbndig"/>
              <w:spacing w:before="20" w:after="20" w:line="259" w:lineRule="auto"/>
              <w:contextualSpacing w:val="0"/>
              <w:rPr>
                <w:b/>
              </w:rPr>
            </w:pPr>
            <w:r w:rsidRPr="00DA0CD4">
              <w:rPr>
                <w:b/>
              </w:rPr>
              <w:t>Prüffrage</w:t>
            </w:r>
          </w:p>
        </w:tc>
        <w:tc>
          <w:tcPr>
            <w:tcW w:w="1134" w:type="dxa"/>
            <w:gridSpan w:val="2"/>
            <w:tcBorders>
              <w:top w:val="single" w:sz="4" w:space="0" w:color="auto"/>
              <w:left w:val="single" w:sz="4" w:space="0" w:color="auto"/>
              <w:bottom w:val="single" w:sz="4" w:space="0" w:color="auto"/>
              <w:right w:val="single" w:sz="12" w:space="0" w:color="auto"/>
            </w:tcBorders>
            <w:shd w:val="clear" w:color="auto" w:fill="auto"/>
          </w:tcPr>
          <w:p w:rsidR="00E73293" w:rsidRPr="00DA0CD4" w:rsidRDefault="00E73293" w:rsidP="00E73293">
            <w:pPr>
              <w:pStyle w:val="TabLinksbndig"/>
              <w:spacing w:before="20" w:after="20" w:line="259" w:lineRule="auto"/>
              <w:contextualSpacing w:val="0"/>
              <w:jc w:val="center"/>
              <w:rPr>
                <w:b/>
              </w:rPr>
            </w:pPr>
            <w:r>
              <w:rPr>
                <w:b/>
              </w:rPr>
              <w:t>r</w:t>
            </w:r>
            <w:r w:rsidRPr="00DA0CD4">
              <w:rPr>
                <w:b/>
              </w:rPr>
              <w:t>elevant?</w:t>
            </w:r>
          </w:p>
        </w:tc>
        <w:tc>
          <w:tcPr>
            <w:tcW w:w="1134" w:type="dxa"/>
            <w:gridSpan w:val="2"/>
            <w:tcBorders>
              <w:top w:val="single" w:sz="4" w:space="0" w:color="auto"/>
              <w:left w:val="single" w:sz="12" w:space="0" w:color="auto"/>
              <w:bottom w:val="single" w:sz="4" w:space="0" w:color="auto"/>
              <w:right w:val="single" w:sz="4" w:space="0" w:color="auto"/>
            </w:tcBorders>
            <w:shd w:val="clear" w:color="auto" w:fill="auto"/>
          </w:tcPr>
          <w:p w:rsidR="00E73293" w:rsidRPr="00DA0CD4" w:rsidRDefault="00E73293" w:rsidP="00E73293">
            <w:pPr>
              <w:pStyle w:val="TabLinksbndig"/>
              <w:spacing w:before="20" w:after="20" w:line="259" w:lineRule="auto"/>
              <w:ind w:right="-111"/>
              <w:contextualSpacing w:val="0"/>
              <w:jc w:val="center"/>
              <w:rPr>
                <w:b/>
              </w:rPr>
            </w:pPr>
            <w:r>
              <w:rPr>
                <w:b/>
              </w:rPr>
              <w:t>erfüllt</w:t>
            </w:r>
            <w:r w:rsidRPr="00DA0CD4">
              <w:rPr>
                <w:b/>
              </w:rPr>
              <w:t>?</w:t>
            </w:r>
          </w:p>
        </w:tc>
      </w:tr>
      <w:tr w:rsidR="00E73293" w:rsidRPr="008046F3" w:rsidTr="00DF477A">
        <w:trPr>
          <w:trHeight w:val="25"/>
        </w:trPr>
        <w:tc>
          <w:tcPr>
            <w:tcW w:w="567" w:type="dxa"/>
            <w:vMerge/>
            <w:tcBorders>
              <w:left w:val="single" w:sz="4" w:space="0" w:color="auto"/>
              <w:bottom w:val="single" w:sz="4" w:space="0" w:color="auto"/>
              <w:right w:val="single" w:sz="4" w:space="0" w:color="auto"/>
            </w:tcBorders>
            <w:shd w:val="clear" w:color="auto" w:fill="auto"/>
            <w:noWrap/>
            <w:tcMar>
              <w:top w:w="57" w:type="dxa"/>
              <w:bottom w:w="57" w:type="dxa"/>
            </w:tcMar>
          </w:tcPr>
          <w:p w:rsidR="00E73293" w:rsidRPr="00DA0CD4" w:rsidRDefault="00E73293" w:rsidP="00E73293">
            <w:pPr>
              <w:pStyle w:val="TabLinksbndig"/>
              <w:spacing w:before="20" w:after="20"/>
              <w:contextualSpacing w:val="0"/>
              <w:jc w:val="right"/>
              <w:rPr>
                <w:b/>
              </w:rPr>
            </w:pPr>
          </w:p>
        </w:tc>
        <w:tc>
          <w:tcPr>
            <w:tcW w:w="6096" w:type="dxa"/>
            <w:vMerge/>
            <w:tcBorders>
              <w:left w:val="single" w:sz="4" w:space="0" w:color="auto"/>
              <w:bottom w:val="single" w:sz="4" w:space="0" w:color="auto"/>
              <w:right w:val="single" w:sz="4" w:space="0" w:color="auto"/>
            </w:tcBorders>
            <w:shd w:val="clear" w:color="auto" w:fill="auto"/>
          </w:tcPr>
          <w:p w:rsidR="00E73293" w:rsidRPr="00DA0CD4" w:rsidRDefault="00E73293" w:rsidP="00E73293">
            <w:pPr>
              <w:pStyle w:val="TabLinksbndig"/>
              <w:spacing w:before="20" w:after="20"/>
              <w:contextualSpacing w:val="0"/>
              <w:rPr>
                <w:b/>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73293" w:rsidRPr="008046F3" w:rsidRDefault="00E73293" w:rsidP="00E73293">
            <w:pPr>
              <w:pStyle w:val="TabLinksbndig"/>
              <w:spacing w:before="20" w:after="20"/>
              <w:contextualSpacing w:val="0"/>
              <w:jc w:val="center"/>
              <w:rPr>
                <w:b/>
              </w:rPr>
            </w:pPr>
            <w:r>
              <w:rPr>
                <w:b/>
              </w:rPr>
              <w:t>j</w:t>
            </w:r>
            <w:r w:rsidRPr="008046F3">
              <w:rPr>
                <w:b/>
              </w:rPr>
              <w:t>a</w:t>
            </w: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E73293" w:rsidRPr="008046F3" w:rsidRDefault="00E73293" w:rsidP="00DF477A">
            <w:pPr>
              <w:pStyle w:val="TabLinksbndig"/>
              <w:spacing w:before="20" w:after="20"/>
              <w:ind w:left="-114" w:right="-105"/>
              <w:contextualSpacing w:val="0"/>
              <w:jc w:val="center"/>
              <w:rPr>
                <w:b/>
              </w:rPr>
            </w:pPr>
            <w:r>
              <w:rPr>
                <w:b/>
              </w:rPr>
              <w:t>n</w:t>
            </w:r>
            <w:r w:rsidRPr="008046F3">
              <w:rPr>
                <w:b/>
              </w:rPr>
              <w:t>ein</w:t>
            </w:r>
          </w:p>
        </w:tc>
        <w:tc>
          <w:tcPr>
            <w:tcW w:w="567" w:type="dxa"/>
            <w:tcBorders>
              <w:top w:val="single" w:sz="4" w:space="0" w:color="auto"/>
              <w:left w:val="single" w:sz="12" w:space="0" w:color="auto"/>
              <w:bottom w:val="single" w:sz="4" w:space="0" w:color="auto"/>
              <w:right w:val="single" w:sz="4" w:space="0" w:color="auto"/>
            </w:tcBorders>
            <w:shd w:val="clear" w:color="auto" w:fill="auto"/>
          </w:tcPr>
          <w:p w:rsidR="00E73293" w:rsidRPr="008046F3" w:rsidRDefault="00E73293" w:rsidP="00E73293">
            <w:pPr>
              <w:pStyle w:val="TabLinksbndig"/>
              <w:spacing w:before="20" w:after="20"/>
              <w:contextualSpacing w:val="0"/>
              <w:jc w:val="center"/>
              <w:rPr>
                <w:b/>
              </w:rPr>
            </w:pPr>
            <w:r>
              <w:rPr>
                <w:b/>
              </w:rPr>
              <w:t>j</w:t>
            </w:r>
            <w:r w:rsidRPr="008046F3">
              <w:rPr>
                <w:b/>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73293" w:rsidRPr="008046F3" w:rsidRDefault="00E73293" w:rsidP="00DF477A">
            <w:pPr>
              <w:pStyle w:val="TabLinksbndig"/>
              <w:spacing w:before="20" w:after="20"/>
              <w:ind w:left="-108" w:right="-111"/>
              <w:contextualSpacing w:val="0"/>
              <w:jc w:val="center"/>
              <w:rPr>
                <w:b/>
              </w:rPr>
            </w:pPr>
            <w:r>
              <w:rPr>
                <w:b/>
              </w:rPr>
              <w:t>n</w:t>
            </w:r>
            <w:r w:rsidRPr="008046F3">
              <w:rPr>
                <w:b/>
              </w:rPr>
              <w:t>ein</w:t>
            </w:r>
          </w:p>
        </w:tc>
      </w:tr>
      <w:tr w:rsidR="00117882" w:rsidTr="00DF477A">
        <w:trPr>
          <w:trHeight w:val="25"/>
        </w:trPr>
        <w:tc>
          <w:tcPr>
            <w:tcW w:w="567" w:type="dxa"/>
            <w:tcBorders>
              <w:left w:val="single" w:sz="4" w:space="0" w:color="auto"/>
              <w:bottom w:val="single" w:sz="4" w:space="0" w:color="005084"/>
              <w:right w:val="single" w:sz="4" w:space="0" w:color="auto"/>
            </w:tcBorders>
            <w:shd w:val="clear" w:color="auto" w:fill="auto"/>
            <w:noWrap/>
            <w:tcMar>
              <w:top w:w="57" w:type="dxa"/>
              <w:bottom w:w="57" w:type="dxa"/>
            </w:tcMar>
          </w:tcPr>
          <w:p w:rsidR="00117882" w:rsidRPr="008046F3" w:rsidRDefault="00117882" w:rsidP="00117882">
            <w:pPr>
              <w:pStyle w:val="TabLinksbndig"/>
              <w:spacing w:before="20" w:after="20" w:line="259" w:lineRule="auto"/>
              <w:contextualSpacing w:val="0"/>
              <w:jc w:val="right"/>
            </w:pPr>
            <w:r>
              <w:t>2.</w:t>
            </w:r>
          </w:p>
        </w:tc>
        <w:tc>
          <w:tcPr>
            <w:tcW w:w="6096" w:type="dxa"/>
            <w:tcBorders>
              <w:left w:val="single" w:sz="4" w:space="0" w:color="auto"/>
              <w:bottom w:val="single" w:sz="4" w:space="0" w:color="005084"/>
              <w:right w:val="single" w:sz="4" w:space="0" w:color="auto"/>
            </w:tcBorders>
            <w:shd w:val="clear" w:color="auto" w:fill="auto"/>
          </w:tcPr>
          <w:p w:rsidR="00117882" w:rsidRDefault="00117882" w:rsidP="00117882">
            <w:pPr>
              <w:pStyle w:val="TabLinksbndig"/>
              <w:spacing w:before="20" w:after="20"/>
            </w:pPr>
            <w:r>
              <w:t>ob der Kontakt zu scharfkantigen, spitzen oder rauen Teilen verhindert wird (z. B. durch Nutzung technischer Hilfsmittel, trennende Schutzeinrichtungen, ausreichende Bewegungsräume am Arbeitsplatz, ausreichende Wahrnehmbarkeit, PSA).</w:t>
            </w:r>
          </w:p>
        </w:tc>
        <w:tc>
          <w:tcPr>
            <w:tcW w:w="567" w:type="dxa"/>
            <w:tcBorders>
              <w:top w:val="single" w:sz="4" w:space="0" w:color="auto"/>
              <w:left w:val="single" w:sz="4" w:space="0" w:color="auto"/>
              <w:bottom w:val="single" w:sz="4" w:space="0" w:color="005084"/>
              <w:right w:val="single" w:sz="4" w:space="0" w:color="auto"/>
            </w:tcBorders>
            <w:shd w:val="clear" w:color="auto" w:fill="auto"/>
          </w:tcPr>
          <w:p w:rsidR="00117882" w:rsidRPr="00D063E9" w:rsidRDefault="00117882" w:rsidP="00117882">
            <w:pPr>
              <w:rPr>
                <w:sz w:val="24"/>
              </w:rPr>
            </w:pPr>
            <w:r w:rsidRPr="00D063E9">
              <w:rPr>
                <w:sz w:val="24"/>
              </w:rPr>
              <w:fldChar w:fldCharType="begin">
                <w:ffData>
                  <w:name w:val="Kontrollkästchen1"/>
                  <w:enabled/>
                  <w:calcOnExit w:val="0"/>
                  <w:checkBox>
                    <w:sizeAuto/>
                    <w:default w:val="0"/>
                  </w:checkBox>
                </w:ffData>
              </w:fldChar>
            </w:r>
            <w:r w:rsidRPr="00D063E9">
              <w:rPr>
                <w:sz w:val="24"/>
              </w:rPr>
              <w:instrText xml:space="preserve"> FORMCHECKBOX </w:instrText>
            </w:r>
            <w:r w:rsidR="00A933C9">
              <w:rPr>
                <w:sz w:val="24"/>
              </w:rPr>
            </w:r>
            <w:r w:rsidR="00A933C9">
              <w:rPr>
                <w:sz w:val="24"/>
              </w:rPr>
              <w:fldChar w:fldCharType="separate"/>
            </w:r>
            <w:r w:rsidRPr="00D063E9">
              <w:rPr>
                <w:sz w:val="24"/>
              </w:rPr>
              <w:fldChar w:fldCharType="end"/>
            </w:r>
          </w:p>
        </w:tc>
        <w:tc>
          <w:tcPr>
            <w:tcW w:w="567" w:type="dxa"/>
            <w:tcBorders>
              <w:top w:val="single" w:sz="4" w:space="0" w:color="auto"/>
              <w:left w:val="single" w:sz="4" w:space="0" w:color="auto"/>
              <w:bottom w:val="single" w:sz="4" w:space="0" w:color="005084"/>
              <w:right w:val="single" w:sz="12" w:space="0" w:color="auto"/>
            </w:tcBorders>
            <w:shd w:val="clear" w:color="auto" w:fill="auto"/>
          </w:tcPr>
          <w:p w:rsidR="00117882" w:rsidRPr="00D063E9" w:rsidRDefault="00117882" w:rsidP="00117882">
            <w:pPr>
              <w:rPr>
                <w:sz w:val="24"/>
              </w:rPr>
            </w:pPr>
            <w:r w:rsidRPr="00D063E9">
              <w:rPr>
                <w:sz w:val="24"/>
              </w:rPr>
              <w:fldChar w:fldCharType="begin">
                <w:ffData>
                  <w:name w:val="Kontrollkästchen1"/>
                  <w:enabled/>
                  <w:calcOnExit w:val="0"/>
                  <w:checkBox>
                    <w:sizeAuto/>
                    <w:default w:val="0"/>
                  </w:checkBox>
                </w:ffData>
              </w:fldChar>
            </w:r>
            <w:r w:rsidRPr="00D063E9">
              <w:rPr>
                <w:sz w:val="24"/>
              </w:rPr>
              <w:instrText xml:space="preserve"> FORMCHECKBOX </w:instrText>
            </w:r>
            <w:r w:rsidR="00A933C9">
              <w:rPr>
                <w:sz w:val="24"/>
              </w:rPr>
            </w:r>
            <w:r w:rsidR="00A933C9">
              <w:rPr>
                <w:sz w:val="24"/>
              </w:rPr>
              <w:fldChar w:fldCharType="separate"/>
            </w:r>
            <w:r w:rsidRPr="00D063E9">
              <w:rPr>
                <w:sz w:val="24"/>
              </w:rPr>
              <w:fldChar w:fldCharType="end"/>
            </w:r>
          </w:p>
        </w:tc>
        <w:tc>
          <w:tcPr>
            <w:tcW w:w="567" w:type="dxa"/>
            <w:tcBorders>
              <w:top w:val="single" w:sz="4" w:space="0" w:color="auto"/>
              <w:left w:val="single" w:sz="12" w:space="0" w:color="auto"/>
              <w:bottom w:val="single" w:sz="4" w:space="0" w:color="005084"/>
              <w:right w:val="single" w:sz="4" w:space="0" w:color="auto"/>
            </w:tcBorders>
            <w:shd w:val="clear" w:color="auto" w:fill="auto"/>
          </w:tcPr>
          <w:p w:rsidR="00117882" w:rsidRPr="00D063E9" w:rsidRDefault="00117882" w:rsidP="00117882">
            <w:pPr>
              <w:rPr>
                <w:sz w:val="24"/>
              </w:rPr>
            </w:pPr>
            <w:r w:rsidRPr="00D063E9">
              <w:rPr>
                <w:sz w:val="24"/>
              </w:rPr>
              <w:fldChar w:fldCharType="begin">
                <w:ffData>
                  <w:name w:val="Kontrollkästchen1"/>
                  <w:enabled/>
                  <w:calcOnExit w:val="0"/>
                  <w:checkBox>
                    <w:sizeAuto/>
                    <w:default w:val="0"/>
                  </w:checkBox>
                </w:ffData>
              </w:fldChar>
            </w:r>
            <w:r w:rsidRPr="00D063E9">
              <w:rPr>
                <w:sz w:val="24"/>
              </w:rPr>
              <w:instrText xml:space="preserve"> FORMCHECKBOX </w:instrText>
            </w:r>
            <w:r w:rsidR="00A933C9">
              <w:rPr>
                <w:sz w:val="24"/>
              </w:rPr>
            </w:r>
            <w:r w:rsidR="00A933C9">
              <w:rPr>
                <w:sz w:val="24"/>
              </w:rPr>
              <w:fldChar w:fldCharType="separate"/>
            </w:r>
            <w:r w:rsidRPr="00D063E9">
              <w:rPr>
                <w:sz w:val="24"/>
              </w:rPr>
              <w:fldChar w:fldCharType="end"/>
            </w:r>
          </w:p>
        </w:tc>
        <w:tc>
          <w:tcPr>
            <w:tcW w:w="567" w:type="dxa"/>
            <w:tcBorders>
              <w:top w:val="single" w:sz="4" w:space="0" w:color="auto"/>
              <w:left w:val="single" w:sz="4" w:space="0" w:color="auto"/>
              <w:bottom w:val="single" w:sz="4" w:space="0" w:color="005084"/>
              <w:right w:val="single" w:sz="4" w:space="0" w:color="auto"/>
            </w:tcBorders>
            <w:shd w:val="clear" w:color="auto" w:fill="auto"/>
          </w:tcPr>
          <w:p w:rsidR="00117882" w:rsidRPr="00D063E9" w:rsidRDefault="00117882" w:rsidP="00117882">
            <w:pPr>
              <w:rPr>
                <w:sz w:val="24"/>
              </w:rPr>
            </w:pPr>
            <w:r w:rsidRPr="00D063E9">
              <w:rPr>
                <w:sz w:val="24"/>
              </w:rPr>
              <w:fldChar w:fldCharType="begin">
                <w:ffData>
                  <w:name w:val="Kontrollkästchen1"/>
                  <w:enabled/>
                  <w:calcOnExit w:val="0"/>
                  <w:checkBox>
                    <w:sizeAuto/>
                    <w:default w:val="0"/>
                  </w:checkBox>
                </w:ffData>
              </w:fldChar>
            </w:r>
            <w:r w:rsidRPr="00D063E9">
              <w:rPr>
                <w:sz w:val="24"/>
              </w:rPr>
              <w:instrText xml:space="preserve"> FORMCHECKBOX </w:instrText>
            </w:r>
            <w:r w:rsidR="00A933C9">
              <w:rPr>
                <w:sz w:val="24"/>
              </w:rPr>
            </w:r>
            <w:r w:rsidR="00A933C9">
              <w:rPr>
                <w:sz w:val="24"/>
              </w:rPr>
              <w:fldChar w:fldCharType="separate"/>
            </w:r>
            <w:r w:rsidRPr="00D063E9">
              <w:rPr>
                <w:sz w:val="24"/>
              </w:rPr>
              <w:fldChar w:fldCharType="end"/>
            </w:r>
          </w:p>
        </w:tc>
      </w:tr>
    </w:tbl>
    <w:p w:rsidR="00941B03" w:rsidRDefault="00941B03"/>
    <w:tbl>
      <w:tblPr>
        <w:tblStyle w:val="Tabellenraster"/>
        <w:tblW w:w="8931" w:type="dxa"/>
        <w:tblInd w:w="-5" w:type="dxa"/>
        <w:tblLayout w:type="fixed"/>
        <w:tblLook w:val="04A0" w:firstRow="1" w:lastRow="0" w:firstColumn="1" w:lastColumn="0" w:noHBand="0" w:noVBand="1"/>
      </w:tblPr>
      <w:tblGrid>
        <w:gridCol w:w="567"/>
        <w:gridCol w:w="6096"/>
        <w:gridCol w:w="567"/>
        <w:gridCol w:w="567"/>
        <w:gridCol w:w="567"/>
        <w:gridCol w:w="567"/>
      </w:tblGrid>
      <w:tr w:rsidR="00117882" w:rsidTr="00773258">
        <w:trPr>
          <w:trHeight w:val="25"/>
        </w:trPr>
        <w:tc>
          <w:tcPr>
            <w:tcW w:w="6663" w:type="dxa"/>
            <w:gridSpan w:val="2"/>
            <w:tcBorders>
              <w:left w:val="single" w:sz="4" w:space="0" w:color="auto"/>
              <w:bottom w:val="single" w:sz="4" w:space="0" w:color="auto"/>
              <w:right w:val="single" w:sz="4" w:space="0" w:color="auto"/>
            </w:tcBorders>
            <w:shd w:val="clear" w:color="auto" w:fill="B6C8E8"/>
            <w:noWrap/>
            <w:tcMar>
              <w:top w:w="57" w:type="dxa"/>
              <w:bottom w:w="57" w:type="dxa"/>
            </w:tcMar>
          </w:tcPr>
          <w:p w:rsidR="00117882" w:rsidRPr="008A0B54" w:rsidRDefault="00117882" w:rsidP="00117882">
            <w:pPr>
              <w:pStyle w:val="TabLinksbndig"/>
              <w:spacing w:before="20" w:after="20"/>
              <w:contextualSpacing w:val="0"/>
              <w:rPr>
                <w:b/>
                <w:color w:val="FFFFFF" w:themeColor="background1"/>
              </w:rPr>
            </w:pPr>
            <w:r w:rsidRPr="00130795">
              <w:rPr>
                <w:b/>
              </w:rPr>
              <w:t>1.3 Bewegte Transportmittel, bewegte Arbeitsmittel</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17882" w:rsidRPr="00D063E9" w:rsidRDefault="00117882" w:rsidP="00117882">
            <w:pPr>
              <w:rPr>
                <w:sz w:val="24"/>
              </w:rPr>
            </w:pPr>
            <w:r w:rsidRPr="00D063E9">
              <w:rPr>
                <w:sz w:val="24"/>
              </w:rPr>
              <w:fldChar w:fldCharType="begin">
                <w:ffData>
                  <w:name w:val="Kontrollkästchen1"/>
                  <w:enabled/>
                  <w:calcOnExit w:val="0"/>
                  <w:checkBox>
                    <w:sizeAuto/>
                    <w:default w:val="0"/>
                  </w:checkBox>
                </w:ffData>
              </w:fldChar>
            </w:r>
            <w:r w:rsidRPr="00D063E9">
              <w:rPr>
                <w:sz w:val="24"/>
              </w:rPr>
              <w:instrText xml:space="preserve"> FORMCHECKBOX </w:instrText>
            </w:r>
            <w:r w:rsidR="00A933C9">
              <w:rPr>
                <w:sz w:val="24"/>
              </w:rPr>
            </w:r>
            <w:r w:rsidR="00A933C9">
              <w:rPr>
                <w:sz w:val="24"/>
              </w:rPr>
              <w:fldChar w:fldCharType="separate"/>
            </w:r>
            <w:r w:rsidRPr="00D063E9">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17882" w:rsidRPr="00D063E9" w:rsidRDefault="00117882" w:rsidP="00117882">
            <w:pPr>
              <w:rPr>
                <w:sz w:val="24"/>
              </w:rPr>
            </w:pPr>
            <w:r w:rsidRPr="00D063E9">
              <w:rPr>
                <w:sz w:val="24"/>
              </w:rPr>
              <w:fldChar w:fldCharType="begin">
                <w:ffData>
                  <w:name w:val="Kontrollkästchen1"/>
                  <w:enabled/>
                  <w:calcOnExit w:val="0"/>
                  <w:checkBox>
                    <w:sizeAuto/>
                    <w:default w:val="0"/>
                  </w:checkBox>
                </w:ffData>
              </w:fldChar>
            </w:r>
            <w:r w:rsidRPr="00D063E9">
              <w:rPr>
                <w:sz w:val="24"/>
              </w:rPr>
              <w:instrText xml:space="preserve"> FORMCHECKBOX </w:instrText>
            </w:r>
            <w:r w:rsidR="00A933C9">
              <w:rPr>
                <w:sz w:val="24"/>
              </w:rPr>
            </w:r>
            <w:r w:rsidR="00A933C9">
              <w:rPr>
                <w:sz w:val="24"/>
              </w:rPr>
              <w:fldChar w:fldCharType="separate"/>
            </w:r>
            <w:r w:rsidRPr="00D063E9">
              <w:rPr>
                <w:sz w:val="24"/>
              </w:rPr>
              <w:fldChar w:fldCharType="end"/>
            </w:r>
          </w:p>
        </w:tc>
        <w:tc>
          <w:tcPr>
            <w:tcW w:w="1134" w:type="dxa"/>
            <w:gridSpan w:val="2"/>
            <w:tcBorders>
              <w:top w:val="single" w:sz="4" w:space="0" w:color="auto"/>
              <w:left w:val="single" w:sz="4" w:space="0" w:color="auto"/>
              <w:bottom w:val="single" w:sz="4" w:space="0" w:color="auto"/>
              <w:right w:val="single" w:sz="4" w:space="0" w:color="auto"/>
            </w:tcBorders>
            <w:shd w:val="clear" w:color="auto" w:fill="B6C8E8"/>
          </w:tcPr>
          <w:p w:rsidR="00117882" w:rsidRDefault="00117882" w:rsidP="00117882">
            <w:pPr>
              <w:pStyle w:val="TabLinksbndig"/>
              <w:spacing w:before="20" w:after="20"/>
              <w:ind w:left="-108" w:right="-111"/>
              <w:contextualSpacing w:val="0"/>
              <w:jc w:val="center"/>
              <w:rPr>
                <w:b/>
              </w:rPr>
            </w:pPr>
          </w:p>
        </w:tc>
      </w:tr>
      <w:tr w:rsidR="00117882" w:rsidTr="00926BEE">
        <w:trPr>
          <w:trHeight w:val="25"/>
        </w:trPr>
        <w:tc>
          <w:tcPr>
            <w:tcW w:w="6663" w:type="dxa"/>
            <w:gridSpan w:val="2"/>
            <w:tcBorders>
              <w:left w:val="single" w:sz="4" w:space="0" w:color="auto"/>
              <w:bottom w:val="single" w:sz="4" w:space="0" w:color="auto"/>
              <w:right w:val="single" w:sz="4" w:space="0" w:color="auto"/>
            </w:tcBorders>
            <w:shd w:val="clear" w:color="auto" w:fill="F2F2F2" w:themeFill="background1" w:themeFillShade="F2"/>
            <w:noWrap/>
            <w:tcMar>
              <w:top w:w="57" w:type="dxa"/>
              <w:bottom w:w="57" w:type="dxa"/>
            </w:tcMar>
          </w:tcPr>
          <w:p w:rsidR="00117882" w:rsidRPr="003C5FBA" w:rsidRDefault="00117882" w:rsidP="00117882">
            <w:pPr>
              <w:pStyle w:val="TabLinksbndig"/>
              <w:spacing w:before="20" w:after="20"/>
              <w:rPr>
                <w:b/>
                <w:i/>
                <w:color w:val="FFFFFF" w:themeColor="background1"/>
              </w:rPr>
            </w:pPr>
            <w:r>
              <w:rPr>
                <w:b/>
                <w:i/>
              </w:rPr>
              <w:t xml:space="preserve">Gefahrenquelle: </w:t>
            </w:r>
            <w:r>
              <w:rPr>
                <w:b/>
                <w:i/>
              </w:rPr>
              <w:br/>
            </w:r>
            <w:r w:rsidRPr="003C5FBA">
              <w:rPr>
                <w:b/>
                <w:i/>
              </w:rPr>
              <w:t>Anfahren, Aufprallen, Überfahren, Umkippen, Abstürzen, falsch bemessene und schlecht gekennzeichnete Verkehrswege</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17882" w:rsidRPr="00D063E9" w:rsidRDefault="00117882" w:rsidP="00117882">
            <w:pPr>
              <w:rPr>
                <w:sz w:val="24"/>
              </w:rPr>
            </w:pPr>
            <w:r w:rsidRPr="00D063E9">
              <w:rPr>
                <w:sz w:val="24"/>
              </w:rPr>
              <w:fldChar w:fldCharType="begin">
                <w:ffData>
                  <w:name w:val="Kontrollkästchen1"/>
                  <w:enabled/>
                  <w:calcOnExit w:val="0"/>
                  <w:checkBox>
                    <w:sizeAuto/>
                    <w:default w:val="0"/>
                  </w:checkBox>
                </w:ffData>
              </w:fldChar>
            </w:r>
            <w:r w:rsidRPr="00D063E9">
              <w:rPr>
                <w:sz w:val="24"/>
              </w:rPr>
              <w:instrText xml:space="preserve"> FORMCHECKBOX </w:instrText>
            </w:r>
            <w:r w:rsidR="00A933C9">
              <w:rPr>
                <w:sz w:val="24"/>
              </w:rPr>
            </w:r>
            <w:r w:rsidR="00A933C9">
              <w:rPr>
                <w:sz w:val="24"/>
              </w:rPr>
              <w:fldChar w:fldCharType="separate"/>
            </w:r>
            <w:r w:rsidRPr="00D063E9">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17882" w:rsidRPr="00D063E9" w:rsidRDefault="00117882" w:rsidP="00117882">
            <w:pPr>
              <w:rPr>
                <w:sz w:val="24"/>
              </w:rPr>
            </w:pPr>
            <w:r w:rsidRPr="00D063E9">
              <w:rPr>
                <w:sz w:val="24"/>
              </w:rPr>
              <w:fldChar w:fldCharType="begin">
                <w:ffData>
                  <w:name w:val="Kontrollkästchen1"/>
                  <w:enabled/>
                  <w:calcOnExit w:val="0"/>
                  <w:checkBox>
                    <w:sizeAuto/>
                    <w:default w:val="0"/>
                  </w:checkBox>
                </w:ffData>
              </w:fldChar>
            </w:r>
            <w:r w:rsidRPr="00D063E9">
              <w:rPr>
                <w:sz w:val="24"/>
              </w:rPr>
              <w:instrText xml:space="preserve"> FORMCHECKBOX </w:instrText>
            </w:r>
            <w:r w:rsidR="00A933C9">
              <w:rPr>
                <w:sz w:val="24"/>
              </w:rPr>
            </w:r>
            <w:r w:rsidR="00A933C9">
              <w:rPr>
                <w:sz w:val="24"/>
              </w:rPr>
              <w:fldChar w:fldCharType="separate"/>
            </w:r>
            <w:r w:rsidRPr="00D063E9">
              <w:rPr>
                <w:sz w:val="24"/>
              </w:rPr>
              <w:fldChar w:fldCharType="end"/>
            </w:r>
          </w:p>
        </w:tc>
        <w:tc>
          <w:tcPr>
            <w:tcW w:w="11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17882" w:rsidRDefault="00117882" w:rsidP="00117882">
            <w:pPr>
              <w:pStyle w:val="TabLinksbndig"/>
              <w:spacing w:before="20" w:after="20"/>
              <w:ind w:left="-108" w:right="-111"/>
              <w:contextualSpacing w:val="0"/>
              <w:jc w:val="center"/>
              <w:rPr>
                <w:b/>
              </w:rPr>
            </w:pPr>
          </w:p>
        </w:tc>
      </w:tr>
      <w:tr w:rsidR="00E73293" w:rsidRPr="009C0979" w:rsidTr="00DF477A">
        <w:trPr>
          <w:trHeight w:val="331"/>
        </w:trPr>
        <w:tc>
          <w:tcPr>
            <w:tcW w:w="8931" w:type="dxa"/>
            <w:gridSpan w:val="6"/>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tcPr>
          <w:p w:rsidR="00E73293" w:rsidRPr="009C0979" w:rsidRDefault="00773258" w:rsidP="00DF477A">
            <w:pPr>
              <w:pStyle w:val="TabLinksbndig"/>
              <w:spacing w:before="20" w:after="20"/>
            </w:pPr>
            <w:r>
              <w:t xml:space="preserve">Es sollte </w:t>
            </w:r>
            <w:r w:rsidR="005545CA">
              <w:t xml:space="preserve">u. a. </w:t>
            </w:r>
            <w:r w:rsidR="00815D0B">
              <w:t>überprüft werden:</w:t>
            </w:r>
          </w:p>
        </w:tc>
      </w:tr>
      <w:tr w:rsidR="00117882" w:rsidTr="00DF477A">
        <w:trPr>
          <w:trHeight w:val="25"/>
        </w:trPr>
        <w:tc>
          <w:tcPr>
            <w:tcW w:w="567" w:type="dxa"/>
            <w:tcBorders>
              <w:left w:val="single" w:sz="4" w:space="0" w:color="auto"/>
              <w:right w:val="single" w:sz="4" w:space="0" w:color="auto"/>
            </w:tcBorders>
            <w:shd w:val="clear" w:color="auto" w:fill="auto"/>
            <w:noWrap/>
            <w:tcMar>
              <w:top w:w="57" w:type="dxa"/>
              <w:bottom w:w="57" w:type="dxa"/>
            </w:tcMar>
          </w:tcPr>
          <w:p w:rsidR="00117882" w:rsidRPr="008046F3" w:rsidRDefault="00117882" w:rsidP="00117882">
            <w:pPr>
              <w:pStyle w:val="TabLinksbndig"/>
              <w:spacing w:before="20" w:after="20" w:line="259" w:lineRule="auto"/>
              <w:contextualSpacing w:val="0"/>
              <w:jc w:val="right"/>
            </w:pPr>
            <w:r>
              <w:t>1.</w:t>
            </w:r>
          </w:p>
        </w:tc>
        <w:tc>
          <w:tcPr>
            <w:tcW w:w="6096" w:type="dxa"/>
            <w:tcBorders>
              <w:left w:val="single" w:sz="4" w:space="0" w:color="auto"/>
              <w:right w:val="single" w:sz="4" w:space="0" w:color="auto"/>
            </w:tcBorders>
            <w:shd w:val="clear" w:color="auto" w:fill="auto"/>
          </w:tcPr>
          <w:p w:rsidR="00117882" w:rsidRDefault="00117882" w:rsidP="00117882">
            <w:pPr>
              <w:pStyle w:val="TabLinksbndig"/>
              <w:spacing w:before="20" w:after="20"/>
            </w:pPr>
            <w:r>
              <w:t xml:space="preserve">ob </w:t>
            </w:r>
            <w:r w:rsidRPr="00E73293">
              <w:t>die Tragfähigkeit de</w:t>
            </w:r>
            <w:r>
              <w:t>r</w:t>
            </w:r>
            <w:r w:rsidRPr="00E73293">
              <w:t xml:space="preserve"> Transportmittel eingehalten</w:t>
            </w:r>
            <w:r>
              <w:t xml:space="preserve"> werden.</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17882" w:rsidRPr="00D063E9" w:rsidRDefault="00117882" w:rsidP="00117882">
            <w:pPr>
              <w:rPr>
                <w:sz w:val="24"/>
              </w:rPr>
            </w:pPr>
            <w:r w:rsidRPr="00D063E9">
              <w:rPr>
                <w:sz w:val="24"/>
              </w:rPr>
              <w:fldChar w:fldCharType="begin">
                <w:ffData>
                  <w:name w:val="Kontrollkästchen1"/>
                  <w:enabled/>
                  <w:calcOnExit w:val="0"/>
                  <w:checkBox>
                    <w:sizeAuto/>
                    <w:default w:val="0"/>
                  </w:checkBox>
                </w:ffData>
              </w:fldChar>
            </w:r>
            <w:r w:rsidRPr="00D063E9">
              <w:rPr>
                <w:sz w:val="24"/>
              </w:rPr>
              <w:instrText xml:space="preserve"> FORMCHECKBOX </w:instrText>
            </w:r>
            <w:r w:rsidR="00A933C9">
              <w:rPr>
                <w:sz w:val="24"/>
              </w:rPr>
            </w:r>
            <w:r w:rsidR="00A933C9">
              <w:rPr>
                <w:sz w:val="24"/>
              </w:rPr>
              <w:fldChar w:fldCharType="separate"/>
            </w:r>
            <w:r w:rsidRPr="00D063E9">
              <w:rPr>
                <w:sz w:val="24"/>
              </w:rPr>
              <w:fldChar w:fldCharType="end"/>
            </w: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117882" w:rsidRPr="00D063E9" w:rsidRDefault="00117882" w:rsidP="00117882">
            <w:pPr>
              <w:rPr>
                <w:sz w:val="24"/>
              </w:rPr>
            </w:pPr>
            <w:r w:rsidRPr="00D063E9">
              <w:rPr>
                <w:sz w:val="24"/>
              </w:rPr>
              <w:fldChar w:fldCharType="begin">
                <w:ffData>
                  <w:name w:val="Kontrollkästchen1"/>
                  <w:enabled/>
                  <w:calcOnExit w:val="0"/>
                  <w:checkBox>
                    <w:sizeAuto/>
                    <w:default w:val="0"/>
                  </w:checkBox>
                </w:ffData>
              </w:fldChar>
            </w:r>
            <w:r w:rsidRPr="00D063E9">
              <w:rPr>
                <w:sz w:val="24"/>
              </w:rPr>
              <w:instrText xml:space="preserve"> FORMCHECKBOX </w:instrText>
            </w:r>
            <w:r w:rsidR="00A933C9">
              <w:rPr>
                <w:sz w:val="24"/>
              </w:rPr>
            </w:r>
            <w:r w:rsidR="00A933C9">
              <w:rPr>
                <w:sz w:val="24"/>
              </w:rPr>
              <w:fldChar w:fldCharType="separate"/>
            </w:r>
            <w:r w:rsidRPr="00D063E9">
              <w:rPr>
                <w:sz w:val="24"/>
              </w:rPr>
              <w:fldChar w:fldCharType="end"/>
            </w:r>
          </w:p>
        </w:tc>
        <w:tc>
          <w:tcPr>
            <w:tcW w:w="567" w:type="dxa"/>
            <w:tcBorders>
              <w:top w:val="single" w:sz="4" w:space="0" w:color="auto"/>
              <w:left w:val="single" w:sz="12" w:space="0" w:color="auto"/>
              <w:bottom w:val="single" w:sz="4" w:space="0" w:color="auto"/>
              <w:right w:val="single" w:sz="4" w:space="0" w:color="auto"/>
            </w:tcBorders>
            <w:shd w:val="clear" w:color="auto" w:fill="auto"/>
          </w:tcPr>
          <w:p w:rsidR="00117882" w:rsidRPr="00D063E9" w:rsidRDefault="00117882" w:rsidP="00117882">
            <w:pPr>
              <w:rPr>
                <w:sz w:val="24"/>
              </w:rPr>
            </w:pPr>
            <w:r w:rsidRPr="00D063E9">
              <w:rPr>
                <w:sz w:val="24"/>
              </w:rPr>
              <w:fldChar w:fldCharType="begin">
                <w:ffData>
                  <w:name w:val="Kontrollkästchen1"/>
                  <w:enabled/>
                  <w:calcOnExit w:val="0"/>
                  <w:checkBox>
                    <w:sizeAuto/>
                    <w:default w:val="0"/>
                  </w:checkBox>
                </w:ffData>
              </w:fldChar>
            </w:r>
            <w:r w:rsidRPr="00D063E9">
              <w:rPr>
                <w:sz w:val="24"/>
              </w:rPr>
              <w:instrText xml:space="preserve"> FORMCHECKBOX </w:instrText>
            </w:r>
            <w:r w:rsidR="00A933C9">
              <w:rPr>
                <w:sz w:val="24"/>
              </w:rPr>
            </w:r>
            <w:r w:rsidR="00A933C9">
              <w:rPr>
                <w:sz w:val="24"/>
              </w:rPr>
              <w:fldChar w:fldCharType="separate"/>
            </w:r>
            <w:r w:rsidRPr="00D063E9">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17882" w:rsidRPr="00D063E9" w:rsidRDefault="00117882" w:rsidP="00117882">
            <w:pPr>
              <w:rPr>
                <w:sz w:val="24"/>
              </w:rPr>
            </w:pPr>
            <w:r w:rsidRPr="00D063E9">
              <w:rPr>
                <w:sz w:val="24"/>
              </w:rPr>
              <w:fldChar w:fldCharType="begin">
                <w:ffData>
                  <w:name w:val="Kontrollkästchen1"/>
                  <w:enabled/>
                  <w:calcOnExit w:val="0"/>
                  <w:checkBox>
                    <w:sizeAuto/>
                    <w:default w:val="0"/>
                  </w:checkBox>
                </w:ffData>
              </w:fldChar>
            </w:r>
            <w:r w:rsidRPr="00D063E9">
              <w:rPr>
                <w:sz w:val="24"/>
              </w:rPr>
              <w:instrText xml:space="preserve"> FORMCHECKBOX </w:instrText>
            </w:r>
            <w:r w:rsidR="00A933C9">
              <w:rPr>
                <w:sz w:val="24"/>
              </w:rPr>
            </w:r>
            <w:r w:rsidR="00A933C9">
              <w:rPr>
                <w:sz w:val="24"/>
              </w:rPr>
              <w:fldChar w:fldCharType="separate"/>
            </w:r>
            <w:r w:rsidRPr="00D063E9">
              <w:rPr>
                <w:sz w:val="24"/>
              </w:rPr>
              <w:fldChar w:fldCharType="end"/>
            </w:r>
          </w:p>
        </w:tc>
      </w:tr>
      <w:tr w:rsidR="00117882" w:rsidTr="00DF477A">
        <w:trPr>
          <w:trHeight w:val="25"/>
        </w:trPr>
        <w:tc>
          <w:tcPr>
            <w:tcW w:w="567" w:type="dxa"/>
            <w:tcBorders>
              <w:left w:val="single" w:sz="4" w:space="0" w:color="auto"/>
              <w:right w:val="single" w:sz="4" w:space="0" w:color="auto"/>
            </w:tcBorders>
            <w:shd w:val="clear" w:color="auto" w:fill="auto"/>
            <w:noWrap/>
            <w:tcMar>
              <w:top w:w="57" w:type="dxa"/>
              <w:bottom w:w="57" w:type="dxa"/>
            </w:tcMar>
          </w:tcPr>
          <w:p w:rsidR="00117882" w:rsidRPr="008046F3" w:rsidRDefault="00117882" w:rsidP="00117882">
            <w:pPr>
              <w:pStyle w:val="TabLinksbndig"/>
              <w:spacing w:before="20" w:after="20" w:line="259" w:lineRule="auto"/>
              <w:contextualSpacing w:val="0"/>
              <w:jc w:val="right"/>
            </w:pPr>
            <w:r>
              <w:t>2.</w:t>
            </w:r>
          </w:p>
        </w:tc>
        <w:tc>
          <w:tcPr>
            <w:tcW w:w="6096" w:type="dxa"/>
            <w:tcBorders>
              <w:left w:val="single" w:sz="4" w:space="0" w:color="auto"/>
              <w:right w:val="single" w:sz="4" w:space="0" w:color="auto"/>
            </w:tcBorders>
            <w:shd w:val="clear" w:color="auto" w:fill="auto"/>
          </w:tcPr>
          <w:p w:rsidR="00117882" w:rsidRDefault="00117882" w:rsidP="00117882">
            <w:pPr>
              <w:pStyle w:val="TabLinksbndig"/>
              <w:spacing w:before="20" w:after="20"/>
            </w:pPr>
            <w:r>
              <w:t>ob die Kippsicherheit sowie uneingeschränkte Fahrersicht bei jedem Ladegut gewährleistet ist.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17882" w:rsidRPr="00D063E9" w:rsidRDefault="00117882" w:rsidP="00117882">
            <w:pPr>
              <w:rPr>
                <w:sz w:val="24"/>
              </w:rPr>
            </w:pPr>
            <w:r w:rsidRPr="00D063E9">
              <w:rPr>
                <w:sz w:val="24"/>
              </w:rPr>
              <w:fldChar w:fldCharType="begin">
                <w:ffData>
                  <w:name w:val="Kontrollkästchen1"/>
                  <w:enabled/>
                  <w:calcOnExit w:val="0"/>
                  <w:checkBox>
                    <w:sizeAuto/>
                    <w:default w:val="0"/>
                  </w:checkBox>
                </w:ffData>
              </w:fldChar>
            </w:r>
            <w:r w:rsidRPr="00D063E9">
              <w:rPr>
                <w:sz w:val="24"/>
              </w:rPr>
              <w:instrText xml:space="preserve"> FORMCHECKBOX </w:instrText>
            </w:r>
            <w:r w:rsidR="00A933C9">
              <w:rPr>
                <w:sz w:val="24"/>
              </w:rPr>
            </w:r>
            <w:r w:rsidR="00A933C9">
              <w:rPr>
                <w:sz w:val="24"/>
              </w:rPr>
              <w:fldChar w:fldCharType="separate"/>
            </w:r>
            <w:r w:rsidRPr="00D063E9">
              <w:rPr>
                <w:sz w:val="24"/>
              </w:rPr>
              <w:fldChar w:fldCharType="end"/>
            </w: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117882" w:rsidRPr="00D063E9" w:rsidRDefault="00117882" w:rsidP="00117882">
            <w:pPr>
              <w:rPr>
                <w:sz w:val="24"/>
              </w:rPr>
            </w:pPr>
            <w:r w:rsidRPr="00D063E9">
              <w:rPr>
                <w:sz w:val="24"/>
              </w:rPr>
              <w:fldChar w:fldCharType="begin">
                <w:ffData>
                  <w:name w:val="Kontrollkästchen1"/>
                  <w:enabled/>
                  <w:calcOnExit w:val="0"/>
                  <w:checkBox>
                    <w:sizeAuto/>
                    <w:default w:val="0"/>
                  </w:checkBox>
                </w:ffData>
              </w:fldChar>
            </w:r>
            <w:r w:rsidRPr="00D063E9">
              <w:rPr>
                <w:sz w:val="24"/>
              </w:rPr>
              <w:instrText xml:space="preserve"> FORMCHECKBOX </w:instrText>
            </w:r>
            <w:r w:rsidR="00A933C9">
              <w:rPr>
                <w:sz w:val="24"/>
              </w:rPr>
            </w:r>
            <w:r w:rsidR="00A933C9">
              <w:rPr>
                <w:sz w:val="24"/>
              </w:rPr>
              <w:fldChar w:fldCharType="separate"/>
            </w:r>
            <w:r w:rsidRPr="00D063E9">
              <w:rPr>
                <w:sz w:val="24"/>
              </w:rPr>
              <w:fldChar w:fldCharType="end"/>
            </w:r>
          </w:p>
        </w:tc>
        <w:tc>
          <w:tcPr>
            <w:tcW w:w="567" w:type="dxa"/>
            <w:tcBorders>
              <w:top w:val="single" w:sz="4" w:space="0" w:color="auto"/>
              <w:left w:val="single" w:sz="12" w:space="0" w:color="auto"/>
              <w:bottom w:val="single" w:sz="4" w:space="0" w:color="auto"/>
              <w:right w:val="single" w:sz="4" w:space="0" w:color="auto"/>
            </w:tcBorders>
            <w:shd w:val="clear" w:color="auto" w:fill="auto"/>
          </w:tcPr>
          <w:p w:rsidR="00117882" w:rsidRPr="00D063E9" w:rsidRDefault="00117882" w:rsidP="00117882">
            <w:pPr>
              <w:rPr>
                <w:sz w:val="24"/>
              </w:rPr>
            </w:pPr>
            <w:r w:rsidRPr="00D063E9">
              <w:rPr>
                <w:sz w:val="24"/>
              </w:rPr>
              <w:fldChar w:fldCharType="begin">
                <w:ffData>
                  <w:name w:val="Kontrollkästchen1"/>
                  <w:enabled/>
                  <w:calcOnExit w:val="0"/>
                  <w:checkBox>
                    <w:sizeAuto/>
                    <w:default w:val="0"/>
                  </w:checkBox>
                </w:ffData>
              </w:fldChar>
            </w:r>
            <w:r w:rsidRPr="00D063E9">
              <w:rPr>
                <w:sz w:val="24"/>
              </w:rPr>
              <w:instrText xml:space="preserve"> FORMCHECKBOX </w:instrText>
            </w:r>
            <w:r w:rsidR="00A933C9">
              <w:rPr>
                <w:sz w:val="24"/>
              </w:rPr>
            </w:r>
            <w:r w:rsidR="00A933C9">
              <w:rPr>
                <w:sz w:val="24"/>
              </w:rPr>
              <w:fldChar w:fldCharType="separate"/>
            </w:r>
            <w:r w:rsidRPr="00D063E9">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17882" w:rsidRPr="00D063E9" w:rsidRDefault="00117882" w:rsidP="00117882">
            <w:pPr>
              <w:rPr>
                <w:sz w:val="24"/>
              </w:rPr>
            </w:pPr>
            <w:r w:rsidRPr="00D063E9">
              <w:rPr>
                <w:sz w:val="24"/>
              </w:rPr>
              <w:fldChar w:fldCharType="begin">
                <w:ffData>
                  <w:name w:val="Kontrollkästchen1"/>
                  <w:enabled/>
                  <w:calcOnExit w:val="0"/>
                  <w:checkBox>
                    <w:sizeAuto/>
                    <w:default w:val="0"/>
                  </w:checkBox>
                </w:ffData>
              </w:fldChar>
            </w:r>
            <w:r w:rsidRPr="00D063E9">
              <w:rPr>
                <w:sz w:val="24"/>
              </w:rPr>
              <w:instrText xml:space="preserve"> FORMCHECKBOX </w:instrText>
            </w:r>
            <w:r w:rsidR="00A933C9">
              <w:rPr>
                <w:sz w:val="24"/>
              </w:rPr>
            </w:r>
            <w:r w:rsidR="00A933C9">
              <w:rPr>
                <w:sz w:val="24"/>
              </w:rPr>
              <w:fldChar w:fldCharType="separate"/>
            </w:r>
            <w:r w:rsidRPr="00D063E9">
              <w:rPr>
                <w:sz w:val="24"/>
              </w:rPr>
              <w:fldChar w:fldCharType="end"/>
            </w:r>
          </w:p>
        </w:tc>
      </w:tr>
      <w:tr w:rsidR="00117882" w:rsidTr="00DF477A">
        <w:trPr>
          <w:trHeight w:val="25"/>
        </w:trPr>
        <w:tc>
          <w:tcPr>
            <w:tcW w:w="567" w:type="dxa"/>
            <w:tcBorders>
              <w:left w:val="single" w:sz="4" w:space="0" w:color="auto"/>
              <w:right w:val="single" w:sz="4" w:space="0" w:color="auto"/>
            </w:tcBorders>
            <w:shd w:val="clear" w:color="auto" w:fill="auto"/>
            <w:noWrap/>
            <w:tcMar>
              <w:top w:w="57" w:type="dxa"/>
              <w:bottom w:w="57" w:type="dxa"/>
            </w:tcMar>
          </w:tcPr>
          <w:p w:rsidR="00117882" w:rsidRPr="008046F3" w:rsidRDefault="00117882" w:rsidP="00117882">
            <w:pPr>
              <w:pStyle w:val="TabLinksbndig"/>
              <w:spacing w:before="20" w:after="20" w:line="259" w:lineRule="auto"/>
              <w:contextualSpacing w:val="0"/>
              <w:jc w:val="right"/>
            </w:pPr>
            <w:r>
              <w:t>3.</w:t>
            </w:r>
          </w:p>
        </w:tc>
        <w:tc>
          <w:tcPr>
            <w:tcW w:w="6096" w:type="dxa"/>
            <w:tcBorders>
              <w:left w:val="single" w:sz="4" w:space="0" w:color="auto"/>
              <w:right w:val="single" w:sz="4" w:space="0" w:color="auto"/>
            </w:tcBorders>
            <w:shd w:val="clear" w:color="auto" w:fill="auto"/>
          </w:tcPr>
          <w:p w:rsidR="00117882" w:rsidRDefault="00117882" w:rsidP="00117882">
            <w:pPr>
              <w:pStyle w:val="TabLinksbndig"/>
              <w:spacing w:before="20" w:after="20"/>
            </w:pPr>
            <w:r>
              <w:t xml:space="preserve">ob </w:t>
            </w:r>
            <w:r w:rsidRPr="00E73293">
              <w:t>die Transportwege freigehalten und gekennzeichnet</w:t>
            </w:r>
            <w:r>
              <w:t xml:space="preserve"> sind.</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17882" w:rsidRPr="00D063E9" w:rsidRDefault="00117882" w:rsidP="00117882">
            <w:pPr>
              <w:rPr>
                <w:sz w:val="24"/>
              </w:rPr>
            </w:pPr>
            <w:r w:rsidRPr="00D063E9">
              <w:rPr>
                <w:sz w:val="24"/>
              </w:rPr>
              <w:fldChar w:fldCharType="begin">
                <w:ffData>
                  <w:name w:val="Kontrollkästchen1"/>
                  <w:enabled/>
                  <w:calcOnExit w:val="0"/>
                  <w:checkBox>
                    <w:sizeAuto/>
                    <w:default w:val="0"/>
                  </w:checkBox>
                </w:ffData>
              </w:fldChar>
            </w:r>
            <w:r w:rsidRPr="00D063E9">
              <w:rPr>
                <w:sz w:val="24"/>
              </w:rPr>
              <w:instrText xml:space="preserve"> FORMCHECKBOX </w:instrText>
            </w:r>
            <w:r w:rsidR="00A933C9">
              <w:rPr>
                <w:sz w:val="24"/>
              </w:rPr>
            </w:r>
            <w:r w:rsidR="00A933C9">
              <w:rPr>
                <w:sz w:val="24"/>
              </w:rPr>
              <w:fldChar w:fldCharType="separate"/>
            </w:r>
            <w:r w:rsidRPr="00D063E9">
              <w:rPr>
                <w:sz w:val="24"/>
              </w:rPr>
              <w:fldChar w:fldCharType="end"/>
            </w: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117882" w:rsidRPr="00D063E9" w:rsidRDefault="00117882" w:rsidP="00117882">
            <w:pPr>
              <w:rPr>
                <w:sz w:val="24"/>
              </w:rPr>
            </w:pPr>
            <w:r w:rsidRPr="00D063E9">
              <w:rPr>
                <w:sz w:val="24"/>
              </w:rPr>
              <w:fldChar w:fldCharType="begin">
                <w:ffData>
                  <w:name w:val="Kontrollkästchen1"/>
                  <w:enabled/>
                  <w:calcOnExit w:val="0"/>
                  <w:checkBox>
                    <w:sizeAuto/>
                    <w:default w:val="0"/>
                  </w:checkBox>
                </w:ffData>
              </w:fldChar>
            </w:r>
            <w:r w:rsidRPr="00D063E9">
              <w:rPr>
                <w:sz w:val="24"/>
              </w:rPr>
              <w:instrText xml:space="preserve"> FORMCHECKBOX </w:instrText>
            </w:r>
            <w:r w:rsidR="00A933C9">
              <w:rPr>
                <w:sz w:val="24"/>
              </w:rPr>
            </w:r>
            <w:r w:rsidR="00A933C9">
              <w:rPr>
                <w:sz w:val="24"/>
              </w:rPr>
              <w:fldChar w:fldCharType="separate"/>
            </w:r>
            <w:r w:rsidRPr="00D063E9">
              <w:rPr>
                <w:sz w:val="24"/>
              </w:rPr>
              <w:fldChar w:fldCharType="end"/>
            </w:r>
          </w:p>
        </w:tc>
        <w:tc>
          <w:tcPr>
            <w:tcW w:w="567" w:type="dxa"/>
            <w:tcBorders>
              <w:top w:val="single" w:sz="4" w:space="0" w:color="auto"/>
              <w:left w:val="single" w:sz="12" w:space="0" w:color="auto"/>
              <w:bottom w:val="single" w:sz="4" w:space="0" w:color="auto"/>
              <w:right w:val="single" w:sz="4" w:space="0" w:color="auto"/>
            </w:tcBorders>
            <w:shd w:val="clear" w:color="auto" w:fill="auto"/>
          </w:tcPr>
          <w:p w:rsidR="00117882" w:rsidRPr="00D063E9" w:rsidRDefault="00117882" w:rsidP="00117882">
            <w:pPr>
              <w:rPr>
                <w:sz w:val="24"/>
              </w:rPr>
            </w:pPr>
            <w:r w:rsidRPr="00D063E9">
              <w:rPr>
                <w:sz w:val="24"/>
              </w:rPr>
              <w:fldChar w:fldCharType="begin">
                <w:ffData>
                  <w:name w:val="Kontrollkästchen1"/>
                  <w:enabled/>
                  <w:calcOnExit w:val="0"/>
                  <w:checkBox>
                    <w:sizeAuto/>
                    <w:default w:val="0"/>
                  </w:checkBox>
                </w:ffData>
              </w:fldChar>
            </w:r>
            <w:r w:rsidRPr="00D063E9">
              <w:rPr>
                <w:sz w:val="24"/>
              </w:rPr>
              <w:instrText xml:space="preserve"> FORMCHECKBOX </w:instrText>
            </w:r>
            <w:r w:rsidR="00A933C9">
              <w:rPr>
                <w:sz w:val="24"/>
              </w:rPr>
            </w:r>
            <w:r w:rsidR="00A933C9">
              <w:rPr>
                <w:sz w:val="24"/>
              </w:rPr>
              <w:fldChar w:fldCharType="separate"/>
            </w:r>
            <w:r w:rsidRPr="00D063E9">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17882" w:rsidRPr="00D063E9" w:rsidRDefault="00117882" w:rsidP="00117882">
            <w:pPr>
              <w:rPr>
                <w:sz w:val="24"/>
              </w:rPr>
            </w:pPr>
            <w:r w:rsidRPr="00D063E9">
              <w:rPr>
                <w:sz w:val="24"/>
              </w:rPr>
              <w:fldChar w:fldCharType="begin">
                <w:ffData>
                  <w:name w:val="Kontrollkästchen1"/>
                  <w:enabled/>
                  <w:calcOnExit w:val="0"/>
                  <w:checkBox>
                    <w:sizeAuto/>
                    <w:default w:val="0"/>
                  </w:checkBox>
                </w:ffData>
              </w:fldChar>
            </w:r>
            <w:r w:rsidRPr="00D063E9">
              <w:rPr>
                <w:sz w:val="24"/>
              </w:rPr>
              <w:instrText xml:space="preserve"> FORMCHECKBOX </w:instrText>
            </w:r>
            <w:r w:rsidR="00A933C9">
              <w:rPr>
                <w:sz w:val="24"/>
              </w:rPr>
            </w:r>
            <w:r w:rsidR="00A933C9">
              <w:rPr>
                <w:sz w:val="24"/>
              </w:rPr>
              <w:fldChar w:fldCharType="separate"/>
            </w:r>
            <w:r w:rsidRPr="00D063E9">
              <w:rPr>
                <w:sz w:val="24"/>
              </w:rPr>
              <w:fldChar w:fldCharType="end"/>
            </w:r>
          </w:p>
        </w:tc>
      </w:tr>
      <w:tr w:rsidR="00117882" w:rsidTr="00DF477A">
        <w:trPr>
          <w:trHeight w:val="25"/>
        </w:trPr>
        <w:tc>
          <w:tcPr>
            <w:tcW w:w="567" w:type="dxa"/>
            <w:tcBorders>
              <w:left w:val="single" w:sz="4" w:space="0" w:color="auto"/>
              <w:right w:val="single" w:sz="4" w:space="0" w:color="auto"/>
            </w:tcBorders>
            <w:shd w:val="clear" w:color="auto" w:fill="auto"/>
            <w:noWrap/>
            <w:tcMar>
              <w:top w:w="57" w:type="dxa"/>
              <w:bottom w:w="57" w:type="dxa"/>
            </w:tcMar>
          </w:tcPr>
          <w:p w:rsidR="00117882" w:rsidRPr="008046F3" w:rsidRDefault="00117882" w:rsidP="00117882">
            <w:pPr>
              <w:pStyle w:val="TabLinksbndig"/>
              <w:spacing w:before="20" w:after="20" w:line="259" w:lineRule="auto"/>
              <w:contextualSpacing w:val="0"/>
              <w:jc w:val="right"/>
            </w:pPr>
            <w:r>
              <w:t>4.</w:t>
            </w:r>
          </w:p>
        </w:tc>
        <w:tc>
          <w:tcPr>
            <w:tcW w:w="6096" w:type="dxa"/>
            <w:tcBorders>
              <w:left w:val="single" w:sz="4" w:space="0" w:color="auto"/>
              <w:right w:val="single" w:sz="4" w:space="0" w:color="auto"/>
            </w:tcBorders>
            <w:shd w:val="clear" w:color="auto" w:fill="auto"/>
          </w:tcPr>
          <w:p w:rsidR="00117882" w:rsidRDefault="00117882" w:rsidP="00117882">
            <w:pPr>
              <w:pStyle w:val="TabLinksbndig"/>
              <w:spacing w:before="20" w:after="20"/>
            </w:pPr>
            <w:r>
              <w:t>ob Verkehrswege so bemessen und ggf. gekennzeichnet sind, dass die notwendige Sicherheit für Benutzer und angrenzende Arbeitsbereiche</w:t>
            </w:r>
          </w:p>
          <w:p w:rsidR="00117882" w:rsidRDefault="00117882" w:rsidP="00117882">
            <w:pPr>
              <w:pStyle w:val="TabLinksbndig"/>
              <w:spacing w:before="20" w:after="20"/>
            </w:pPr>
            <w:r>
              <w:t>gewährleistet ist?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17882" w:rsidRPr="00D063E9" w:rsidRDefault="00117882" w:rsidP="00117882">
            <w:pPr>
              <w:rPr>
                <w:sz w:val="24"/>
              </w:rPr>
            </w:pPr>
            <w:r w:rsidRPr="00D063E9">
              <w:rPr>
                <w:sz w:val="24"/>
              </w:rPr>
              <w:fldChar w:fldCharType="begin">
                <w:ffData>
                  <w:name w:val="Kontrollkästchen1"/>
                  <w:enabled/>
                  <w:calcOnExit w:val="0"/>
                  <w:checkBox>
                    <w:sizeAuto/>
                    <w:default w:val="0"/>
                  </w:checkBox>
                </w:ffData>
              </w:fldChar>
            </w:r>
            <w:r w:rsidRPr="00D063E9">
              <w:rPr>
                <w:sz w:val="24"/>
              </w:rPr>
              <w:instrText xml:space="preserve"> FORMCHECKBOX </w:instrText>
            </w:r>
            <w:r w:rsidR="00A933C9">
              <w:rPr>
                <w:sz w:val="24"/>
              </w:rPr>
            </w:r>
            <w:r w:rsidR="00A933C9">
              <w:rPr>
                <w:sz w:val="24"/>
              </w:rPr>
              <w:fldChar w:fldCharType="separate"/>
            </w:r>
            <w:r w:rsidRPr="00D063E9">
              <w:rPr>
                <w:sz w:val="24"/>
              </w:rPr>
              <w:fldChar w:fldCharType="end"/>
            </w: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117882" w:rsidRPr="00D063E9" w:rsidRDefault="00117882" w:rsidP="00117882">
            <w:pPr>
              <w:rPr>
                <w:sz w:val="24"/>
              </w:rPr>
            </w:pPr>
            <w:r w:rsidRPr="00D063E9">
              <w:rPr>
                <w:sz w:val="24"/>
              </w:rPr>
              <w:fldChar w:fldCharType="begin">
                <w:ffData>
                  <w:name w:val="Kontrollkästchen1"/>
                  <w:enabled/>
                  <w:calcOnExit w:val="0"/>
                  <w:checkBox>
                    <w:sizeAuto/>
                    <w:default w:val="0"/>
                  </w:checkBox>
                </w:ffData>
              </w:fldChar>
            </w:r>
            <w:r w:rsidRPr="00D063E9">
              <w:rPr>
                <w:sz w:val="24"/>
              </w:rPr>
              <w:instrText xml:space="preserve"> FORMCHECKBOX </w:instrText>
            </w:r>
            <w:r w:rsidR="00A933C9">
              <w:rPr>
                <w:sz w:val="24"/>
              </w:rPr>
            </w:r>
            <w:r w:rsidR="00A933C9">
              <w:rPr>
                <w:sz w:val="24"/>
              </w:rPr>
              <w:fldChar w:fldCharType="separate"/>
            </w:r>
            <w:r w:rsidRPr="00D063E9">
              <w:rPr>
                <w:sz w:val="24"/>
              </w:rPr>
              <w:fldChar w:fldCharType="end"/>
            </w:r>
          </w:p>
        </w:tc>
        <w:tc>
          <w:tcPr>
            <w:tcW w:w="567" w:type="dxa"/>
            <w:tcBorders>
              <w:top w:val="single" w:sz="4" w:space="0" w:color="auto"/>
              <w:left w:val="single" w:sz="12" w:space="0" w:color="auto"/>
              <w:bottom w:val="single" w:sz="4" w:space="0" w:color="auto"/>
              <w:right w:val="single" w:sz="4" w:space="0" w:color="auto"/>
            </w:tcBorders>
            <w:shd w:val="clear" w:color="auto" w:fill="auto"/>
          </w:tcPr>
          <w:p w:rsidR="00117882" w:rsidRPr="00D063E9" w:rsidRDefault="00117882" w:rsidP="00117882">
            <w:pPr>
              <w:rPr>
                <w:sz w:val="24"/>
              </w:rPr>
            </w:pPr>
            <w:r w:rsidRPr="00D063E9">
              <w:rPr>
                <w:sz w:val="24"/>
              </w:rPr>
              <w:fldChar w:fldCharType="begin">
                <w:ffData>
                  <w:name w:val="Kontrollkästchen1"/>
                  <w:enabled/>
                  <w:calcOnExit w:val="0"/>
                  <w:checkBox>
                    <w:sizeAuto/>
                    <w:default w:val="0"/>
                  </w:checkBox>
                </w:ffData>
              </w:fldChar>
            </w:r>
            <w:r w:rsidRPr="00D063E9">
              <w:rPr>
                <w:sz w:val="24"/>
              </w:rPr>
              <w:instrText xml:space="preserve"> FORMCHECKBOX </w:instrText>
            </w:r>
            <w:r w:rsidR="00A933C9">
              <w:rPr>
                <w:sz w:val="24"/>
              </w:rPr>
            </w:r>
            <w:r w:rsidR="00A933C9">
              <w:rPr>
                <w:sz w:val="24"/>
              </w:rPr>
              <w:fldChar w:fldCharType="separate"/>
            </w:r>
            <w:r w:rsidRPr="00D063E9">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17882" w:rsidRPr="00D063E9" w:rsidRDefault="00117882" w:rsidP="00117882">
            <w:pPr>
              <w:rPr>
                <w:sz w:val="24"/>
              </w:rPr>
            </w:pPr>
            <w:r w:rsidRPr="00D063E9">
              <w:rPr>
                <w:sz w:val="24"/>
              </w:rPr>
              <w:fldChar w:fldCharType="begin">
                <w:ffData>
                  <w:name w:val="Kontrollkästchen1"/>
                  <w:enabled/>
                  <w:calcOnExit w:val="0"/>
                  <w:checkBox>
                    <w:sizeAuto/>
                    <w:default w:val="0"/>
                  </w:checkBox>
                </w:ffData>
              </w:fldChar>
            </w:r>
            <w:r w:rsidRPr="00D063E9">
              <w:rPr>
                <w:sz w:val="24"/>
              </w:rPr>
              <w:instrText xml:space="preserve"> FORMCHECKBOX </w:instrText>
            </w:r>
            <w:r w:rsidR="00A933C9">
              <w:rPr>
                <w:sz w:val="24"/>
              </w:rPr>
            </w:r>
            <w:r w:rsidR="00A933C9">
              <w:rPr>
                <w:sz w:val="24"/>
              </w:rPr>
              <w:fldChar w:fldCharType="separate"/>
            </w:r>
            <w:r w:rsidRPr="00D063E9">
              <w:rPr>
                <w:sz w:val="24"/>
              </w:rPr>
              <w:fldChar w:fldCharType="end"/>
            </w:r>
          </w:p>
        </w:tc>
      </w:tr>
      <w:tr w:rsidR="00117882" w:rsidTr="00DF477A">
        <w:trPr>
          <w:trHeight w:val="25"/>
        </w:trPr>
        <w:tc>
          <w:tcPr>
            <w:tcW w:w="567" w:type="dxa"/>
            <w:tcBorders>
              <w:left w:val="single" w:sz="4" w:space="0" w:color="auto"/>
              <w:right w:val="single" w:sz="4" w:space="0" w:color="auto"/>
            </w:tcBorders>
            <w:shd w:val="clear" w:color="auto" w:fill="auto"/>
            <w:noWrap/>
            <w:tcMar>
              <w:top w:w="57" w:type="dxa"/>
              <w:bottom w:w="57" w:type="dxa"/>
            </w:tcMar>
          </w:tcPr>
          <w:p w:rsidR="00117882" w:rsidRPr="008046F3" w:rsidRDefault="00117882" w:rsidP="00117882">
            <w:pPr>
              <w:pStyle w:val="TabLinksbndig"/>
              <w:spacing w:before="20" w:after="20" w:line="259" w:lineRule="auto"/>
              <w:contextualSpacing w:val="0"/>
              <w:jc w:val="right"/>
            </w:pPr>
            <w:r>
              <w:t>5.</w:t>
            </w:r>
          </w:p>
        </w:tc>
        <w:tc>
          <w:tcPr>
            <w:tcW w:w="6096" w:type="dxa"/>
            <w:tcBorders>
              <w:left w:val="single" w:sz="4" w:space="0" w:color="auto"/>
              <w:right w:val="single" w:sz="4" w:space="0" w:color="auto"/>
            </w:tcBorders>
            <w:shd w:val="clear" w:color="auto" w:fill="auto"/>
          </w:tcPr>
          <w:p w:rsidR="00117882" w:rsidRDefault="00117882" w:rsidP="00117882">
            <w:pPr>
              <w:pStyle w:val="TabLinksbndig"/>
              <w:spacing w:before="20" w:after="20"/>
            </w:pPr>
            <w:r>
              <w:t>ob Verkehrswege für Fahrzeuge mind. in einem Abstand von 1,00 m an Türen, Toren und Durchgängen usw. vorbeigeführt sind.</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17882" w:rsidRPr="00D063E9" w:rsidRDefault="00117882" w:rsidP="00117882">
            <w:pPr>
              <w:rPr>
                <w:sz w:val="24"/>
              </w:rPr>
            </w:pPr>
            <w:r w:rsidRPr="00D063E9">
              <w:rPr>
                <w:sz w:val="24"/>
              </w:rPr>
              <w:fldChar w:fldCharType="begin">
                <w:ffData>
                  <w:name w:val="Kontrollkästchen1"/>
                  <w:enabled/>
                  <w:calcOnExit w:val="0"/>
                  <w:checkBox>
                    <w:sizeAuto/>
                    <w:default w:val="0"/>
                  </w:checkBox>
                </w:ffData>
              </w:fldChar>
            </w:r>
            <w:r w:rsidRPr="00D063E9">
              <w:rPr>
                <w:sz w:val="24"/>
              </w:rPr>
              <w:instrText xml:space="preserve"> FORMCHECKBOX </w:instrText>
            </w:r>
            <w:r w:rsidR="00A933C9">
              <w:rPr>
                <w:sz w:val="24"/>
              </w:rPr>
            </w:r>
            <w:r w:rsidR="00A933C9">
              <w:rPr>
                <w:sz w:val="24"/>
              </w:rPr>
              <w:fldChar w:fldCharType="separate"/>
            </w:r>
            <w:r w:rsidRPr="00D063E9">
              <w:rPr>
                <w:sz w:val="24"/>
              </w:rPr>
              <w:fldChar w:fldCharType="end"/>
            </w: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117882" w:rsidRPr="00D063E9" w:rsidRDefault="00117882" w:rsidP="00117882">
            <w:pPr>
              <w:rPr>
                <w:sz w:val="24"/>
              </w:rPr>
            </w:pPr>
            <w:r w:rsidRPr="00D063E9">
              <w:rPr>
                <w:sz w:val="24"/>
              </w:rPr>
              <w:fldChar w:fldCharType="begin">
                <w:ffData>
                  <w:name w:val="Kontrollkästchen1"/>
                  <w:enabled/>
                  <w:calcOnExit w:val="0"/>
                  <w:checkBox>
                    <w:sizeAuto/>
                    <w:default w:val="0"/>
                  </w:checkBox>
                </w:ffData>
              </w:fldChar>
            </w:r>
            <w:r w:rsidRPr="00D063E9">
              <w:rPr>
                <w:sz w:val="24"/>
              </w:rPr>
              <w:instrText xml:space="preserve"> FORMCHECKBOX </w:instrText>
            </w:r>
            <w:r w:rsidR="00A933C9">
              <w:rPr>
                <w:sz w:val="24"/>
              </w:rPr>
            </w:r>
            <w:r w:rsidR="00A933C9">
              <w:rPr>
                <w:sz w:val="24"/>
              </w:rPr>
              <w:fldChar w:fldCharType="separate"/>
            </w:r>
            <w:r w:rsidRPr="00D063E9">
              <w:rPr>
                <w:sz w:val="24"/>
              </w:rPr>
              <w:fldChar w:fldCharType="end"/>
            </w:r>
          </w:p>
        </w:tc>
        <w:tc>
          <w:tcPr>
            <w:tcW w:w="567" w:type="dxa"/>
            <w:tcBorders>
              <w:top w:val="single" w:sz="4" w:space="0" w:color="auto"/>
              <w:left w:val="single" w:sz="12" w:space="0" w:color="auto"/>
              <w:bottom w:val="single" w:sz="4" w:space="0" w:color="auto"/>
              <w:right w:val="single" w:sz="4" w:space="0" w:color="auto"/>
            </w:tcBorders>
            <w:shd w:val="clear" w:color="auto" w:fill="auto"/>
          </w:tcPr>
          <w:p w:rsidR="00117882" w:rsidRPr="00D063E9" w:rsidRDefault="00117882" w:rsidP="00117882">
            <w:pPr>
              <w:rPr>
                <w:sz w:val="24"/>
              </w:rPr>
            </w:pPr>
            <w:r w:rsidRPr="00D063E9">
              <w:rPr>
                <w:sz w:val="24"/>
              </w:rPr>
              <w:fldChar w:fldCharType="begin">
                <w:ffData>
                  <w:name w:val="Kontrollkästchen1"/>
                  <w:enabled/>
                  <w:calcOnExit w:val="0"/>
                  <w:checkBox>
                    <w:sizeAuto/>
                    <w:default w:val="0"/>
                  </w:checkBox>
                </w:ffData>
              </w:fldChar>
            </w:r>
            <w:r w:rsidRPr="00D063E9">
              <w:rPr>
                <w:sz w:val="24"/>
              </w:rPr>
              <w:instrText xml:space="preserve"> FORMCHECKBOX </w:instrText>
            </w:r>
            <w:r w:rsidR="00A933C9">
              <w:rPr>
                <w:sz w:val="24"/>
              </w:rPr>
            </w:r>
            <w:r w:rsidR="00A933C9">
              <w:rPr>
                <w:sz w:val="24"/>
              </w:rPr>
              <w:fldChar w:fldCharType="separate"/>
            </w:r>
            <w:r w:rsidRPr="00D063E9">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17882" w:rsidRPr="00D063E9" w:rsidRDefault="00117882" w:rsidP="00117882">
            <w:pPr>
              <w:rPr>
                <w:sz w:val="24"/>
              </w:rPr>
            </w:pPr>
            <w:r w:rsidRPr="00D063E9">
              <w:rPr>
                <w:sz w:val="24"/>
              </w:rPr>
              <w:fldChar w:fldCharType="begin">
                <w:ffData>
                  <w:name w:val="Kontrollkästchen1"/>
                  <w:enabled/>
                  <w:calcOnExit w:val="0"/>
                  <w:checkBox>
                    <w:sizeAuto/>
                    <w:default w:val="0"/>
                  </w:checkBox>
                </w:ffData>
              </w:fldChar>
            </w:r>
            <w:r w:rsidRPr="00D063E9">
              <w:rPr>
                <w:sz w:val="24"/>
              </w:rPr>
              <w:instrText xml:space="preserve"> FORMCHECKBOX </w:instrText>
            </w:r>
            <w:r w:rsidR="00A933C9">
              <w:rPr>
                <w:sz w:val="24"/>
              </w:rPr>
            </w:r>
            <w:r w:rsidR="00A933C9">
              <w:rPr>
                <w:sz w:val="24"/>
              </w:rPr>
              <w:fldChar w:fldCharType="separate"/>
            </w:r>
            <w:r w:rsidRPr="00D063E9">
              <w:rPr>
                <w:sz w:val="24"/>
              </w:rPr>
              <w:fldChar w:fldCharType="end"/>
            </w:r>
          </w:p>
        </w:tc>
      </w:tr>
      <w:tr w:rsidR="00117882" w:rsidTr="00DF477A">
        <w:trPr>
          <w:trHeight w:val="25"/>
        </w:trPr>
        <w:tc>
          <w:tcPr>
            <w:tcW w:w="567" w:type="dxa"/>
            <w:tcBorders>
              <w:left w:val="single" w:sz="4" w:space="0" w:color="auto"/>
              <w:right w:val="single" w:sz="4" w:space="0" w:color="auto"/>
            </w:tcBorders>
            <w:shd w:val="clear" w:color="auto" w:fill="auto"/>
            <w:noWrap/>
            <w:tcMar>
              <w:top w:w="57" w:type="dxa"/>
              <w:bottom w:w="57" w:type="dxa"/>
            </w:tcMar>
          </w:tcPr>
          <w:p w:rsidR="00117882" w:rsidRPr="008046F3" w:rsidRDefault="00117882" w:rsidP="00117882">
            <w:pPr>
              <w:pStyle w:val="TabLinksbndig"/>
              <w:spacing w:before="20" w:after="20" w:line="259" w:lineRule="auto"/>
              <w:contextualSpacing w:val="0"/>
              <w:jc w:val="right"/>
            </w:pPr>
            <w:r>
              <w:t>6.</w:t>
            </w:r>
          </w:p>
        </w:tc>
        <w:tc>
          <w:tcPr>
            <w:tcW w:w="6096" w:type="dxa"/>
            <w:tcBorders>
              <w:left w:val="single" w:sz="4" w:space="0" w:color="auto"/>
              <w:right w:val="single" w:sz="4" w:space="0" w:color="auto"/>
            </w:tcBorders>
            <w:shd w:val="clear" w:color="auto" w:fill="auto"/>
          </w:tcPr>
          <w:p w:rsidR="00117882" w:rsidRDefault="00117882" w:rsidP="00117882">
            <w:pPr>
              <w:pStyle w:val="TabLinksbndig"/>
              <w:spacing w:before="20" w:after="20"/>
            </w:pPr>
            <w:r>
              <w:t>ob die Wege für Fahrzeuge so breit angelegt wurden, dass beidseitig ein Sicherheitsabstand von mind. 0,50 m zu den Begrenzungen vorhanden</w:t>
            </w:r>
          </w:p>
          <w:p w:rsidR="00117882" w:rsidRDefault="00117882" w:rsidP="00117882">
            <w:pPr>
              <w:pStyle w:val="TabLinksbndig"/>
              <w:spacing w:before="20" w:after="20"/>
            </w:pPr>
            <w:r>
              <w:t>ist?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17882" w:rsidRPr="00D063E9" w:rsidRDefault="00117882" w:rsidP="00117882">
            <w:pPr>
              <w:rPr>
                <w:sz w:val="24"/>
              </w:rPr>
            </w:pPr>
            <w:r w:rsidRPr="00D063E9">
              <w:rPr>
                <w:sz w:val="24"/>
              </w:rPr>
              <w:fldChar w:fldCharType="begin">
                <w:ffData>
                  <w:name w:val="Kontrollkästchen1"/>
                  <w:enabled/>
                  <w:calcOnExit w:val="0"/>
                  <w:checkBox>
                    <w:sizeAuto/>
                    <w:default w:val="0"/>
                  </w:checkBox>
                </w:ffData>
              </w:fldChar>
            </w:r>
            <w:r w:rsidRPr="00D063E9">
              <w:rPr>
                <w:sz w:val="24"/>
              </w:rPr>
              <w:instrText xml:space="preserve"> FORMCHECKBOX </w:instrText>
            </w:r>
            <w:r w:rsidR="00A933C9">
              <w:rPr>
                <w:sz w:val="24"/>
              </w:rPr>
            </w:r>
            <w:r w:rsidR="00A933C9">
              <w:rPr>
                <w:sz w:val="24"/>
              </w:rPr>
              <w:fldChar w:fldCharType="separate"/>
            </w:r>
            <w:r w:rsidRPr="00D063E9">
              <w:rPr>
                <w:sz w:val="24"/>
              </w:rPr>
              <w:fldChar w:fldCharType="end"/>
            </w: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117882" w:rsidRPr="00D063E9" w:rsidRDefault="00117882" w:rsidP="00117882">
            <w:pPr>
              <w:rPr>
                <w:sz w:val="24"/>
              </w:rPr>
            </w:pPr>
            <w:r w:rsidRPr="00D063E9">
              <w:rPr>
                <w:sz w:val="24"/>
              </w:rPr>
              <w:fldChar w:fldCharType="begin">
                <w:ffData>
                  <w:name w:val="Kontrollkästchen1"/>
                  <w:enabled/>
                  <w:calcOnExit w:val="0"/>
                  <w:checkBox>
                    <w:sizeAuto/>
                    <w:default w:val="0"/>
                  </w:checkBox>
                </w:ffData>
              </w:fldChar>
            </w:r>
            <w:r w:rsidRPr="00D063E9">
              <w:rPr>
                <w:sz w:val="24"/>
              </w:rPr>
              <w:instrText xml:space="preserve"> FORMCHECKBOX </w:instrText>
            </w:r>
            <w:r w:rsidR="00A933C9">
              <w:rPr>
                <w:sz w:val="24"/>
              </w:rPr>
            </w:r>
            <w:r w:rsidR="00A933C9">
              <w:rPr>
                <w:sz w:val="24"/>
              </w:rPr>
              <w:fldChar w:fldCharType="separate"/>
            </w:r>
            <w:r w:rsidRPr="00D063E9">
              <w:rPr>
                <w:sz w:val="24"/>
              </w:rPr>
              <w:fldChar w:fldCharType="end"/>
            </w:r>
          </w:p>
        </w:tc>
        <w:tc>
          <w:tcPr>
            <w:tcW w:w="567" w:type="dxa"/>
            <w:tcBorders>
              <w:top w:val="single" w:sz="4" w:space="0" w:color="auto"/>
              <w:left w:val="single" w:sz="12" w:space="0" w:color="auto"/>
              <w:bottom w:val="single" w:sz="4" w:space="0" w:color="auto"/>
              <w:right w:val="single" w:sz="4" w:space="0" w:color="auto"/>
            </w:tcBorders>
            <w:shd w:val="clear" w:color="auto" w:fill="auto"/>
          </w:tcPr>
          <w:p w:rsidR="00117882" w:rsidRPr="00D063E9" w:rsidRDefault="00117882" w:rsidP="00117882">
            <w:pPr>
              <w:rPr>
                <w:sz w:val="24"/>
              </w:rPr>
            </w:pPr>
            <w:r w:rsidRPr="00D063E9">
              <w:rPr>
                <w:sz w:val="24"/>
              </w:rPr>
              <w:fldChar w:fldCharType="begin">
                <w:ffData>
                  <w:name w:val="Kontrollkästchen1"/>
                  <w:enabled/>
                  <w:calcOnExit w:val="0"/>
                  <w:checkBox>
                    <w:sizeAuto/>
                    <w:default w:val="0"/>
                  </w:checkBox>
                </w:ffData>
              </w:fldChar>
            </w:r>
            <w:r w:rsidRPr="00D063E9">
              <w:rPr>
                <w:sz w:val="24"/>
              </w:rPr>
              <w:instrText xml:space="preserve"> FORMCHECKBOX </w:instrText>
            </w:r>
            <w:r w:rsidR="00A933C9">
              <w:rPr>
                <w:sz w:val="24"/>
              </w:rPr>
            </w:r>
            <w:r w:rsidR="00A933C9">
              <w:rPr>
                <w:sz w:val="24"/>
              </w:rPr>
              <w:fldChar w:fldCharType="separate"/>
            </w:r>
            <w:r w:rsidRPr="00D063E9">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17882" w:rsidRPr="00D063E9" w:rsidRDefault="00117882" w:rsidP="00117882">
            <w:pPr>
              <w:rPr>
                <w:sz w:val="24"/>
              </w:rPr>
            </w:pPr>
            <w:r w:rsidRPr="00D063E9">
              <w:rPr>
                <w:sz w:val="24"/>
              </w:rPr>
              <w:fldChar w:fldCharType="begin">
                <w:ffData>
                  <w:name w:val="Kontrollkästchen1"/>
                  <w:enabled/>
                  <w:calcOnExit w:val="0"/>
                  <w:checkBox>
                    <w:sizeAuto/>
                    <w:default w:val="0"/>
                  </w:checkBox>
                </w:ffData>
              </w:fldChar>
            </w:r>
            <w:r w:rsidRPr="00D063E9">
              <w:rPr>
                <w:sz w:val="24"/>
              </w:rPr>
              <w:instrText xml:space="preserve"> FORMCHECKBOX </w:instrText>
            </w:r>
            <w:r w:rsidR="00A933C9">
              <w:rPr>
                <w:sz w:val="24"/>
              </w:rPr>
            </w:r>
            <w:r w:rsidR="00A933C9">
              <w:rPr>
                <w:sz w:val="24"/>
              </w:rPr>
              <w:fldChar w:fldCharType="separate"/>
            </w:r>
            <w:r w:rsidRPr="00D063E9">
              <w:rPr>
                <w:sz w:val="24"/>
              </w:rPr>
              <w:fldChar w:fldCharType="end"/>
            </w:r>
          </w:p>
        </w:tc>
      </w:tr>
      <w:tr w:rsidR="00117882" w:rsidTr="00DF477A">
        <w:trPr>
          <w:trHeight w:val="25"/>
        </w:trPr>
        <w:tc>
          <w:tcPr>
            <w:tcW w:w="567" w:type="dxa"/>
            <w:tcBorders>
              <w:left w:val="single" w:sz="4" w:space="0" w:color="auto"/>
              <w:right w:val="single" w:sz="4" w:space="0" w:color="auto"/>
            </w:tcBorders>
            <w:shd w:val="clear" w:color="auto" w:fill="auto"/>
            <w:noWrap/>
            <w:tcMar>
              <w:top w:w="57" w:type="dxa"/>
              <w:bottom w:w="57" w:type="dxa"/>
            </w:tcMar>
          </w:tcPr>
          <w:p w:rsidR="00117882" w:rsidRPr="008046F3" w:rsidRDefault="00117882" w:rsidP="00117882">
            <w:pPr>
              <w:pStyle w:val="TabLinksbndig"/>
              <w:spacing w:before="20" w:after="20" w:line="259" w:lineRule="auto"/>
              <w:contextualSpacing w:val="0"/>
              <w:jc w:val="right"/>
            </w:pPr>
            <w:r>
              <w:t>7.</w:t>
            </w:r>
          </w:p>
        </w:tc>
        <w:tc>
          <w:tcPr>
            <w:tcW w:w="6096" w:type="dxa"/>
            <w:tcBorders>
              <w:left w:val="single" w:sz="4" w:space="0" w:color="auto"/>
              <w:right w:val="single" w:sz="4" w:space="0" w:color="auto"/>
            </w:tcBorders>
            <w:shd w:val="clear" w:color="auto" w:fill="auto"/>
          </w:tcPr>
          <w:p w:rsidR="00117882" w:rsidRDefault="00117882" w:rsidP="00117882">
            <w:pPr>
              <w:pStyle w:val="TabLinksbndig"/>
              <w:spacing w:before="20" w:after="20"/>
            </w:pPr>
            <w:r>
              <w:t>ob die Begrenzungen der Verkehrswege in Arbeits- und Lagerräumen deutlich erkennbar und in Räumen &gt;1.000 m</w:t>
            </w:r>
            <w:r w:rsidRPr="00DF477A">
              <w:rPr>
                <w:vertAlign w:val="superscript"/>
              </w:rPr>
              <w:t>2</w:t>
            </w:r>
            <w:r>
              <w:t xml:space="preserve"> Grundfläche</w:t>
            </w:r>
          </w:p>
          <w:p w:rsidR="00117882" w:rsidRDefault="00117882" w:rsidP="00117882">
            <w:pPr>
              <w:pStyle w:val="TabLinksbndig"/>
              <w:spacing w:before="20" w:after="20"/>
            </w:pPr>
            <w:r>
              <w:t>gekennzeichnet sind.</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17882" w:rsidRPr="00D063E9" w:rsidRDefault="00117882" w:rsidP="00117882">
            <w:pPr>
              <w:rPr>
                <w:sz w:val="24"/>
              </w:rPr>
            </w:pPr>
            <w:r w:rsidRPr="00D063E9">
              <w:rPr>
                <w:sz w:val="24"/>
              </w:rPr>
              <w:fldChar w:fldCharType="begin">
                <w:ffData>
                  <w:name w:val="Kontrollkästchen1"/>
                  <w:enabled/>
                  <w:calcOnExit w:val="0"/>
                  <w:checkBox>
                    <w:sizeAuto/>
                    <w:default w:val="0"/>
                  </w:checkBox>
                </w:ffData>
              </w:fldChar>
            </w:r>
            <w:r w:rsidRPr="00D063E9">
              <w:rPr>
                <w:sz w:val="24"/>
              </w:rPr>
              <w:instrText xml:space="preserve"> FORMCHECKBOX </w:instrText>
            </w:r>
            <w:r w:rsidR="00A933C9">
              <w:rPr>
                <w:sz w:val="24"/>
              </w:rPr>
            </w:r>
            <w:r w:rsidR="00A933C9">
              <w:rPr>
                <w:sz w:val="24"/>
              </w:rPr>
              <w:fldChar w:fldCharType="separate"/>
            </w:r>
            <w:r w:rsidRPr="00D063E9">
              <w:rPr>
                <w:sz w:val="24"/>
              </w:rPr>
              <w:fldChar w:fldCharType="end"/>
            </w: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117882" w:rsidRPr="00D063E9" w:rsidRDefault="00117882" w:rsidP="00117882">
            <w:pPr>
              <w:rPr>
                <w:sz w:val="24"/>
              </w:rPr>
            </w:pPr>
            <w:r w:rsidRPr="00D063E9">
              <w:rPr>
                <w:sz w:val="24"/>
              </w:rPr>
              <w:fldChar w:fldCharType="begin">
                <w:ffData>
                  <w:name w:val="Kontrollkästchen1"/>
                  <w:enabled/>
                  <w:calcOnExit w:val="0"/>
                  <w:checkBox>
                    <w:sizeAuto/>
                    <w:default w:val="0"/>
                  </w:checkBox>
                </w:ffData>
              </w:fldChar>
            </w:r>
            <w:r w:rsidRPr="00D063E9">
              <w:rPr>
                <w:sz w:val="24"/>
              </w:rPr>
              <w:instrText xml:space="preserve"> FORMCHECKBOX </w:instrText>
            </w:r>
            <w:r w:rsidR="00A933C9">
              <w:rPr>
                <w:sz w:val="24"/>
              </w:rPr>
            </w:r>
            <w:r w:rsidR="00A933C9">
              <w:rPr>
                <w:sz w:val="24"/>
              </w:rPr>
              <w:fldChar w:fldCharType="separate"/>
            </w:r>
            <w:r w:rsidRPr="00D063E9">
              <w:rPr>
                <w:sz w:val="24"/>
              </w:rPr>
              <w:fldChar w:fldCharType="end"/>
            </w:r>
          </w:p>
        </w:tc>
        <w:tc>
          <w:tcPr>
            <w:tcW w:w="567" w:type="dxa"/>
            <w:tcBorders>
              <w:top w:val="single" w:sz="4" w:space="0" w:color="auto"/>
              <w:left w:val="single" w:sz="12" w:space="0" w:color="auto"/>
              <w:bottom w:val="single" w:sz="4" w:space="0" w:color="auto"/>
              <w:right w:val="single" w:sz="4" w:space="0" w:color="auto"/>
            </w:tcBorders>
            <w:shd w:val="clear" w:color="auto" w:fill="auto"/>
          </w:tcPr>
          <w:p w:rsidR="00117882" w:rsidRPr="00D063E9" w:rsidRDefault="00117882" w:rsidP="00117882">
            <w:pPr>
              <w:rPr>
                <w:sz w:val="24"/>
              </w:rPr>
            </w:pPr>
            <w:r w:rsidRPr="00D063E9">
              <w:rPr>
                <w:sz w:val="24"/>
              </w:rPr>
              <w:fldChar w:fldCharType="begin">
                <w:ffData>
                  <w:name w:val="Kontrollkästchen1"/>
                  <w:enabled/>
                  <w:calcOnExit w:val="0"/>
                  <w:checkBox>
                    <w:sizeAuto/>
                    <w:default w:val="0"/>
                  </w:checkBox>
                </w:ffData>
              </w:fldChar>
            </w:r>
            <w:r w:rsidRPr="00D063E9">
              <w:rPr>
                <w:sz w:val="24"/>
              </w:rPr>
              <w:instrText xml:space="preserve"> FORMCHECKBOX </w:instrText>
            </w:r>
            <w:r w:rsidR="00A933C9">
              <w:rPr>
                <w:sz w:val="24"/>
              </w:rPr>
            </w:r>
            <w:r w:rsidR="00A933C9">
              <w:rPr>
                <w:sz w:val="24"/>
              </w:rPr>
              <w:fldChar w:fldCharType="separate"/>
            </w:r>
            <w:r w:rsidRPr="00D063E9">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17882" w:rsidRPr="00D063E9" w:rsidRDefault="00117882" w:rsidP="00117882">
            <w:pPr>
              <w:rPr>
                <w:sz w:val="24"/>
              </w:rPr>
            </w:pPr>
            <w:r w:rsidRPr="00D063E9">
              <w:rPr>
                <w:sz w:val="24"/>
              </w:rPr>
              <w:fldChar w:fldCharType="begin">
                <w:ffData>
                  <w:name w:val="Kontrollkästchen1"/>
                  <w:enabled/>
                  <w:calcOnExit w:val="0"/>
                  <w:checkBox>
                    <w:sizeAuto/>
                    <w:default w:val="0"/>
                  </w:checkBox>
                </w:ffData>
              </w:fldChar>
            </w:r>
            <w:r w:rsidRPr="00D063E9">
              <w:rPr>
                <w:sz w:val="24"/>
              </w:rPr>
              <w:instrText xml:space="preserve"> FORMCHECKBOX </w:instrText>
            </w:r>
            <w:r w:rsidR="00A933C9">
              <w:rPr>
                <w:sz w:val="24"/>
              </w:rPr>
            </w:r>
            <w:r w:rsidR="00A933C9">
              <w:rPr>
                <w:sz w:val="24"/>
              </w:rPr>
              <w:fldChar w:fldCharType="separate"/>
            </w:r>
            <w:r w:rsidRPr="00D063E9">
              <w:rPr>
                <w:sz w:val="24"/>
              </w:rPr>
              <w:fldChar w:fldCharType="end"/>
            </w:r>
          </w:p>
        </w:tc>
      </w:tr>
      <w:tr w:rsidR="00117882" w:rsidTr="00DF477A">
        <w:trPr>
          <w:trHeight w:val="25"/>
        </w:trPr>
        <w:tc>
          <w:tcPr>
            <w:tcW w:w="567" w:type="dxa"/>
            <w:tcBorders>
              <w:left w:val="single" w:sz="4" w:space="0" w:color="auto"/>
              <w:right w:val="single" w:sz="4" w:space="0" w:color="auto"/>
            </w:tcBorders>
            <w:shd w:val="clear" w:color="auto" w:fill="auto"/>
            <w:noWrap/>
            <w:tcMar>
              <w:top w:w="57" w:type="dxa"/>
              <w:bottom w:w="57" w:type="dxa"/>
            </w:tcMar>
          </w:tcPr>
          <w:p w:rsidR="00117882" w:rsidRPr="008046F3" w:rsidRDefault="00117882" w:rsidP="00117882">
            <w:pPr>
              <w:pStyle w:val="TabLinksbndig"/>
              <w:spacing w:before="20" w:after="20" w:line="259" w:lineRule="auto"/>
              <w:contextualSpacing w:val="0"/>
              <w:jc w:val="right"/>
            </w:pPr>
            <w:r>
              <w:t>8.</w:t>
            </w:r>
          </w:p>
        </w:tc>
        <w:tc>
          <w:tcPr>
            <w:tcW w:w="6096" w:type="dxa"/>
            <w:tcBorders>
              <w:left w:val="single" w:sz="4" w:space="0" w:color="auto"/>
              <w:right w:val="single" w:sz="4" w:space="0" w:color="auto"/>
            </w:tcBorders>
            <w:shd w:val="clear" w:color="auto" w:fill="auto"/>
          </w:tcPr>
          <w:p w:rsidR="00117882" w:rsidRDefault="00117882" w:rsidP="00117882">
            <w:pPr>
              <w:pStyle w:val="TabLinksbndig"/>
              <w:spacing w:before="20" w:after="20"/>
            </w:pPr>
            <w:r>
              <w:t>ob Fahrzeuge in verkehrs- und betriebssicherem Zustand sind.</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17882" w:rsidRPr="00D063E9" w:rsidRDefault="00117882" w:rsidP="00117882">
            <w:pPr>
              <w:rPr>
                <w:sz w:val="24"/>
              </w:rPr>
            </w:pPr>
            <w:r w:rsidRPr="00D063E9">
              <w:rPr>
                <w:sz w:val="24"/>
              </w:rPr>
              <w:fldChar w:fldCharType="begin">
                <w:ffData>
                  <w:name w:val="Kontrollkästchen1"/>
                  <w:enabled/>
                  <w:calcOnExit w:val="0"/>
                  <w:checkBox>
                    <w:sizeAuto/>
                    <w:default w:val="0"/>
                  </w:checkBox>
                </w:ffData>
              </w:fldChar>
            </w:r>
            <w:r w:rsidRPr="00D063E9">
              <w:rPr>
                <w:sz w:val="24"/>
              </w:rPr>
              <w:instrText xml:space="preserve"> FORMCHECKBOX </w:instrText>
            </w:r>
            <w:r w:rsidR="00A933C9">
              <w:rPr>
                <w:sz w:val="24"/>
              </w:rPr>
            </w:r>
            <w:r w:rsidR="00A933C9">
              <w:rPr>
                <w:sz w:val="24"/>
              </w:rPr>
              <w:fldChar w:fldCharType="separate"/>
            </w:r>
            <w:r w:rsidRPr="00D063E9">
              <w:rPr>
                <w:sz w:val="24"/>
              </w:rPr>
              <w:fldChar w:fldCharType="end"/>
            </w: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117882" w:rsidRPr="00D063E9" w:rsidRDefault="00117882" w:rsidP="00117882">
            <w:pPr>
              <w:rPr>
                <w:sz w:val="24"/>
              </w:rPr>
            </w:pPr>
            <w:r w:rsidRPr="00D063E9">
              <w:rPr>
                <w:sz w:val="24"/>
              </w:rPr>
              <w:fldChar w:fldCharType="begin">
                <w:ffData>
                  <w:name w:val="Kontrollkästchen1"/>
                  <w:enabled/>
                  <w:calcOnExit w:val="0"/>
                  <w:checkBox>
                    <w:sizeAuto/>
                    <w:default w:val="0"/>
                  </w:checkBox>
                </w:ffData>
              </w:fldChar>
            </w:r>
            <w:r w:rsidRPr="00D063E9">
              <w:rPr>
                <w:sz w:val="24"/>
              </w:rPr>
              <w:instrText xml:space="preserve"> FORMCHECKBOX </w:instrText>
            </w:r>
            <w:r w:rsidR="00A933C9">
              <w:rPr>
                <w:sz w:val="24"/>
              </w:rPr>
            </w:r>
            <w:r w:rsidR="00A933C9">
              <w:rPr>
                <w:sz w:val="24"/>
              </w:rPr>
              <w:fldChar w:fldCharType="separate"/>
            </w:r>
            <w:r w:rsidRPr="00D063E9">
              <w:rPr>
                <w:sz w:val="24"/>
              </w:rPr>
              <w:fldChar w:fldCharType="end"/>
            </w:r>
          </w:p>
        </w:tc>
        <w:tc>
          <w:tcPr>
            <w:tcW w:w="567" w:type="dxa"/>
            <w:tcBorders>
              <w:top w:val="single" w:sz="4" w:space="0" w:color="auto"/>
              <w:left w:val="single" w:sz="12" w:space="0" w:color="auto"/>
              <w:bottom w:val="single" w:sz="4" w:space="0" w:color="auto"/>
              <w:right w:val="single" w:sz="4" w:space="0" w:color="auto"/>
            </w:tcBorders>
            <w:shd w:val="clear" w:color="auto" w:fill="auto"/>
          </w:tcPr>
          <w:p w:rsidR="00117882" w:rsidRPr="00D063E9" w:rsidRDefault="00117882" w:rsidP="00117882">
            <w:pPr>
              <w:rPr>
                <w:sz w:val="24"/>
              </w:rPr>
            </w:pPr>
            <w:r w:rsidRPr="00D063E9">
              <w:rPr>
                <w:sz w:val="24"/>
              </w:rPr>
              <w:fldChar w:fldCharType="begin">
                <w:ffData>
                  <w:name w:val="Kontrollkästchen1"/>
                  <w:enabled/>
                  <w:calcOnExit w:val="0"/>
                  <w:checkBox>
                    <w:sizeAuto/>
                    <w:default w:val="0"/>
                  </w:checkBox>
                </w:ffData>
              </w:fldChar>
            </w:r>
            <w:r w:rsidRPr="00D063E9">
              <w:rPr>
                <w:sz w:val="24"/>
              </w:rPr>
              <w:instrText xml:space="preserve"> FORMCHECKBOX </w:instrText>
            </w:r>
            <w:r w:rsidR="00A933C9">
              <w:rPr>
                <w:sz w:val="24"/>
              </w:rPr>
            </w:r>
            <w:r w:rsidR="00A933C9">
              <w:rPr>
                <w:sz w:val="24"/>
              </w:rPr>
              <w:fldChar w:fldCharType="separate"/>
            </w:r>
            <w:r w:rsidRPr="00D063E9">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17882" w:rsidRPr="00D063E9" w:rsidRDefault="00117882" w:rsidP="00117882">
            <w:pPr>
              <w:rPr>
                <w:sz w:val="24"/>
              </w:rPr>
            </w:pPr>
            <w:r w:rsidRPr="00D063E9">
              <w:rPr>
                <w:sz w:val="24"/>
              </w:rPr>
              <w:fldChar w:fldCharType="begin">
                <w:ffData>
                  <w:name w:val="Kontrollkästchen1"/>
                  <w:enabled/>
                  <w:calcOnExit w:val="0"/>
                  <w:checkBox>
                    <w:sizeAuto/>
                    <w:default w:val="0"/>
                  </w:checkBox>
                </w:ffData>
              </w:fldChar>
            </w:r>
            <w:r w:rsidRPr="00D063E9">
              <w:rPr>
                <w:sz w:val="24"/>
              </w:rPr>
              <w:instrText xml:space="preserve"> FORMCHECKBOX </w:instrText>
            </w:r>
            <w:r w:rsidR="00A933C9">
              <w:rPr>
                <w:sz w:val="24"/>
              </w:rPr>
            </w:r>
            <w:r w:rsidR="00A933C9">
              <w:rPr>
                <w:sz w:val="24"/>
              </w:rPr>
              <w:fldChar w:fldCharType="separate"/>
            </w:r>
            <w:r w:rsidRPr="00D063E9">
              <w:rPr>
                <w:sz w:val="24"/>
              </w:rPr>
              <w:fldChar w:fldCharType="end"/>
            </w:r>
          </w:p>
        </w:tc>
      </w:tr>
      <w:tr w:rsidR="00117882" w:rsidTr="00DF477A">
        <w:trPr>
          <w:trHeight w:val="25"/>
        </w:trPr>
        <w:tc>
          <w:tcPr>
            <w:tcW w:w="567" w:type="dxa"/>
            <w:tcBorders>
              <w:left w:val="single" w:sz="4" w:space="0" w:color="auto"/>
              <w:right w:val="single" w:sz="4" w:space="0" w:color="auto"/>
            </w:tcBorders>
            <w:shd w:val="clear" w:color="auto" w:fill="auto"/>
            <w:noWrap/>
            <w:tcMar>
              <w:top w:w="57" w:type="dxa"/>
              <w:bottom w:w="57" w:type="dxa"/>
            </w:tcMar>
          </w:tcPr>
          <w:p w:rsidR="00117882" w:rsidRPr="008046F3" w:rsidRDefault="00117882" w:rsidP="00117882">
            <w:pPr>
              <w:pStyle w:val="TabLinksbndig"/>
              <w:spacing w:before="20" w:after="20" w:line="259" w:lineRule="auto"/>
              <w:contextualSpacing w:val="0"/>
              <w:jc w:val="right"/>
            </w:pPr>
            <w:r>
              <w:t>9.</w:t>
            </w:r>
          </w:p>
        </w:tc>
        <w:tc>
          <w:tcPr>
            <w:tcW w:w="6096" w:type="dxa"/>
            <w:tcBorders>
              <w:left w:val="single" w:sz="4" w:space="0" w:color="auto"/>
              <w:right w:val="single" w:sz="4" w:space="0" w:color="auto"/>
            </w:tcBorders>
            <w:shd w:val="clear" w:color="auto" w:fill="auto"/>
          </w:tcPr>
          <w:p w:rsidR="00117882" w:rsidRDefault="00117882" w:rsidP="00117882">
            <w:pPr>
              <w:pStyle w:val="TabLinksbndig"/>
              <w:spacing w:before="20" w:after="20"/>
            </w:pPr>
            <w:r>
              <w:t>ob Stürze auf/von dem Transportmittel vermieden werden.</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17882" w:rsidRPr="00D063E9" w:rsidRDefault="00117882" w:rsidP="00117882">
            <w:pPr>
              <w:rPr>
                <w:sz w:val="24"/>
              </w:rPr>
            </w:pPr>
            <w:r w:rsidRPr="00D063E9">
              <w:rPr>
                <w:sz w:val="24"/>
              </w:rPr>
              <w:fldChar w:fldCharType="begin">
                <w:ffData>
                  <w:name w:val="Kontrollkästchen1"/>
                  <w:enabled/>
                  <w:calcOnExit w:val="0"/>
                  <w:checkBox>
                    <w:sizeAuto/>
                    <w:default w:val="0"/>
                  </w:checkBox>
                </w:ffData>
              </w:fldChar>
            </w:r>
            <w:r w:rsidRPr="00D063E9">
              <w:rPr>
                <w:sz w:val="24"/>
              </w:rPr>
              <w:instrText xml:space="preserve"> FORMCHECKBOX </w:instrText>
            </w:r>
            <w:r w:rsidR="00A933C9">
              <w:rPr>
                <w:sz w:val="24"/>
              </w:rPr>
            </w:r>
            <w:r w:rsidR="00A933C9">
              <w:rPr>
                <w:sz w:val="24"/>
              </w:rPr>
              <w:fldChar w:fldCharType="separate"/>
            </w:r>
            <w:r w:rsidRPr="00D063E9">
              <w:rPr>
                <w:sz w:val="24"/>
              </w:rPr>
              <w:fldChar w:fldCharType="end"/>
            </w: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117882" w:rsidRPr="00D063E9" w:rsidRDefault="00117882" w:rsidP="00117882">
            <w:pPr>
              <w:rPr>
                <w:sz w:val="24"/>
              </w:rPr>
            </w:pPr>
            <w:r w:rsidRPr="00D063E9">
              <w:rPr>
                <w:sz w:val="24"/>
              </w:rPr>
              <w:fldChar w:fldCharType="begin">
                <w:ffData>
                  <w:name w:val="Kontrollkästchen1"/>
                  <w:enabled/>
                  <w:calcOnExit w:val="0"/>
                  <w:checkBox>
                    <w:sizeAuto/>
                    <w:default w:val="0"/>
                  </w:checkBox>
                </w:ffData>
              </w:fldChar>
            </w:r>
            <w:r w:rsidRPr="00D063E9">
              <w:rPr>
                <w:sz w:val="24"/>
              </w:rPr>
              <w:instrText xml:space="preserve"> FORMCHECKBOX </w:instrText>
            </w:r>
            <w:r w:rsidR="00A933C9">
              <w:rPr>
                <w:sz w:val="24"/>
              </w:rPr>
            </w:r>
            <w:r w:rsidR="00A933C9">
              <w:rPr>
                <w:sz w:val="24"/>
              </w:rPr>
              <w:fldChar w:fldCharType="separate"/>
            </w:r>
            <w:r w:rsidRPr="00D063E9">
              <w:rPr>
                <w:sz w:val="24"/>
              </w:rPr>
              <w:fldChar w:fldCharType="end"/>
            </w:r>
          </w:p>
        </w:tc>
        <w:tc>
          <w:tcPr>
            <w:tcW w:w="567" w:type="dxa"/>
            <w:tcBorders>
              <w:top w:val="single" w:sz="4" w:space="0" w:color="auto"/>
              <w:left w:val="single" w:sz="12" w:space="0" w:color="auto"/>
              <w:bottom w:val="single" w:sz="4" w:space="0" w:color="auto"/>
              <w:right w:val="single" w:sz="4" w:space="0" w:color="auto"/>
            </w:tcBorders>
            <w:shd w:val="clear" w:color="auto" w:fill="auto"/>
          </w:tcPr>
          <w:p w:rsidR="00117882" w:rsidRPr="00D063E9" w:rsidRDefault="00117882" w:rsidP="00117882">
            <w:pPr>
              <w:rPr>
                <w:sz w:val="24"/>
              </w:rPr>
            </w:pPr>
            <w:r w:rsidRPr="00D063E9">
              <w:rPr>
                <w:sz w:val="24"/>
              </w:rPr>
              <w:fldChar w:fldCharType="begin">
                <w:ffData>
                  <w:name w:val="Kontrollkästchen1"/>
                  <w:enabled/>
                  <w:calcOnExit w:val="0"/>
                  <w:checkBox>
                    <w:sizeAuto/>
                    <w:default w:val="0"/>
                  </w:checkBox>
                </w:ffData>
              </w:fldChar>
            </w:r>
            <w:r w:rsidRPr="00D063E9">
              <w:rPr>
                <w:sz w:val="24"/>
              </w:rPr>
              <w:instrText xml:space="preserve"> FORMCHECKBOX </w:instrText>
            </w:r>
            <w:r w:rsidR="00A933C9">
              <w:rPr>
                <w:sz w:val="24"/>
              </w:rPr>
            </w:r>
            <w:r w:rsidR="00A933C9">
              <w:rPr>
                <w:sz w:val="24"/>
              </w:rPr>
              <w:fldChar w:fldCharType="separate"/>
            </w:r>
            <w:r w:rsidRPr="00D063E9">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17882" w:rsidRPr="00D063E9" w:rsidRDefault="00117882" w:rsidP="00117882">
            <w:pPr>
              <w:rPr>
                <w:sz w:val="24"/>
              </w:rPr>
            </w:pPr>
            <w:r w:rsidRPr="00D063E9">
              <w:rPr>
                <w:sz w:val="24"/>
              </w:rPr>
              <w:fldChar w:fldCharType="begin">
                <w:ffData>
                  <w:name w:val="Kontrollkästchen1"/>
                  <w:enabled/>
                  <w:calcOnExit w:val="0"/>
                  <w:checkBox>
                    <w:sizeAuto/>
                    <w:default w:val="0"/>
                  </w:checkBox>
                </w:ffData>
              </w:fldChar>
            </w:r>
            <w:r w:rsidRPr="00D063E9">
              <w:rPr>
                <w:sz w:val="24"/>
              </w:rPr>
              <w:instrText xml:space="preserve"> FORMCHECKBOX </w:instrText>
            </w:r>
            <w:r w:rsidR="00A933C9">
              <w:rPr>
                <w:sz w:val="24"/>
              </w:rPr>
            </w:r>
            <w:r w:rsidR="00A933C9">
              <w:rPr>
                <w:sz w:val="24"/>
              </w:rPr>
              <w:fldChar w:fldCharType="separate"/>
            </w:r>
            <w:r w:rsidRPr="00D063E9">
              <w:rPr>
                <w:sz w:val="24"/>
              </w:rPr>
              <w:fldChar w:fldCharType="end"/>
            </w:r>
          </w:p>
        </w:tc>
      </w:tr>
      <w:tr w:rsidR="00117882" w:rsidTr="00DF477A">
        <w:trPr>
          <w:trHeight w:val="25"/>
        </w:trPr>
        <w:tc>
          <w:tcPr>
            <w:tcW w:w="567" w:type="dxa"/>
            <w:tcBorders>
              <w:left w:val="single" w:sz="4" w:space="0" w:color="auto"/>
              <w:bottom w:val="single" w:sz="4" w:space="0" w:color="auto"/>
              <w:right w:val="single" w:sz="4" w:space="0" w:color="auto"/>
            </w:tcBorders>
            <w:shd w:val="clear" w:color="auto" w:fill="auto"/>
            <w:noWrap/>
            <w:tcMar>
              <w:top w:w="57" w:type="dxa"/>
              <w:bottom w:w="57" w:type="dxa"/>
            </w:tcMar>
          </w:tcPr>
          <w:p w:rsidR="00117882" w:rsidRPr="008046F3" w:rsidRDefault="00117882" w:rsidP="00117882">
            <w:pPr>
              <w:pStyle w:val="TabLinksbndig"/>
              <w:spacing w:before="20" w:after="20" w:line="259" w:lineRule="auto"/>
              <w:contextualSpacing w:val="0"/>
              <w:jc w:val="right"/>
            </w:pPr>
            <w:r>
              <w:t>10.</w:t>
            </w:r>
          </w:p>
        </w:tc>
        <w:tc>
          <w:tcPr>
            <w:tcW w:w="6096" w:type="dxa"/>
            <w:tcBorders>
              <w:left w:val="single" w:sz="4" w:space="0" w:color="auto"/>
              <w:bottom w:val="single" w:sz="4" w:space="0" w:color="auto"/>
              <w:right w:val="single" w:sz="4" w:space="0" w:color="auto"/>
            </w:tcBorders>
            <w:shd w:val="clear" w:color="auto" w:fill="auto"/>
          </w:tcPr>
          <w:p w:rsidR="00117882" w:rsidRDefault="00117882" w:rsidP="00117882">
            <w:pPr>
              <w:pStyle w:val="TabLinksbndig"/>
              <w:spacing w:before="20" w:after="20"/>
            </w:pPr>
            <w:r>
              <w:t xml:space="preserve">ob </w:t>
            </w:r>
            <w:r w:rsidRPr="00E73293">
              <w:t>nur geeignete, ausgebildete Personen</w:t>
            </w:r>
            <w:r>
              <w:t xml:space="preserve"> </w:t>
            </w:r>
            <w:r w:rsidRPr="00DF477A">
              <w:t>zum Führen von Transportmitteln eingesetzt</w:t>
            </w:r>
            <w:r>
              <w:t xml:space="preserve"> werden.</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17882" w:rsidRPr="00D063E9" w:rsidRDefault="00117882" w:rsidP="00117882">
            <w:pPr>
              <w:rPr>
                <w:sz w:val="24"/>
              </w:rPr>
            </w:pPr>
            <w:r w:rsidRPr="00D063E9">
              <w:rPr>
                <w:sz w:val="24"/>
              </w:rPr>
              <w:fldChar w:fldCharType="begin">
                <w:ffData>
                  <w:name w:val="Kontrollkästchen1"/>
                  <w:enabled/>
                  <w:calcOnExit w:val="0"/>
                  <w:checkBox>
                    <w:sizeAuto/>
                    <w:default w:val="0"/>
                  </w:checkBox>
                </w:ffData>
              </w:fldChar>
            </w:r>
            <w:r w:rsidRPr="00D063E9">
              <w:rPr>
                <w:sz w:val="24"/>
              </w:rPr>
              <w:instrText xml:space="preserve"> FORMCHECKBOX </w:instrText>
            </w:r>
            <w:r w:rsidR="00A933C9">
              <w:rPr>
                <w:sz w:val="24"/>
              </w:rPr>
            </w:r>
            <w:r w:rsidR="00A933C9">
              <w:rPr>
                <w:sz w:val="24"/>
              </w:rPr>
              <w:fldChar w:fldCharType="separate"/>
            </w:r>
            <w:r w:rsidRPr="00D063E9">
              <w:rPr>
                <w:sz w:val="24"/>
              </w:rPr>
              <w:fldChar w:fldCharType="end"/>
            </w: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117882" w:rsidRPr="00D063E9" w:rsidRDefault="00117882" w:rsidP="00117882">
            <w:pPr>
              <w:rPr>
                <w:sz w:val="24"/>
              </w:rPr>
            </w:pPr>
            <w:r w:rsidRPr="00D063E9">
              <w:rPr>
                <w:sz w:val="24"/>
              </w:rPr>
              <w:fldChar w:fldCharType="begin">
                <w:ffData>
                  <w:name w:val="Kontrollkästchen1"/>
                  <w:enabled/>
                  <w:calcOnExit w:val="0"/>
                  <w:checkBox>
                    <w:sizeAuto/>
                    <w:default w:val="0"/>
                  </w:checkBox>
                </w:ffData>
              </w:fldChar>
            </w:r>
            <w:r w:rsidRPr="00D063E9">
              <w:rPr>
                <w:sz w:val="24"/>
              </w:rPr>
              <w:instrText xml:space="preserve"> FORMCHECKBOX </w:instrText>
            </w:r>
            <w:r w:rsidR="00A933C9">
              <w:rPr>
                <w:sz w:val="24"/>
              </w:rPr>
            </w:r>
            <w:r w:rsidR="00A933C9">
              <w:rPr>
                <w:sz w:val="24"/>
              </w:rPr>
              <w:fldChar w:fldCharType="separate"/>
            </w:r>
            <w:r w:rsidRPr="00D063E9">
              <w:rPr>
                <w:sz w:val="24"/>
              </w:rPr>
              <w:fldChar w:fldCharType="end"/>
            </w:r>
          </w:p>
        </w:tc>
        <w:tc>
          <w:tcPr>
            <w:tcW w:w="567" w:type="dxa"/>
            <w:tcBorders>
              <w:top w:val="single" w:sz="4" w:space="0" w:color="auto"/>
              <w:left w:val="single" w:sz="12" w:space="0" w:color="auto"/>
              <w:bottom w:val="single" w:sz="4" w:space="0" w:color="auto"/>
              <w:right w:val="single" w:sz="4" w:space="0" w:color="auto"/>
            </w:tcBorders>
            <w:shd w:val="clear" w:color="auto" w:fill="auto"/>
          </w:tcPr>
          <w:p w:rsidR="00117882" w:rsidRPr="00D063E9" w:rsidRDefault="00117882" w:rsidP="00117882">
            <w:pPr>
              <w:rPr>
                <w:sz w:val="24"/>
              </w:rPr>
            </w:pPr>
            <w:r w:rsidRPr="00D063E9">
              <w:rPr>
                <w:sz w:val="24"/>
              </w:rPr>
              <w:fldChar w:fldCharType="begin">
                <w:ffData>
                  <w:name w:val="Kontrollkästchen1"/>
                  <w:enabled/>
                  <w:calcOnExit w:val="0"/>
                  <w:checkBox>
                    <w:sizeAuto/>
                    <w:default w:val="0"/>
                  </w:checkBox>
                </w:ffData>
              </w:fldChar>
            </w:r>
            <w:r w:rsidRPr="00D063E9">
              <w:rPr>
                <w:sz w:val="24"/>
              </w:rPr>
              <w:instrText xml:space="preserve"> FORMCHECKBOX </w:instrText>
            </w:r>
            <w:r w:rsidR="00A933C9">
              <w:rPr>
                <w:sz w:val="24"/>
              </w:rPr>
            </w:r>
            <w:r w:rsidR="00A933C9">
              <w:rPr>
                <w:sz w:val="24"/>
              </w:rPr>
              <w:fldChar w:fldCharType="separate"/>
            </w:r>
            <w:r w:rsidRPr="00D063E9">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17882" w:rsidRPr="00D063E9" w:rsidRDefault="00117882" w:rsidP="00117882">
            <w:pPr>
              <w:rPr>
                <w:sz w:val="24"/>
              </w:rPr>
            </w:pPr>
            <w:r w:rsidRPr="00D063E9">
              <w:rPr>
                <w:sz w:val="24"/>
              </w:rPr>
              <w:fldChar w:fldCharType="begin">
                <w:ffData>
                  <w:name w:val="Kontrollkästchen1"/>
                  <w:enabled/>
                  <w:calcOnExit w:val="0"/>
                  <w:checkBox>
                    <w:sizeAuto/>
                    <w:default w:val="0"/>
                  </w:checkBox>
                </w:ffData>
              </w:fldChar>
            </w:r>
            <w:r w:rsidRPr="00D063E9">
              <w:rPr>
                <w:sz w:val="24"/>
              </w:rPr>
              <w:instrText xml:space="preserve"> FORMCHECKBOX </w:instrText>
            </w:r>
            <w:r w:rsidR="00A933C9">
              <w:rPr>
                <w:sz w:val="24"/>
              </w:rPr>
            </w:r>
            <w:r w:rsidR="00A933C9">
              <w:rPr>
                <w:sz w:val="24"/>
              </w:rPr>
              <w:fldChar w:fldCharType="separate"/>
            </w:r>
            <w:r w:rsidRPr="00D063E9">
              <w:rPr>
                <w:sz w:val="24"/>
              </w:rPr>
              <w:fldChar w:fldCharType="end"/>
            </w:r>
          </w:p>
        </w:tc>
      </w:tr>
    </w:tbl>
    <w:p w:rsidR="00941B03" w:rsidRDefault="00941B03"/>
    <w:tbl>
      <w:tblPr>
        <w:tblStyle w:val="Tabellenraster"/>
        <w:tblW w:w="8931" w:type="dxa"/>
        <w:tblInd w:w="-5" w:type="dxa"/>
        <w:tblLayout w:type="fixed"/>
        <w:tblLook w:val="04A0" w:firstRow="1" w:lastRow="0" w:firstColumn="1" w:lastColumn="0" w:noHBand="0" w:noVBand="1"/>
      </w:tblPr>
      <w:tblGrid>
        <w:gridCol w:w="567"/>
        <w:gridCol w:w="6096"/>
        <w:gridCol w:w="567"/>
        <w:gridCol w:w="567"/>
        <w:gridCol w:w="567"/>
        <w:gridCol w:w="567"/>
      </w:tblGrid>
      <w:tr w:rsidR="00117882" w:rsidTr="00773258">
        <w:trPr>
          <w:trHeight w:val="25"/>
        </w:trPr>
        <w:tc>
          <w:tcPr>
            <w:tcW w:w="6663" w:type="dxa"/>
            <w:gridSpan w:val="2"/>
            <w:tcBorders>
              <w:left w:val="single" w:sz="4" w:space="0" w:color="auto"/>
              <w:bottom w:val="single" w:sz="4" w:space="0" w:color="auto"/>
              <w:right w:val="single" w:sz="4" w:space="0" w:color="auto"/>
            </w:tcBorders>
            <w:shd w:val="clear" w:color="auto" w:fill="B6C8E8"/>
            <w:noWrap/>
            <w:tcMar>
              <w:top w:w="57" w:type="dxa"/>
              <w:bottom w:w="57" w:type="dxa"/>
            </w:tcMar>
          </w:tcPr>
          <w:p w:rsidR="00117882" w:rsidRPr="008A0B54" w:rsidRDefault="00117882" w:rsidP="00117882">
            <w:pPr>
              <w:pStyle w:val="TabLinksbndig"/>
              <w:spacing w:before="20" w:after="20"/>
              <w:contextualSpacing w:val="0"/>
              <w:rPr>
                <w:b/>
                <w:color w:val="FFFFFF" w:themeColor="background1"/>
              </w:rPr>
            </w:pPr>
            <w:r w:rsidRPr="00130795">
              <w:rPr>
                <w:b/>
              </w:rPr>
              <w:t>1.4 unkontrolliert bewegte Teile</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17882" w:rsidRPr="00D063E9" w:rsidRDefault="00117882" w:rsidP="00117882">
            <w:pPr>
              <w:rPr>
                <w:sz w:val="24"/>
              </w:rPr>
            </w:pPr>
            <w:r w:rsidRPr="00D063E9">
              <w:rPr>
                <w:sz w:val="24"/>
              </w:rPr>
              <w:fldChar w:fldCharType="begin">
                <w:ffData>
                  <w:name w:val="Kontrollkästchen1"/>
                  <w:enabled/>
                  <w:calcOnExit w:val="0"/>
                  <w:checkBox>
                    <w:sizeAuto/>
                    <w:default w:val="0"/>
                  </w:checkBox>
                </w:ffData>
              </w:fldChar>
            </w:r>
            <w:r w:rsidRPr="00D063E9">
              <w:rPr>
                <w:sz w:val="24"/>
              </w:rPr>
              <w:instrText xml:space="preserve"> FORMCHECKBOX </w:instrText>
            </w:r>
            <w:r w:rsidR="00A933C9">
              <w:rPr>
                <w:sz w:val="24"/>
              </w:rPr>
            </w:r>
            <w:r w:rsidR="00A933C9">
              <w:rPr>
                <w:sz w:val="24"/>
              </w:rPr>
              <w:fldChar w:fldCharType="separate"/>
            </w:r>
            <w:r w:rsidRPr="00D063E9">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17882" w:rsidRPr="00D063E9" w:rsidRDefault="00117882" w:rsidP="00117882">
            <w:pPr>
              <w:rPr>
                <w:sz w:val="24"/>
              </w:rPr>
            </w:pPr>
            <w:r w:rsidRPr="00D063E9">
              <w:rPr>
                <w:sz w:val="24"/>
              </w:rPr>
              <w:fldChar w:fldCharType="begin">
                <w:ffData>
                  <w:name w:val="Kontrollkästchen1"/>
                  <w:enabled/>
                  <w:calcOnExit w:val="0"/>
                  <w:checkBox>
                    <w:sizeAuto/>
                    <w:default w:val="0"/>
                  </w:checkBox>
                </w:ffData>
              </w:fldChar>
            </w:r>
            <w:r w:rsidRPr="00D063E9">
              <w:rPr>
                <w:sz w:val="24"/>
              </w:rPr>
              <w:instrText xml:space="preserve"> FORMCHECKBOX </w:instrText>
            </w:r>
            <w:r w:rsidR="00A933C9">
              <w:rPr>
                <w:sz w:val="24"/>
              </w:rPr>
            </w:r>
            <w:r w:rsidR="00A933C9">
              <w:rPr>
                <w:sz w:val="24"/>
              </w:rPr>
              <w:fldChar w:fldCharType="separate"/>
            </w:r>
            <w:r w:rsidRPr="00D063E9">
              <w:rPr>
                <w:sz w:val="24"/>
              </w:rPr>
              <w:fldChar w:fldCharType="end"/>
            </w:r>
          </w:p>
        </w:tc>
        <w:tc>
          <w:tcPr>
            <w:tcW w:w="1134" w:type="dxa"/>
            <w:gridSpan w:val="2"/>
            <w:tcBorders>
              <w:top w:val="single" w:sz="4" w:space="0" w:color="auto"/>
              <w:left w:val="single" w:sz="4" w:space="0" w:color="auto"/>
              <w:bottom w:val="single" w:sz="4" w:space="0" w:color="auto"/>
              <w:right w:val="single" w:sz="4" w:space="0" w:color="auto"/>
            </w:tcBorders>
            <w:shd w:val="clear" w:color="auto" w:fill="B6C8E8"/>
          </w:tcPr>
          <w:p w:rsidR="00117882" w:rsidRDefault="00117882" w:rsidP="00117882">
            <w:pPr>
              <w:pStyle w:val="TabLinksbndig"/>
              <w:spacing w:before="20" w:after="20"/>
              <w:ind w:left="-108" w:right="-111"/>
              <w:contextualSpacing w:val="0"/>
              <w:jc w:val="center"/>
              <w:rPr>
                <w:b/>
              </w:rPr>
            </w:pPr>
          </w:p>
        </w:tc>
      </w:tr>
      <w:tr w:rsidR="00117882" w:rsidTr="00926BEE">
        <w:trPr>
          <w:trHeight w:val="25"/>
        </w:trPr>
        <w:tc>
          <w:tcPr>
            <w:tcW w:w="6663" w:type="dxa"/>
            <w:gridSpan w:val="2"/>
            <w:tcBorders>
              <w:left w:val="single" w:sz="4" w:space="0" w:color="auto"/>
              <w:bottom w:val="single" w:sz="4" w:space="0" w:color="auto"/>
              <w:right w:val="single" w:sz="4" w:space="0" w:color="auto"/>
            </w:tcBorders>
            <w:shd w:val="clear" w:color="auto" w:fill="F2F2F2" w:themeFill="background1" w:themeFillShade="F2"/>
            <w:noWrap/>
            <w:tcMar>
              <w:top w:w="57" w:type="dxa"/>
              <w:bottom w:w="57" w:type="dxa"/>
            </w:tcMar>
          </w:tcPr>
          <w:p w:rsidR="00117882" w:rsidRPr="003C5FBA" w:rsidRDefault="00117882" w:rsidP="00117882">
            <w:pPr>
              <w:pStyle w:val="TabLinksbndig"/>
              <w:spacing w:before="20" w:after="20"/>
              <w:rPr>
                <w:b/>
                <w:i/>
                <w:color w:val="FFFFFF" w:themeColor="background1"/>
              </w:rPr>
            </w:pPr>
            <w:r>
              <w:rPr>
                <w:b/>
                <w:i/>
              </w:rPr>
              <w:t xml:space="preserve">Gefahrenquelle: </w:t>
            </w:r>
            <w:r>
              <w:rPr>
                <w:b/>
                <w:i/>
              </w:rPr>
              <w:br/>
            </w:r>
            <w:r w:rsidRPr="003C5FBA">
              <w:rPr>
                <w:b/>
                <w:i/>
              </w:rPr>
              <w:t>Kippende, pendelnde Teile</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17882" w:rsidRPr="00D063E9" w:rsidRDefault="00117882" w:rsidP="00117882">
            <w:pPr>
              <w:rPr>
                <w:sz w:val="24"/>
              </w:rPr>
            </w:pPr>
            <w:r w:rsidRPr="00D063E9">
              <w:rPr>
                <w:sz w:val="24"/>
              </w:rPr>
              <w:fldChar w:fldCharType="begin">
                <w:ffData>
                  <w:name w:val="Kontrollkästchen1"/>
                  <w:enabled/>
                  <w:calcOnExit w:val="0"/>
                  <w:checkBox>
                    <w:sizeAuto/>
                    <w:default w:val="0"/>
                  </w:checkBox>
                </w:ffData>
              </w:fldChar>
            </w:r>
            <w:r w:rsidRPr="00D063E9">
              <w:rPr>
                <w:sz w:val="24"/>
              </w:rPr>
              <w:instrText xml:space="preserve"> FORMCHECKBOX </w:instrText>
            </w:r>
            <w:r w:rsidR="00A933C9">
              <w:rPr>
                <w:sz w:val="24"/>
              </w:rPr>
            </w:r>
            <w:r w:rsidR="00A933C9">
              <w:rPr>
                <w:sz w:val="24"/>
              </w:rPr>
              <w:fldChar w:fldCharType="separate"/>
            </w:r>
            <w:r w:rsidRPr="00D063E9">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17882" w:rsidRPr="00D063E9" w:rsidRDefault="00117882" w:rsidP="00117882">
            <w:pPr>
              <w:rPr>
                <w:sz w:val="24"/>
              </w:rPr>
            </w:pPr>
            <w:r w:rsidRPr="00D063E9">
              <w:rPr>
                <w:sz w:val="24"/>
              </w:rPr>
              <w:fldChar w:fldCharType="begin">
                <w:ffData>
                  <w:name w:val="Kontrollkästchen1"/>
                  <w:enabled/>
                  <w:calcOnExit w:val="0"/>
                  <w:checkBox>
                    <w:sizeAuto/>
                    <w:default w:val="0"/>
                  </w:checkBox>
                </w:ffData>
              </w:fldChar>
            </w:r>
            <w:r w:rsidRPr="00D063E9">
              <w:rPr>
                <w:sz w:val="24"/>
              </w:rPr>
              <w:instrText xml:space="preserve"> FORMCHECKBOX </w:instrText>
            </w:r>
            <w:r w:rsidR="00A933C9">
              <w:rPr>
                <w:sz w:val="24"/>
              </w:rPr>
            </w:r>
            <w:r w:rsidR="00A933C9">
              <w:rPr>
                <w:sz w:val="24"/>
              </w:rPr>
              <w:fldChar w:fldCharType="separate"/>
            </w:r>
            <w:r w:rsidRPr="00D063E9">
              <w:rPr>
                <w:sz w:val="24"/>
              </w:rPr>
              <w:fldChar w:fldCharType="end"/>
            </w:r>
          </w:p>
        </w:tc>
        <w:tc>
          <w:tcPr>
            <w:tcW w:w="11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17882" w:rsidRDefault="00117882" w:rsidP="00117882">
            <w:pPr>
              <w:pStyle w:val="TabLinksbndig"/>
              <w:spacing w:before="20" w:after="20"/>
              <w:ind w:left="-108" w:right="-111"/>
              <w:contextualSpacing w:val="0"/>
              <w:jc w:val="center"/>
              <w:rPr>
                <w:b/>
              </w:rPr>
            </w:pPr>
          </w:p>
        </w:tc>
      </w:tr>
      <w:tr w:rsidR="00DF477A" w:rsidRPr="009C0979" w:rsidTr="00DF477A">
        <w:trPr>
          <w:trHeight w:val="331"/>
        </w:trPr>
        <w:tc>
          <w:tcPr>
            <w:tcW w:w="8931" w:type="dxa"/>
            <w:gridSpan w:val="6"/>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tcPr>
          <w:p w:rsidR="00DF477A" w:rsidRPr="009C0979" w:rsidRDefault="00DF477A" w:rsidP="00DF477A">
            <w:pPr>
              <w:pStyle w:val="TabLinksbndig"/>
              <w:spacing w:before="20" w:after="20"/>
            </w:pPr>
            <w:r w:rsidRPr="009C0979">
              <w:t xml:space="preserve">Es sollte </w:t>
            </w:r>
            <w:r w:rsidR="005545CA">
              <w:t xml:space="preserve">u. a. </w:t>
            </w:r>
            <w:r w:rsidR="003C5FBA">
              <w:t>überprüft werden:</w:t>
            </w:r>
          </w:p>
        </w:tc>
      </w:tr>
      <w:tr w:rsidR="00117882" w:rsidTr="00DF477A">
        <w:trPr>
          <w:trHeight w:val="25"/>
        </w:trPr>
        <w:tc>
          <w:tcPr>
            <w:tcW w:w="567" w:type="dxa"/>
            <w:tcBorders>
              <w:left w:val="single" w:sz="4" w:space="0" w:color="auto"/>
              <w:right w:val="single" w:sz="4" w:space="0" w:color="auto"/>
            </w:tcBorders>
            <w:shd w:val="clear" w:color="auto" w:fill="auto"/>
            <w:noWrap/>
            <w:tcMar>
              <w:top w:w="57" w:type="dxa"/>
              <w:bottom w:w="57" w:type="dxa"/>
            </w:tcMar>
          </w:tcPr>
          <w:p w:rsidR="00117882" w:rsidRPr="008046F3" w:rsidRDefault="00117882" w:rsidP="00117882">
            <w:pPr>
              <w:pStyle w:val="TabLinksbndig"/>
              <w:spacing w:before="20" w:after="20" w:line="259" w:lineRule="auto"/>
              <w:contextualSpacing w:val="0"/>
              <w:jc w:val="right"/>
            </w:pPr>
            <w:r>
              <w:t>1.</w:t>
            </w:r>
          </w:p>
        </w:tc>
        <w:tc>
          <w:tcPr>
            <w:tcW w:w="6096" w:type="dxa"/>
            <w:tcBorders>
              <w:left w:val="single" w:sz="4" w:space="0" w:color="auto"/>
              <w:right w:val="single" w:sz="4" w:space="0" w:color="auto"/>
            </w:tcBorders>
            <w:shd w:val="clear" w:color="auto" w:fill="auto"/>
          </w:tcPr>
          <w:p w:rsidR="00117882" w:rsidRDefault="00117882" w:rsidP="00117882">
            <w:pPr>
              <w:pStyle w:val="TabLinksbndig"/>
              <w:spacing w:before="20" w:after="20"/>
            </w:pPr>
            <w:r>
              <w:t>Ob Arbeitsgegenstände, Arbeitsmittel oder Teile auf Grund ihrer instabilen oder ungünstigen Schwerpunktlage nicht kippen und damit Personen verletzen können (z. B. durch Anfahrschutz, Wegefreiheit, ebene Fahrwege, Kippsicherungen).</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17882" w:rsidRPr="00D063E9" w:rsidRDefault="00117882" w:rsidP="00117882">
            <w:pPr>
              <w:rPr>
                <w:sz w:val="24"/>
              </w:rPr>
            </w:pPr>
            <w:r w:rsidRPr="00D063E9">
              <w:rPr>
                <w:sz w:val="24"/>
              </w:rPr>
              <w:fldChar w:fldCharType="begin">
                <w:ffData>
                  <w:name w:val="Kontrollkästchen1"/>
                  <w:enabled/>
                  <w:calcOnExit w:val="0"/>
                  <w:checkBox>
                    <w:sizeAuto/>
                    <w:default w:val="0"/>
                  </w:checkBox>
                </w:ffData>
              </w:fldChar>
            </w:r>
            <w:r w:rsidRPr="00D063E9">
              <w:rPr>
                <w:sz w:val="24"/>
              </w:rPr>
              <w:instrText xml:space="preserve"> FORMCHECKBOX </w:instrText>
            </w:r>
            <w:r w:rsidR="00A933C9">
              <w:rPr>
                <w:sz w:val="24"/>
              </w:rPr>
            </w:r>
            <w:r w:rsidR="00A933C9">
              <w:rPr>
                <w:sz w:val="24"/>
              </w:rPr>
              <w:fldChar w:fldCharType="separate"/>
            </w:r>
            <w:r w:rsidRPr="00D063E9">
              <w:rPr>
                <w:sz w:val="24"/>
              </w:rPr>
              <w:fldChar w:fldCharType="end"/>
            </w: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117882" w:rsidRPr="00D063E9" w:rsidRDefault="00117882" w:rsidP="00117882">
            <w:pPr>
              <w:rPr>
                <w:sz w:val="24"/>
              </w:rPr>
            </w:pPr>
            <w:r w:rsidRPr="00D063E9">
              <w:rPr>
                <w:sz w:val="24"/>
              </w:rPr>
              <w:fldChar w:fldCharType="begin">
                <w:ffData>
                  <w:name w:val="Kontrollkästchen1"/>
                  <w:enabled/>
                  <w:calcOnExit w:val="0"/>
                  <w:checkBox>
                    <w:sizeAuto/>
                    <w:default w:val="0"/>
                  </w:checkBox>
                </w:ffData>
              </w:fldChar>
            </w:r>
            <w:r w:rsidRPr="00D063E9">
              <w:rPr>
                <w:sz w:val="24"/>
              </w:rPr>
              <w:instrText xml:space="preserve"> FORMCHECKBOX </w:instrText>
            </w:r>
            <w:r w:rsidR="00A933C9">
              <w:rPr>
                <w:sz w:val="24"/>
              </w:rPr>
            </w:r>
            <w:r w:rsidR="00A933C9">
              <w:rPr>
                <w:sz w:val="24"/>
              </w:rPr>
              <w:fldChar w:fldCharType="separate"/>
            </w:r>
            <w:r w:rsidRPr="00D063E9">
              <w:rPr>
                <w:sz w:val="24"/>
              </w:rPr>
              <w:fldChar w:fldCharType="end"/>
            </w:r>
          </w:p>
        </w:tc>
        <w:tc>
          <w:tcPr>
            <w:tcW w:w="567" w:type="dxa"/>
            <w:tcBorders>
              <w:top w:val="single" w:sz="4" w:space="0" w:color="auto"/>
              <w:left w:val="single" w:sz="12" w:space="0" w:color="auto"/>
              <w:bottom w:val="single" w:sz="4" w:space="0" w:color="auto"/>
              <w:right w:val="single" w:sz="4" w:space="0" w:color="auto"/>
            </w:tcBorders>
            <w:shd w:val="clear" w:color="auto" w:fill="auto"/>
          </w:tcPr>
          <w:p w:rsidR="00117882" w:rsidRPr="00D063E9" w:rsidRDefault="00117882" w:rsidP="00117882">
            <w:pPr>
              <w:rPr>
                <w:sz w:val="24"/>
              </w:rPr>
            </w:pPr>
            <w:r w:rsidRPr="00D063E9">
              <w:rPr>
                <w:sz w:val="24"/>
              </w:rPr>
              <w:fldChar w:fldCharType="begin">
                <w:ffData>
                  <w:name w:val="Kontrollkästchen1"/>
                  <w:enabled/>
                  <w:calcOnExit w:val="0"/>
                  <w:checkBox>
                    <w:sizeAuto/>
                    <w:default w:val="0"/>
                  </w:checkBox>
                </w:ffData>
              </w:fldChar>
            </w:r>
            <w:r w:rsidRPr="00D063E9">
              <w:rPr>
                <w:sz w:val="24"/>
              </w:rPr>
              <w:instrText xml:space="preserve"> FORMCHECKBOX </w:instrText>
            </w:r>
            <w:r w:rsidR="00A933C9">
              <w:rPr>
                <w:sz w:val="24"/>
              </w:rPr>
            </w:r>
            <w:r w:rsidR="00A933C9">
              <w:rPr>
                <w:sz w:val="24"/>
              </w:rPr>
              <w:fldChar w:fldCharType="separate"/>
            </w:r>
            <w:r w:rsidRPr="00D063E9">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17882" w:rsidRPr="00D063E9" w:rsidRDefault="00117882" w:rsidP="00117882">
            <w:pPr>
              <w:rPr>
                <w:sz w:val="24"/>
              </w:rPr>
            </w:pPr>
            <w:r w:rsidRPr="00D063E9">
              <w:rPr>
                <w:sz w:val="24"/>
              </w:rPr>
              <w:fldChar w:fldCharType="begin">
                <w:ffData>
                  <w:name w:val="Kontrollkästchen1"/>
                  <w:enabled/>
                  <w:calcOnExit w:val="0"/>
                  <w:checkBox>
                    <w:sizeAuto/>
                    <w:default w:val="0"/>
                  </w:checkBox>
                </w:ffData>
              </w:fldChar>
            </w:r>
            <w:r w:rsidRPr="00D063E9">
              <w:rPr>
                <w:sz w:val="24"/>
              </w:rPr>
              <w:instrText xml:space="preserve"> FORMCHECKBOX </w:instrText>
            </w:r>
            <w:r w:rsidR="00A933C9">
              <w:rPr>
                <w:sz w:val="24"/>
              </w:rPr>
            </w:r>
            <w:r w:rsidR="00A933C9">
              <w:rPr>
                <w:sz w:val="24"/>
              </w:rPr>
              <w:fldChar w:fldCharType="separate"/>
            </w:r>
            <w:r w:rsidRPr="00D063E9">
              <w:rPr>
                <w:sz w:val="24"/>
              </w:rPr>
              <w:fldChar w:fldCharType="end"/>
            </w:r>
          </w:p>
        </w:tc>
      </w:tr>
    </w:tbl>
    <w:p w:rsidR="00941B03" w:rsidRDefault="00941B03"/>
    <w:p w:rsidR="00117882" w:rsidRDefault="00117882"/>
    <w:tbl>
      <w:tblPr>
        <w:tblStyle w:val="Tabellenraster"/>
        <w:tblW w:w="8931" w:type="dxa"/>
        <w:tblInd w:w="-5" w:type="dxa"/>
        <w:tblLayout w:type="fixed"/>
        <w:tblLook w:val="04A0" w:firstRow="1" w:lastRow="0" w:firstColumn="1" w:lastColumn="0" w:noHBand="0" w:noVBand="1"/>
      </w:tblPr>
      <w:tblGrid>
        <w:gridCol w:w="567"/>
        <w:gridCol w:w="6096"/>
        <w:gridCol w:w="567"/>
        <w:gridCol w:w="567"/>
        <w:gridCol w:w="567"/>
        <w:gridCol w:w="567"/>
      </w:tblGrid>
      <w:tr w:rsidR="00941B03" w:rsidRPr="00DA0CD4" w:rsidTr="00D70AA9">
        <w:trPr>
          <w:trHeight w:val="260"/>
        </w:trPr>
        <w:tc>
          <w:tcPr>
            <w:tcW w:w="567" w:type="dxa"/>
            <w:vMerge w:val="restart"/>
            <w:tcBorders>
              <w:top w:val="single" w:sz="4" w:space="0" w:color="auto"/>
              <w:left w:val="single" w:sz="4" w:space="0" w:color="auto"/>
              <w:right w:val="single" w:sz="4" w:space="0" w:color="auto"/>
            </w:tcBorders>
            <w:shd w:val="clear" w:color="auto" w:fill="auto"/>
            <w:noWrap/>
            <w:tcMar>
              <w:top w:w="57" w:type="dxa"/>
              <w:bottom w:w="57" w:type="dxa"/>
            </w:tcMar>
            <w:vAlign w:val="bottom"/>
          </w:tcPr>
          <w:p w:rsidR="00941B03" w:rsidRPr="00DA0CD4" w:rsidRDefault="00941B03" w:rsidP="00D70AA9">
            <w:pPr>
              <w:pStyle w:val="TabLinksbndig"/>
              <w:spacing w:before="20" w:after="20" w:line="259" w:lineRule="auto"/>
              <w:rPr>
                <w:b/>
              </w:rPr>
            </w:pPr>
            <w:r w:rsidRPr="00DA0CD4">
              <w:rPr>
                <w:b/>
              </w:rPr>
              <w:lastRenderedPageBreak/>
              <w:t>Nr.</w:t>
            </w:r>
          </w:p>
        </w:tc>
        <w:tc>
          <w:tcPr>
            <w:tcW w:w="6096" w:type="dxa"/>
            <w:vMerge w:val="restart"/>
            <w:tcBorders>
              <w:top w:val="single" w:sz="4" w:space="0" w:color="auto"/>
              <w:left w:val="single" w:sz="4" w:space="0" w:color="auto"/>
              <w:right w:val="single" w:sz="4" w:space="0" w:color="auto"/>
            </w:tcBorders>
            <w:shd w:val="clear" w:color="auto" w:fill="auto"/>
            <w:vAlign w:val="bottom"/>
          </w:tcPr>
          <w:p w:rsidR="00941B03" w:rsidRPr="00DA0CD4" w:rsidRDefault="00941B03" w:rsidP="00D70AA9">
            <w:pPr>
              <w:pStyle w:val="TabLinksbndig"/>
              <w:spacing w:before="20" w:after="20" w:line="259" w:lineRule="auto"/>
              <w:contextualSpacing w:val="0"/>
              <w:rPr>
                <w:b/>
              </w:rPr>
            </w:pPr>
            <w:r w:rsidRPr="00DA0CD4">
              <w:rPr>
                <w:b/>
              </w:rPr>
              <w:t>Prüffrage</w:t>
            </w:r>
          </w:p>
        </w:tc>
        <w:tc>
          <w:tcPr>
            <w:tcW w:w="1134" w:type="dxa"/>
            <w:gridSpan w:val="2"/>
            <w:tcBorders>
              <w:top w:val="single" w:sz="4" w:space="0" w:color="auto"/>
              <w:left w:val="single" w:sz="4" w:space="0" w:color="auto"/>
              <w:bottom w:val="single" w:sz="4" w:space="0" w:color="auto"/>
              <w:right w:val="single" w:sz="12" w:space="0" w:color="auto"/>
            </w:tcBorders>
            <w:shd w:val="clear" w:color="auto" w:fill="auto"/>
          </w:tcPr>
          <w:p w:rsidR="00941B03" w:rsidRPr="00DA0CD4" w:rsidRDefault="00941B03" w:rsidP="00D70AA9">
            <w:pPr>
              <w:pStyle w:val="TabLinksbndig"/>
              <w:spacing w:before="20" w:after="20" w:line="259" w:lineRule="auto"/>
              <w:contextualSpacing w:val="0"/>
              <w:jc w:val="center"/>
              <w:rPr>
                <w:b/>
              </w:rPr>
            </w:pPr>
            <w:r>
              <w:rPr>
                <w:b/>
              </w:rPr>
              <w:t>r</w:t>
            </w:r>
            <w:r w:rsidRPr="00DA0CD4">
              <w:rPr>
                <w:b/>
              </w:rPr>
              <w:t>elevant?</w:t>
            </w:r>
          </w:p>
        </w:tc>
        <w:tc>
          <w:tcPr>
            <w:tcW w:w="1134" w:type="dxa"/>
            <w:gridSpan w:val="2"/>
            <w:tcBorders>
              <w:top w:val="single" w:sz="4" w:space="0" w:color="auto"/>
              <w:left w:val="single" w:sz="12" w:space="0" w:color="auto"/>
              <w:bottom w:val="single" w:sz="4" w:space="0" w:color="auto"/>
              <w:right w:val="single" w:sz="4" w:space="0" w:color="auto"/>
            </w:tcBorders>
            <w:shd w:val="clear" w:color="auto" w:fill="auto"/>
          </w:tcPr>
          <w:p w:rsidR="00941B03" w:rsidRPr="00DA0CD4" w:rsidRDefault="00941B03" w:rsidP="00D70AA9">
            <w:pPr>
              <w:pStyle w:val="TabLinksbndig"/>
              <w:spacing w:before="20" w:after="20" w:line="259" w:lineRule="auto"/>
              <w:ind w:right="-111"/>
              <w:contextualSpacing w:val="0"/>
              <w:jc w:val="center"/>
              <w:rPr>
                <w:b/>
              </w:rPr>
            </w:pPr>
            <w:r>
              <w:rPr>
                <w:b/>
              </w:rPr>
              <w:t>erfüllt</w:t>
            </w:r>
            <w:r w:rsidRPr="00DA0CD4">
              <w:rPr>
                <w:b/>
              </w:rPr>
              <w:t>?</w:t>
            </w:r>
          </w:p>
        </w:tc>
      </w:tr>
      <w:tr w:rsidR="00941B03" w:rsidRPr="008046F3" w:rsidTr="00D70AA9">
        <w:trPr>
          <w:trHeight w:val="25"/>
        </w:trPr>
        <w:tc>
          <w:tcPr>
            <w:tcW w:w="567" w:type="dxa"/>
            <w:vMerge/>
            <w:tcBorders>
              <w:left w:val="single" w:sz="4" w:space="0" w:color="auto"/>
              <w:bottom w:val="single" w:sz="4" w:space="0" w:color="auto"/>
              <w:right w:val="single" w:sz="4" w:space="0" w:color="auto"/>
            </w:tcBorders>
            <w:shd w:val="clear" w:color="auto" w:fill="auto"/>
            <w:noWrap/>
            <w:tcMar>
              <w:top w:w="57" w:type="dxa"/>
              <w:bottom w:w="57" w:type="dxa"/>
            </w:tcMar>
          </w:tcPr>
          <w:p w:rsidR="00941B03" w:rsidRPr="00DA0CD4" w:rsidRDefault="00941B03" w:rsidP="00D70AA9">
            <w:pPr>
              <w:pStyle w:val="TabLinksbndig"/>
              <w:spacing w:before="20" w:after="20"/>
              <w:contextualSpacing w:val="0"/>
              <w:jc w:val="right"/>
              <w:rPr>
                <w:b/>
              </w:rPr>
            </w:pPr>
          </w:p>
        </w:tc>
        <w:tc>
          <w:tcPr>
            <w:tcW w:w="6096" w:type="dxa"/>
            <w:vMerge/>
            <w:tcBorders>
              <w:left w:val="single" w:sz="4" w:space="0" w:color="auto"/>
              <w:bottom w:val="single" w:sz="4" w:space="0" w:color="auto"/>
              <w:right w:val="single" w:sz="4" w:space="0" w:color="auto"/>
            </w:tcBorders>
            <w:shd w:val="clear" w:color="auto" w:fill="auto"/>
          </w:tcPr>
          <w:p w:rsidR="00941B03" w:rsidRPr="00DA0CD4" w:rsidRDefault="00941B03" w:rsidP="00D70AA9">
            <w:pPr>
              <w:pStyle w:val="TabLinksbndig"/>
              <w:spacing w:before="20" w:after="20"/>
              <w:contextualSpacing w:val="0"/>
              <w:rPr>
                <w:b/>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41B03" w:rsidRPr="008046F3" w:rsidRDefault="00941B03" w:rsidP="00D70AA9">
            <w:pPr>
              <w:pStyle w:val="TabLinksbndig"/>
              <w:spacing w:before="20" w:after="20"/>
              <w:contextualSpacing w:val="0"/>
              <w:jc w:val="center"/>
              <w:rPr>
                <w:b/>
              </w:rPr>
            </w:pPr>
            <w:r>
              <w:rPr>
                <w:b/>
              </w:rPr>
              <w:t>j</w:t>
            </w:r>
            <w:r w:rsidRPr="008046F3">
              <w:rPr>
                <w:b/>
              </w:rPr>
              <w:t>a</w:t>
            </w: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941B03" w:rsidRPr="008046F3" w:rsidRDefault="00941B03" w:rsidP="00D70AA9">
            <w:pPr>
              <w:pStyle w:val="TabLinksbndig"/>
              <w:spacing w:before="20" w:after="20"/>
              <w:ind w:left="-114" w:right="-105"/>
              <w:contextualSpacing w:val="0"/>
              <w:jc w:val="center"/>
              <w:rPr>
                <w:b/>
              </w:rPr>
            </w:pPr>
            <w:r>
              <w:rPr>
                <w:b/>
              </w:rPr>
              <w:t>n</w:t>
            </w:r>
            <w:r w:rsidRPr="008046F3">
              <w:rPr>
                <w:b/>
              </w:rPr>
              <w:t>ein</w:t>
            </w:r>
          </w:p>
        </w:tc>
        <w:tc>
          <w:tcPr>
            <w:tcW w:w="567" w:type="dxa"/>
            <w:tcBorders>
              <w:top w:val="single" w:sz="4" w:space="0" w:color="auto"/>
              <w:left w:val="single" w:sz="12" w:space="0" w:color="auto"/>
              <w:bottom w:val="single" w:sz="4" w:space="0" w:color="auto"/>
              <w:right w:val="single" w:sz="4" w:space="0" w:color="auto"/>
            </w:tcBorders>
            <w:shd w:val="clear" w:color="auto" w:fill="auto"/>
          </w:tcPr>
          <w:p w:rsidR="00941B03" w:rsidRPr="008046F3" w:rsidRDefault="00941B03" w:rsidP="00D70AA9">
            <w:pPr>
              <w:pStyle w:val="TabLinksbndig"/>
              <w:spacing w:before="20" w:after="20"/>
              <w:contextualSpacing w:val="0"/>
              <w:jc w:val="center"/>
              <w:rPr>
                <w:b/>
              </w:rPr>
            </w:pPr>
            <w:r>
              <w:rPr>
                <w:b/>
              </w:rPr>
              <w:t>j</w:t>
            </w:r>
            <w:r w:rsidRPr="008046F3">
              <w:rPr>
                <w:b/>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41B03" w:rsidRPr="008046F3" w:rsidRDefault="00941B03" w:rsidP="00D70AA9">
            <w:pPr>
              <w:pStyle w:val="TabLinksbndig"/>
              <w:spacing w:before="20" w:after="20"/>
              <w:ind w:left="-108" w:right="-111"/>
              <w:contextualSpacing w:val="0"/>
              <w:jc w:val="center"/>
              <w:rPr>
                <w:b/>
              </w:rPr>
            </w:pPr>
            <w:r>
              <w:rPr>
                <w:b/>
              </w:rPr>
              <w:t>n</w:t>
            </w:r>
            <w:r w:rsidRPr="008046F3">
              <w:rPr>
                <w:b/>
              </w:rPr>
              <w:t>ein</w:t>
            </w:r>
          </w:p>
        </w:tc>
      </w:tr>
      <w:tr w:rsidR="00117882" w:rsidTr="00926BEE">
        <w:trPr>
          <w:trHeight w:val="25"/>
        </w:trPr>
        <w:tc>
          <w:tcPr>
            <w:tcW w:w="6663" w:type="dxa"/>
            <w:gridSpan w:val="2"/>
            <w:tcBorders>
              <w:left w:val="single" w:sz="4" w:space="0" w:color="auto"/>
              <w:bottom w:val="single" w:sz="4" w:space="0" w:color="auto"/>
              <w:right w:val="single" w:sz="4" w:space="0" w:color="auto"/>
            </w:tcBorders>
            <w:shd w:val="clear" w:color="auto" w:fill="F2F2F2" w:themeFill="background1" w:themeFillShade="F2"/>
            <w:noWrap/>
            <w:tcMar>
              <w:top w:w="57" w:type="dxa"/>
              <w:bottom w:w="57" w:type="dxa"/>
            </w:tcMar>
          </w:tcPr>
          <w:p w:rsidR="00117882" w:rsidRPr="003C5FBA" w:rsidRDefault="00117882" w:rsidP="00117882">
            <w:pPr>
              <w:pStyle w:val="TabLinksbndig"/>
              <w:spacing w:before="20" w:after="20"/>
              <w:rPr>
                <w:b/>
                <w:i/>
                <w:color w:val="FFFFFF" w:themeColor="background1"/>
              </w:rPr>
            </w:pPr>
            <w:r>
              <w:rPr>
                <w:b/>
                <w:i/>
              </w:rPr>
              <w:t xml:space="preserve">Gefahrenquelle: </w:t>
            </w:r>
            <w:r>
              <w:rPr>
                <w:b/>
                <w:i/>
              </w:rPr>
              <w:br/>
            </w:r>
            <w:r w:rsidRPr="003C5FBA">
              <w:rPr>
                <w:b/>
                <w:i/>
              </w:rPr>
              <w:t>Rollende, gleitende Teile</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17882" w:rsidRPr="00D063E9" w:rsidRDefault="00117882" w:rsidP="00117882">
            <w:pPr>
              <w:rPr>
                <w:sz w:val="24"/>
              </w:rPr>
            </w:pPr>
            <w:r w:rsidRPr="00D063E9">
              <w:rPr>
                <w:sz w:val="24"/>
              </w:rPr>
              <w:fldChar w:fldCharType="begin">
                <w:ffData>
                  <w:name w:val="Kontrollkästchen1"/>
                  <w:enabled/>
                  <w:calcOnExit w:val="0"/>
                  <w:checkBox>
                    <w:sizeAuto/>
                    <w:default w:val="0"/>
                  </w:checkBox>
                </w:ffData>
              </w:fldChar>
            </w:r>
            <w:r w:rsidRPr="00D063E9">
              <w:rPr>
                <w:sz w:val="24"/>
              </w:rPr>
              <w:instrText xml:space="preserve"> FORMCHECKBOX </w:instrText>
            </w:r>
            <w:r w:rsidR="00A933C9">
              <w:rPr>
                <w:sz w:val="24"/>
              </w:rPr>
            </w:r>
            <w:r w:rsidR="00A933C9">
              <w:rPr>
                <w:sz w:val="24"/>
              </w:rPr>
              <w:fldChar w:fldCharType="separate"/>
            </w:r>
            <w:r w:rsidRPr="00D063E9">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17882" w:rsidRPr="00D063E9" w:rsidRDefault="00117882" w:rsidP="00117882">
            <w:pPr>
              <w:rPr>
                <w:sz w:val="24"/>
              </w:rPr>
            </w:pPr>
            <w:r w:rsidRPr="00D063E9">
              <w:rPr>
                <w:sz w:val="24"/>
              </w:rPr>
              <w:fldChar w:fldCharType="begin">
                <w:ffData>
                  <w:name w:val="Kontrollkästchen1"/>
                  <w:enabled/>
                  <w:calcOnExit w:val="0"/>
                  <w:checkBox>
                    <w:sizeAuto/>
                    <w:default w:val="0"/>
                  </w:checkBox>
                </w:ffData>
              </w:fldChar>
            </w:r>
            <w:r w:rsidRPr="00D063E9">
              <w:rPr>
                <w:sz w:val="24"/>
              </w:rPr>
              <w:instrText xml:space="preserve"> FORMCHECKBOX </w:instrText>
            </w:r>
            <w:r w:rsidR="00A933C9">
              <w:rPr>
                <w:sz w:val="24"/>
              </w:rPr>
            </w:r>
            <w:r w:rsidR="00A933C9">
              <w:rPr>
                <w:sz w:val="24"/>
              </w:rPr>
              <w:fldChar w:fldCharType="separate"/>
            </w:r>
            <w:r w:rsidRPr="00D063E9">
              <w:rPr>
                <w:sz w:val="24"/>
              </w:rPr>
              <w:fldChar w:fldCharType="end"/>
            </w:r>
          </w:p>
        </w:tc>
        <w:tc>
          <w:tcPr>
            <w:tcW w:w="11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17882" w:rsidRDefault="00117882" w:rsidP="00117882">
            <w:pPr>
              <w:pStyle w:val="TabLinksbndig"/>
              <w:spacing w:before="20" w:after="20"/>
              <w:ind w:left="-108" w:right="-111"/>
              <w:contextualSpacing w:val="0"/>
              <w:jc w:val="center"/>
              <w:rPr>
                <w:b/>
              </w:rPr>
            </w:pPr>
          </w:p>
        </w:tc>
      </w:tr>
      <w:tr w:rsidR="003C5FBA" w:rsidRPr="009C0979" w:rsidTr="00926BEE">
        <w:trPr>
          <w:trHeight w:val="331"/>
        </w:trPr>
        <w:tc>
          <w:tcPr>
            <w:tcW w:w="8931" w:type="dxa"/>
            <w:gridSpan w:val="6"/>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tcPr>
          <w:p w:rsidR="003C5FBA" w:rsidRPr="009C0979" w:rsidRDefault="003C5FBA" w:rsidP="00926BEE">
            <w:pPr>
              <w:pStyle w:val="TabLinksbndig"/>
              <w:spacing w:before="20" w:after="20"/>
            </w:pPr>
            <w:r w:rsidRPr="009C0979">
              <w:t xml:space="preserve">Es sollte </w:t>
            </w:r>
            <w:r>
              <w:t>u. a. überprüft werden:</w:t>
            </w:r>
          </w:p>
        </w:tc>
      </w:tr>
      <w:tr w:rsidR="00117882" w:rsidTr="00DF477A">
        <w:trPr>
          <w:trHeight w:val="25"/>
        </w:trPr>
        <w:tc>
          <w:tcPr>
            <w:tcW w:w="567" w:type="dxa"/>
            <w:tcBorders>
              <w:left w:val="single" w:sz="4" w:space="0" w:color="auto"/>
              <w:right w:val="single" w:sz="4" w:space="0" w:color="auto"/>
            </w:tcBorders>
            <w:shd w:val="clear" w:color="auto" w:fill="auto"/>
            <w:noWrap/>
            <w:tcMar>
              <w:top w:w="57" w:type="dxa"/>
              <w:bottom w:w="57" w:type="dxa"/>
            </w:tcMar>
          </w:tcPr>
          <w:p w:rsidR="00117882" w:rsidRPr="008046F3" w:rsidRDefault="00117882" w:rsidP="00117882">
            <w:pPr>
              <w:pStyle w:val="TabLinksbndig"/>
              <w:spacing w:before="20" w:after="20" w:line="259" w:lineRule="auto"/>
              <w:contextualSpacing w:val="0"/>
              <w:jc w:val="right"/>
            </w:pPr>
            <w:r>
              <w:t>1.</w:t>
            </w:r>
          </w:p>
        </w:tc>
        <w:tc>
          <w:tcPr>
            <w:tcW w:w="6096" w:type="dxa"/>
            <w:tcBorders>
              <w:left w:val="single" w:sz="4" w:space="0" w:color="auto"/>
              <w:right w:val="single" w:sz="4" w:space="0" w:color="auto"/>
            </w:tcBorders>
            <w:shd w:val="clear" w:color="auto" w:fill="auto"/>
          </w:tcPr>
          <w:p w:rsidR="00117882" w:rsidRDefault="00117882" w:rsidP="00117882">
            <w:pPr>
              <w:pStyle w:val="TabLinksbndig"/>
              <w:spacing w:before="20" w:after="20"/>
            </w:pPr>
            <w:r>
              <w:t>ob sicherheitstechnische Mittel, die ein Rollen oder Gleiten verhindern bzw. die rollende oder gleitende Teile auffangen können, vorhanden und ausreichend wirksam sind (z. B. durch Anfahrschutz,  Wegrollsicherungen, wie Keile, Stützen).</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17882" w:rsidRPr="00D063E9" w:rsidRDefault="00117882" w:rsidP="00117882">
            <w:pPr>
              <w:rPr>
                <w:sz w:val="24"/>
              </w:rPr>
            </w:pPr>
            <w:r w:rsidRPr="00D063E9">
              <w:rPr>
                <w:sz w:val="24"/>
              </w:rPr>
              <w:fldChar w:fldCharType="begin">
                <w:ffData>
                  <w:name w:val="Kontrollkästchen1"/>
                  <w:enabled/>
                  <w:calcOnExit w:val="0"/>
                  <w:checkBox>
                    <w:sizeAuto/>
                    <w:default w:val="0"/>
                  </w:checkBox>
                </w:ffData>
              </w:fldChar>
            </w:r>
            <w:r w:rsidRPr="00D063E9">
              <w:rPr>
                <w:sz w:val="24"/>
              </w:rPr>
              <w:instrText xml:space="preserve"> FORMCHECKBOX </w:instrText>
            </w:r>
            <w:r w:rsidR="00A933C9">
              <w:rPr>
                <w:sz w:val="24"/>
              </w:rPr>
            </w:r>
            <w:r w:rsidR="00A933C9">
              <w:rPr>
                <w:sz w:val="24"/>
              </w:rPr>
              <w:fldChar w:fldCharType="separate"/>
            </w:r>
            <w:r w:rsidRPr="00D063E9">
              <w:rPr>
                <w:sz w:val="24"/>
              </w:rPr>
              <w:fldChar w:fldCharType="end"/>
            </w: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117882" w:rsidRPr="00D063E9" w:rsidRDefault="00117882" w:rsidP="00117882">
            <w:pPr>
              <w:rPr>
                <w:sz w:val="24"/>
              </w:rPr>
            </w:pPr>
            <w:r w:rsidRPr="00D063E9">
              <w:rPr>
                <w:sz w:val="24"/>
              </w:rPr>
              <w:fldChar w:fldCharType="begin">
                <w:ffData>
                  <w:name w:val="Kontrollkästchen1"/>
                  <w:enabled/>
                  <w:calcOnExit w:val="0"/>
                  <w:checkBox>
                    <w:sizeAuto/>
                    <w:default w:val="0"/>
                  </w:checkBox>
                </w:ffData>
              </w:fldChar>
            </w:r>
            <w:r w:rsidRPr="00D063E9">
              <w:rPr>
                <w:sz w:val="24"/>
              </w:rPr>
              <w:instrText xml:space="preserve"> FORMCHECKBOX </w:instrText>
            </w:r>
            <w:r w:rsidR="00A933C9">
              <w:rPr>
                <w:sz w:val="24"/>
              </w:rPr>
            </w:r>
            <w:r w:rsidR="00A933C9">
              <w:rPr>
                <w:sz w:val="24"/>
              </w:rPr>
              <w:fldChar w:fldCharType="separate"/>
            </w:r>
            <w:r w:rsidRPr="00D063E9">
              <w:rPr>
                <w:sz w:val="24"/>
              </w:rPr>
              <w:fldChar w:fldCharType="end"/>
            </w:r>
          </w:p>
        </w:tc>
        <w:tc>
          <w:tcPr>
            <w:tcW w:w="567" w:type="dxa"/>
            <w:tcBorders>
              <w:top w:val="single" w:sz="4" w:space="0" w:color="auto"/>
              <w:left w:val="single" w:sz="12" w:space="0" w:color="auto"/>
              <w:bottom w:val="single" w:sz="4" w:space="0" w:color="auto"/>
              <w:right w:val="single" w:sz="4" w:space="0" w:color="auto"/>
            </w:tcBorders>
            <w:shd w:val="clear" w:color="auto" w:fill="auto"/>
          </w:tcPr>
          <w:p w:rsidR="00117882" w:rsidRPr="00D063E9" w:rsidRDefault="00117882" w:rsidP="00117882">
            <w:pPr>
              <w:rPr>
                <w:sz w:val="24"/>
              </w:rPr>
            </w:pPr>
            <w:r w:rsidRPr="00D063E9">
              <w:rPr>
                <w:sz w:val="24"/>
              </w:rPr>
              <w:fldChar w:fldCharType="begin">
                <w:ffData>
                  <w:name w:val="Kontrollkästchen1"/>
                  <w:enabled/>
                  <w:calcOnExit w:val="0"/>
                  <w:checkBox>
                    <w:sizeAuto/>
                    <w:default w:val="0"/>
                  </w:checkBox>
                </w:ffData>
              </w:fldChar>
            </w:r>
            <w:r w:rsidRPr="00D063E9">
              <w:rPr>
                <w:sz w:val="24"/>
              </w:rPr>
              <w:instrText xml:space="preserve"> FORMCHECKBOX </w:instrText>
            </w:r>
            <w:r w:rsidR="00A933C9">
              <w:rPr>
                <w:sz w:val="24"/>
              </w:rPr>
            </w:r>
            <w:r w:rsidR="00A933C9">
              <w:rPr>
                <w:sz w:val="24"/>
              </w:rPr>
              <w:fldChar w:fldCharType="separate"/>
            </w:r>
            <w:r w:rsidRPr="00D063E9">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17882" w:rsidRPr="00D063E9" w:rsidRDefault="00117882" w:rsidP="00117882">
            <w:pPr>
              <w:rPr>
                <w:sz w:val="24"/>
              </w:rPr>
            </w:pPr>
            <w:r w:rsidRPr="00D063E9">
              <w:rPr>
                <w:sz w:val="24"/>
              </w:rPr>
              <w:fldChar w:fldCharType="begin">
                <w:ffData>
                  <w:name w:val="Kontrollkästchen1"/>
                  <w:enabled/>
                  <w:calcOnExit w:val="0"/>
                  <w:checkBox>
                    <w:sizeAuto/>
                    <w:default w:val="0"/>
                  </w:checkBox>
                </w:ffData>
              </w:fldChar>
            </w:r>
            <w:r w:rsidRPr="00D063E9">
              <w:rPr>
                <w:sz w:val="24"/>
              </w:rPr>
              <w:instrText xml:space="preserve"> FORMCHECKBOX </w:instrText>
            </w:r>
            <w:r w:rsidR="00A933C9">
              <w:rPr>
                <w:sz w:val="24"/>
              </w:rPr>
            </w:r>
            <w:r w:rsidR="00A933C9">
              <w:rPr>
                <w:sz w:val="24"/>
              </w:rPr>
              <w:fldChar w:fldCharType="separate"/>
            </w:r>
            <w:r w:rsidRPr="00D063E9">
              <w:rPr>
                <w:sz w:val="24"/>
              </w:rPr>
              <w:fldChar w:fldCharType="end"/>
            </w:r>
          </w:p>
        </w:tc>
      </w:tr>
      <w:tr w:rsidR="00117882" w:rsidTr="003C5FBA">
        <w:trPr>
          <w:trHeight w:val="25"/>
        </w:trPr>
        <w:tc>
          <w:tcPr>
            <w:tcW w:w="6663" w:type="dxa"/>
            <w:gridSpan w:val="2"/>
            <w:tcBorders>
              <w:left w:val="single" w:sz="4" w:space="0" w:color="auto"/>
              <w:bottom w:val="single" w:sz="4" w:space="0" w:color="auto"/>
              <w:right w:val="single" w:sz="4" w:space="0" w:color="auto"/>
            </w:tcBorders>
            <w:shd w:val="clear" w:color="auto" w:fill="F2F2F2" w:themeFill="background1" w:themeFillShade="F2"/>
            <w:noWrap/>
            <w:tcMar>
              <w:top w:w="57" w:type="dxa"/>
              <w:bottom w:w="57" w:type="dxa"/>
            </w:tcMar>
          </w:tcPr>
          <w:p w:rsidR="00117882" w:rsidRPr="003C5FBA" w:rsidRDefault="00117882" w:rsidP="00117882">
            <w:pPr>
              <w:pStyle w:val="TabLinksbndig"/>
              <w:spacing w:before="20" w:after="20"/>
              <w:rPr>
                <w:b/>
                <w:i/>
                <w:color w:val="FFFFFF" w:themeColor="background1"/>
              </w:rPr>
            </w:pPr>
            <w:r>
              <w:rPr>
                <w:b/>
                <w:i/>
              </w:rPr>
              <w:t xml:space="preserve">Gefahrenquelle: </w:t>
            </w:r>
            <w:r>
              <w:rPr>
                <w:b/>
                <w:i/>
              </w:rPr>
              <w:br/>
            </w:r>
            <w:r w:rsidRPr="003C5FBA">
              <w:rPr>
                <w:b/>
                <w:i/>
              </w:rPr>
              <w:t>Herabfallende oder sich lösende, berstende und wegfliegende Teile</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17882" w:rsidRPr="00D063E9" w:rsidRDefault="00117882" w:rsidP="00117882">
            <w:pPr>
              <w:rPr>
                <w:sz w:val="24"/>
              </w:rPr>
            </w:pPr>
            <w:r w:rsidRPr="00D063E9">
              <w:rPr>
                <w:sz w:val="24"/>
              </w:rPr>
              <w:fldChar w:fldCharType="begin">
                <w:ffData>
                  <w:name w:val="Kontrollkästchen1"/>
                  <w:enabled/>
                  <w:calcOnExit w:val="0"/>
                  <w:checkBox>
                    <w:sizeAuto/>
                    <w:default w:val="0"/>
                  </w:checkBox>
                </w:ffData>
              </w:fldChar>
            </w:r>
            <w:r w:rsidRPr="00D063E9">
              <w:rPr>
                <w:sz w:val="24"/>
              </w:rPr>
              <w:instrText xml:space="preserve"> FORMCHECKBOX </w:instrText>
            </w:r>
            <w:r w:rsidR="00A933C9">
              <w:rPr>
                <w:sz w:val="24"/>
              </w:rPr>
            </w:r>
            <w:r w:rsidR="00A933C9">
              <w:rPr>
                <w:sz w:val="24"/>
              </w:rPr>
              <w:fldChar w:fldCharType="separate"/>
            </w:r>
            <w:r w:rsidRPr="00D063E9">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17882" w:rsidRPr="00D063E9" w:rsidRDefault="00117882" w:rsidP="00117882">
            <w:pPr>
              <w:rPr>
                <w:sz w:val="24"/>
              </w:rPr>
            </w:pPr>
            <w:r w:rsidRPr="00D063E9">
              <w:rPr>
                <w:sz w:val="24"/>
              </w:rPr>
              <w:fldChar w:fldCharType="begin">
                <w:ffData>
                  <w:name w:val="Kontrollkästchen1"/>
                  <w:enabled/>
                  <w:calcOnExit w:val="0"/>
                  <w:checkBox>
                    <w:sizeAuto/>
                    <w:default w:val="0"/>
                  </w:checkBox>
                </w:ffData>
              </w:fldChar>
            </w:r>
            <w:r w:rsidRPr="00D063E9">
              <w:rPr>
                <w:sz w:val="24"/>
              </w:rPr>
              <w:instrText xml:space="preserve"> FORMCHECKBOX </w:instrText>
            </w:r>
            <w:r w:rsidR="00A933C9">
              <w:rPr>
                <w:sz w:val="24"/>
              </w:rPr>
            </w:r>
            <w:r w:rsidR="00A933C9">
              <w:rPr>
                <w:sz w:val="24"/>
              </w:rPr>
              <w:fldChar w:fldCharType="separate"/>
            </w:r>
            <w:r w:rsidRPr="00D063E9">
              <w:rPr>
                <w:sz w:val="24"/>
              </w:rPr>
              <w:fldChar w:fldCharType="end"/>
            </w:r>
          </w:p>
        </w:tc>
        <w:tc>
          <w:tcPr>
            <w:tcW w:w="11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17882" w:rsidRDefault="00117882" w:rsidP="00117882">
            <w:pPr>
              <w:pStyle w:val="TabLinksbndig"/>
              <w:spacing w:before="20" w:after="20"/>
              <w:ind w:left="-108" w:right="-111"/>
              <w:contextualSpacing w:val="0"/>
              <w:jc w:val="center"/>
              <w:rPr>
                <w:b/>
              </w:rPr>
            </w:pPr>
          </w:p>
        </w:tc>
      </w:tr>
      <w:tr w:rsidR="003C5FBA" w:rsidRPr="009C0979" w:rsidTr="003C5FBA">
        <w:trPr>
          <w:trHeight w:val="331"/>
        </w:trPr>
        <w:tc>
          <w:tcPr>
            <w:tcW w:w="8931" w:type="dxa"/>
            <w:gridSpan w:val="6"/>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tcPr>
          <w:p w:rsidR="003C5FBA" w:rsidRPr="009C0979" w:rsidRDefault="003C5FBA" w:rsidP="00926BEE">
            <w:pPr>
              <w:pStyle w:val="TabLinksbndig"/>
              <w:spacing w:before="20" w:after="20"/>
            </w:pPr>
            <w:r w:rsidRPr="009C0979">
              <w:t xml:space="preserve">Es sollte </w:t>
            </w:r>
            <w:r>
              <w:t>u. a. überprüft werden:</w:t>
            </w:r>
          </w:p>
        </w:tc>
      </w:tr>
      <w:tr w:rsidR="00117882" w:rsidTr="003C5FBA">
        <w:trPr>
          <w:trHeight w:val="25"/>
        </w:trPr>
        <w:tc>
          <w:tcPr>
            <w:tcW w:w="567" w:type="dxa"/>
            <w:tcBorders>
              <w:left w:val="single" w:sz="4" w:space="0" w:color="auto"/>
              <w:right w:val="single" w:sz="4" w:space="0" w:color="auto"/>
            </w:tcBorders>
            <w:shd w:val="clear" w:color="auto" w:fill="auto"/>
            <w:noWrap/>
            <w:tcMar>
              <w:top w:w="57" w:type="dxa"/>
              <w:bottom w:w="57" w:type="dxa"/>
            </w:tcMar>
          </w:tcPr>
          <w:p w:rsidR="00117882" w:rsidRPr="008046F3" w:rsidRDefault="00117882" w:rsidP="00117882">
            <w:pPr>
              <w:pStyle w:val="TabLinksbndig"/>
              <w:spacing w:before="20" w:after="20" w:line="259" w:lineRule="auto"/>
              <w:contextualSpacing w:val="0"/>
              <w:jc w:val="right"/>
            </w:pPr>
            <w:r>
              <w:t>1.</w:t>
            </w:r>
          </w:p>
        </w:tc>
        <w:tc>
          <w:tcPr>
            <w:tcW w:w="6096" w:type="dxa"/>
            <w:tcBorders>
              <w:left w:val="single" w:sz="4" w:space="0" w:color="auto"/>
              <w:right w:val="single" w:sz="4" w:space="0" w:color="auto"/>
            </w:tcBorders>
            <w:shd w:val="clear" w:color="auto" w:fill="auto"/>
          </w:tcPr>
          <w:p w:rsidR="00117882" w:rsidRDefault="00117882" w:rsidP="00117882">
            <w:pPr>
              <w:pStyle w:val="TabLinksbndig"/>
              <w:spacing w:before="20" w:after="20"/>
            </w:pPr>
            <w:r>
              <w:t>ob Arbeitsmaterial und Werkzeuge sicher gelagert bzw. abgelegt werden.</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17882" w:rsidRPr="00D063E9" w:rsidRDefault="00117882" w:rsidP="00117882">
            <w:pPr>
              <w:rPr>
                <w:sz w:val="24"/>
              </w:rPr>
            </w:pPr>
            <w:r w:rsidRPr="00D063E9">
              <w:rPr>
                <w:sz w:val="24"/>
              </w:rPr>
              <w:fldChar w:fldCharType="begin">
                <w:ffData>
                  <w:name w:val="Kontrollkästchen1"/>
                  <w:enabled/>
                  <w:calcOnExit w:val="0"/>
                  <w:checkBox>
                    <w:sizeAuto/>
                    <w:default w:val="0"/>
                  </w:checkBox>
                </w:ffData>
              </w:fldChar>
            </w:r>
            <w:r w:rsidRPr="00D063E9">
              <w:rPr>
                <w:sz w:val="24"/>
              </w:rPr>
              <w:instrText xml:space="preserve"> FORMCHECKBOX </w:instrText>
            </w:r>
            <w:r w:rsidR="00A933C9">
              <w:rPr>
                <w:sz w:val="24"/>
              </w:rPr>
            </w:r>
            <w:r w:rsidR="00A933C9">
              <w:rPr>
                <w:sz w:val="24"/>
              </w:rPr>
              <w:fldChar w:fldCharType="separate"/>
            </w:r>
            <w:r w:rsidRPr="00D063E9">
              <w:rPr>
                <w:sz w:val="24"/>
              </w:rPr>
              <w:fldChar w:fldCharType="end"/>
            </w: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117882" w:rsidRPr="00D063E9" w:rsidRDefault="00117882" w:rsidP="00117882">
            <w:pPr>
              <w:rPr>
                <w:sz w:val="24"/>
              </w:rPr>
            </w:pPr>
            <w:r w:rsidRPr="00D063E9">
              <w:rPr>
                <w:sz w:val="24"/>
              </w:rPr>
              <w:fldChar w:fldCharType="begin">
                <w:ffData>
                  <w:name w:val="Kontrollkästchen1"/>
                  <w:enabled/>
                  <w:calcOnExit w:val="0"/>
                  <w:checkBox>
                    <w:sizeAuto/>
                    <w:default w:val="0"/>
                  </w:checkBox>
                </w:ffData>
              </w:fldChar>
            </w:r>
            <w:r w:rsidRPr="00D063E9">
              <w:rPr>
                <w:sz w:val="24"/>
              </w:rPr>
              <w:instrText xml:space="preserve"> FORMCHECKBOX </w:instrText>
            </w:r>
            <w:r w:rsidR="00A933C9">
              <w:rPr>
                <w:sz w:val="24"/>
              </w:rPr>
            </w:r>
            <w:r w:rsidR="00A933C9">
              <w:rPr>
                <w:sz w:val="24"/>
              </w:rPr>
              <w:fldChar w:fldCharType="separate"/>
            </w:r>
            <w:r w:rsidRPr="00D063E9">
              <w:rPr>
                <w:sz w:val="24"/>
              </w:rPr>
              <w:fldChar w:fldCharType="end"/>
            </w:r>
          </w:p>
        </w:tc>
        <w:tc>
          <w:tcPr>
            <w:tcW w:w="567" w:type="dxa"/>
            <w:tcBorders>
              <w:top w:val="single" w:sz="4" w:space="0" w:color="auto"/>
              <w:left w:val="single" w:sz="12" w:space="0" w:color="auto"/>
              <w:bottom w:val="single" w:sz="4" w:space="0" w:color="auto"/>
              <w:right w:val="single" w:sz="4" w:space="0" w:color="auto"/>
            </w:tcBorders>
            <w:shd w:val="clear" w:color="auto" w:fill="auto"/>
          </w:tcPr>
          <w:p w:rsidR="00117882" w:rsidRPr="00D063E9" w:rsidRDefault="00117882" w:rsidP="00117882">
            <w:pPr>
              <w:rPr>
                <w:sz w:val="24"/>
              </w:rPr>
            </w:pPr>
            <w:r w:rsidRPr="00D063E9">
              <w:rPr>
                <w:sz w:val="24"/>
              </w:rPr>
              <w:fldChar w:fldCharType="begin">
                <w:ffData>
                  <w:name w:val="Kontrollkästchen1"/>
                  <w:enabled/>
                  <w:calcOnExit w:val="0"/>
                  <w:checkBox>
                    <w:sizeAuto/>
                    <w:default w:val="0"/>
                  </w:checkBox>
                </w:ffData>
              </w:fldChar>
            </w:r>
            <w:r w:rsidRPr="00D063E9">
              <w:rPr>
                <w:sz w:val="24"/>
              </w:rPr>
              <w:instrText xml:space="preserve"> FORMCHECKBOX </w:instrText>
            </w:r>
            <w:r w:rsidR="00A933C9">
              <w:rPr>
                <w:sz w:val="24"/>
              </w:rPr>
            </w:r>
            <w:r w:rsidR="00A933C9">
              <w:rPr>
                <w:sz w:val="24"/>
              </w:rPr>
              <w:fldChar w:fldCharType="separate"/>
            </w:r>
            <w:r w:rsidRPr="00D063E9">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17882" w:rsidRPr="00D063E9" w:rsidRDefault="00117882" w:rsidP="00117882">
            <w:pPr>
              <w:rPr>
                <w:sz w:val="24"/>
              </w:rPr>
            </w:pPr>
            <w:r w:rsidRPr="00D063E9">
              <w:rPr>
                <w:sz w:val="24"/>
              </w:rPr>
              <w:fldChar w:fldCharType="begin">
                <w:ffData>
                  <w:name w:val="Kontrollkästchen1"/>
                  <w:enabled/>
                  <w:calcOnExit w:val="0"/>
                  <w:checkBox>
                    <w:sizeAuto/>
                    <w:default w:val="0"/>
                  </w:checkBox>
                </w:ffData>
              </w:fldChar>
            </w:r>
            <w:r w:rsidRPr="00D063E9">
              <w:rPr>
                <w:sz w:val="24"/>
              </w:rPr>
              <w:instrText xml:space="preserve"> FORMCHECKBOX </w:instrText>
            </w:r>
            <w:r w:rsidR="00A933C9">
              <w:rPr>
                <w:sz w:val="24"/>
              </w:rPr>
            </w:r>
            <w:r w:rsidR="00A933C9">
              <w:rPr>
                <w:sz w:val="24"/>
              </w:rPr>
              <w:fldChar w:fldCharType="separate"/>
            </w:r>
            <w:r w:rsidRPr="00D063E9">
              <w:rPr>
                <w:sz w:val="24"/>
              </w:rPr>
              <w:fldChar w:fldCharType="end"/>
            </w:r>
          </w:p>
        </w:tc>
      </w:tr>
      <w:tr w:rsidR="00117882" w:rsidTr="003C5FBA">
        <w:trPr>
          <w:trHeight w:val="25"/>
        </w:trPr>
        <w:tc>
          <w:tcPr>
            <w:tcW w:w="567" w:type="dxa"/>
            <w:tcBorders>
              <w:left w:val="single" w:sz="4" w:space="0" w:color="auto"/>
              <w:right w:val="single" w:sz="4" w:space="0" w:color="auto"/>
            </w:tcBorders>
            <w:shd w:val="clear" w:color="auto" w:fill="auto"/>
            <w:noWrap/>
            <w:tcMar>
              <w:top w:w="57" w:type="dxa"/>
              <w:bottom w:w="57" w:type="dxa"/>
            </w:tcMar>
          </w:tcPr>
          <w:p w:rsidR="00117882" w:rsidRPr="008046F3" w:rsidRDefault="00117882" w:rsidP="00117882">
            <w:pPr>
              <w:pStyle w:val="TabLinksbndig"/>
              <w:spacing w:before="20" w:after="20" w:line="259" w:lineRule="auto"/>
              <w:contextualSpacing w:val="0"/>
              <w:jc w:val="right"/>
            </w:pPr>
            <w:r>
              <w:t>2.</w:t>
            </w:r>
          </w:p>
        </w:tc>
        <w:tc>
          <w:tcPr>
            <w:tcW w:w="6096" w:type="dxa"/>
            <w:tcBorders>
              <w:left w:val="single" w:sz="4" w:space="0" w:color="auto"/>
              <w:right w:val="single" w:sz="4" w:space="0" w:color="auto"/>
            </w:tcBorders>
            <w:shd w:val="clear" w:color="auto" w:fill="auto"/>
          </w:tcPr>
          <w:p w:rsidR="00117882" w:rsidRDefault="00117882" w:rsidP="00117882">
            <w:pPr>
              <w:pStyle w:val="TabLinksbndig"/>
              <w:spacing w:before="20" w:after="20"/>
            </w:pPr>
            <w:r>
              <w:t>ob Ladungen gesichert sind.</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17882" w:rsidRPr="00D063E9" w:rsidRDefault="00117882" w:rsidP="00117882">
            <w:pPr>
              <w:rPr>
                <w:sz w:val="24"/>
              </w:rPr>
            </w:pPr>
            <w:r w:rsidRPr="00D063E9">
              <w:rPr>
                <w:sz w:val="24"/>
              </w:rPr>
              <w:fldChar w:fldCharType="begin">
                <w:ffData>
                  <w:name w:val="Kontrollkästchen1"/>
                  <w:enabled/>
                  <w:calcOnExit w:val="0"/>
                  <w:checkBox>
                    <w:sizeAuto/>
                    <w:default w:val="0"/>
                  </w:checkBox>
                </w:ffData>
              </w:fldChar>
            </w:r>
            <w:r w:rsidRPr="00D063E9">
              <w:rPr>
                <w:sz w:val="24"/>
              </w:rPr>
              <w:instrText xml:space="preserve"> FORMCHECKBOX </w:instrText>
            </w:r>
            <w:r w:rsidR="00A933C9">
              <w:rPr>
                <w:sz w:val="24"/>
              </w:rPr>
            </w:r>
            <w:r w:rsidR="00A933C9">
              <w:rPr>
                <w:sz w:val="24"/>
              </w:rPr>
              <w:fldChar w:fldCharType="separate"/>
            </w:r>
            <w:r w:rsidRPr="00D063E9">
              <w:rPr>
                <w:sz w:val="24"/>
              </w:rPr>
              <w:fldChar w:fldCharType="end"/>
            </w: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117882" w:rsidRPr="00D063E9" w:rsidRDefault="00117882" w:rsidP="00117882">
            <w:pPr>
              <w:rPr>
                <w:sz w:val="24"/>
              </w:rPr>
            </w:pPr>
            <w:r w:rsidRPr="00D063E9">
              <w:rPr>
                <w:sz w:val="24"/>
              </w:rPr>
              <w:fldChar w:fldCharType="begin">
                <w:ffData>
                  <w:name w:val="Kontrollkästchen1"/>
                  <w:enabled/>
                  <w:calcOnExit w:val="0"/>
                  <w:checkBox>
                    <w:sizeAuto/>
                    <w:default w:val="0"/>
                  </w:checkBox>
                </w:ffData>
              </w:fldChar>
            </w:r>
            <w:r w:rsidRPr="00D063E9">
              <w:rPr>
                <w:sz w:val="24"/>
              </w:rPr>
              <w:instrText xml:space="preserve"> FORMCHECKBOX </w:instrText>
            </w:r>
            <w:r w:rsidR="00A933C9">
              <w:rPr>
                <w:sz w:val="24"/>
              </w:rPr>
            </w:r>
            <w:r w:rsidR="00A933C9">
              <w:rPr>
                <w:sz w:val="24"/>
              </w:rPr>
              <w:fldChar w:fldCharType="separate"/>
            </w:r>
            <w:r w:rsidRPr="00D063E9">
              <w:rPr>
                <w:sz w:val="24"/>
              </w:rPr>
              <w:fldChar w:fldCharType="end"/>
            </w:r>
          </w:p>
        </w:tc>
        <w:tc>
          <w:tcPr>
            <w:tcW w:w="567" w:type="dxa"/>
            <w:tcBorders>
              <w:top w:val="single" w:sz="4" w:space="0" w:color="auto"/>
              <w:left w:val="single" w:sz="12" w:space="0" w:color="auto"/>
              <w:bottom w:val="single" w:sz="4" w:space="0" w:color="auto"/>
              <w:right w:val="single" w:sz="4" w:space="0" w:color="auto"/>
            </w:tcBorders>
            <w:shd w:val="clear" w:color="auto" w:fill="auto"/>
          </w:tcPr>
          <w:p w:rsidR="00117882" w:rsidRPr="00D063E9" w:rsidRDefault="00117882" w:rsidP="00117882">
            <w:pPr>
              <w:rPr>
                <w:sz w:val="24"/>
              </w:rPr>
            </w:pPr>
            <w:r w:rsidRPr="00D063E9">
              <w:rPr>
                <w:sz w:val="24"/>
              </w:rPr>
              <w:fldChar w:fldCharType="begin">
                <w:ffData>
                  <w:name w:val="Kontrollkästchen1"/>
                  <w:enabled/>
                  <w:calcOnExit w:val="0"/>
                  <w:checkBox>
                    <w:sizeAuto/>
                    <w:default w:val="0"/>
                  </w:checkBox>
                </w:ffData>
              </w:fldChar>
            </w:r>
            <w:r w:rsidRPr="00D063E9">
              <w:rPr>
                <w:sz w:val="24"/>
              </w:rPr>
              <w:instrText xml:space="preserve"> FORMCHECKBOX </w:instrText>
            </w:r>
            <w:r w:rsidR="00A933C9">
              <w:rPr>
                <w:sz w:val="24"/>
              </w:rPr>
            </w:r>
            <w:r w:rsidR="00A933C9">
              <w:rPr>
                <w:sz w:val="24"/>
              </w:rPr>
              <w:fldChar w:fldCharType="separate"/>
            </w:r>
            <w:r w:rsidRPr="00D063E9">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17882" w:rsidRPr="00D063E9" w:rsidRDefault="00117882" w:rsidP="00117882">
            <w:pPr>
              <w:rPr>
                <w:sz w:val="24"/>
              </w:rPr>
            </w:pPr>
            <w:r w:rsidRPr="00D063E9">
              <w:rPr>
                <w:sz w:val="24"/>
              </w:rPr>
              <w:fldChar w:fldCharType="begin">
                <w:ffData>
                  <w:name w:val="Kontrollkästchen1"/>
                  <w:enabled/>
                  <w:calcOnExit w:val="0"/>
                  <w:checkBox>
                    <w:sizeAuto/>
                    <w:default w:val="0"/>
                  </w:checkBox>
                </w:ffData>
              </w:fldChar>
            </w:r>
            <w:r w:rsidRPr="00D063E9">
              <w:rPr>
                <w:sz w:val="24"/>
              </w:rPr>
              <w:instrText xml:space="preserve"> FORMCHECKBOX </w:instrText>
            </w:r>
            <w:r w:rsidR="00A933C9">
              <w:rPr>
                <w:sz w:val="24"/>
              </w:rPr>
            </w:r>
            <w:r w:rsidR="00A933C9">
              <w:rPr>
                <w:sz w:val="24"/>
              </w:rPr>
              <w:fldChar w:fldCharType="separate"/>
            </w:r>
            <w:r w:rsidRPr="00D063E9">
              <w:rPr>
                <w:sz w:val="24"/>
              </w:rPr>
              <w:fldChar w:fldCharType="end"/>
            </w:r>
          </w:p>
        </w:tc>
      </w:tr>
      <w:tr w:rsidR="00117882" w:rsidTr="003C5FBA">
        <w:trPr>
          <w:trHeight w:val="25"/>
        </w:trPr>
        <w:tc>
          <w:tcPr>
            <w:tcW w:w="567" w:type="dxa"/>
            <w:tcBorders>
              <w:left w:val="single" w:sz="4" w:space="0" w:color="auto"/>
              <w:right w:val="single" w:sz="4" w:space="0" w:color="auto"/>
            </w:tcBorders>
            <w:shd w:val="clear" w:color="auto" w:fill="auto"/>
            <w:noWrap/>
            <w:tcMar>
              <w:top w:w="57" w:type="dxa"/>
              <w:bottom w:w="57" w:type="dxa"/>
            </w:tcMar>
          </w:tcPr>
          <w:p w:rsidR="00117882" w:rsidRPr="008046F3" w:rsidRDefault="00117882" w:rsidP="00117882">
            <w:pPr>
              <w:pStyle w:val="TabLinksbndig"/>
              <w:spacing w:before="20" w:after="20" w:line="259" w:lineRule="auto"/>
              <w:contextualSpacing w:val="0"/>
              <w:jc w:val="right"/>
            </w:pPr>
            <w:r>
              <w:t>3.</w:t>
            </w:r>
          </w:p>
        </w:tc>
        <w:tc>
          <w:tcPr>
            <w:tcW w:w="6096" w:type="dxa"/>
            <w:tcBorders>
              <w:left w:val="single" w:sz="4" w:space="0" w:color="auto"/>
              <w:right w:val="single" w:sz="4" w:space="0" w:color="auto"/>
            </w:tcBorders>
            <w:shd w:val="clear" w:color="auto" w:fill="auto"/>
          </w:tcPr>
          <w:p w:rsidR="00117882" w:rsidRDefault="00117882" w:rsidP="00117882">
            <w:pPr>
              <w:pStyle w:val="TabLinksbndig"/>
              <w:spacing w:before="20" w:after="20"/>
            </w:pPr>
            <w:r>
              <w:t xml:space="preserve">ob </w:t>
            </w:r>
            <w:r w:rsidRPr="00A426E3">
              <w:t>Transportgut sicher befördert werden</w:t>
            </w:r>
            <w:r>
              <w:t xml:space="preserve"> kann.</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17882" w:rsidRPr="00D063E9" w:rsidRDefault="00117882" w:rsidP="00117882">
            <w:pPr>
              <w:rPr>
                <w:sz w:val="24"/>
              </w:rPr>
            </w:pPr>
            <w:r w:rsidRPr="00D063E9">
              <w:rPr>
                <w:sz w:val="24"/>
              </w:rPr>
              <w:fldChar w:fldCharType="begin">
                <w:ffData>
                  <w:name w:val="Kontrollkästchen1"/>
                  <w:enabled/>
                  <w:calcOnExit w:val="0"/>
                  <w:checkBox>
                    <w:sizeAuto/>
                    <w:default w:val="0"/>
                  </w:checkBox>
                </w:ffData>
              </w:fldChar>
            </w:r>
            <w:r w:rsidRPr="00D063E9">
              <w:rPr>
                <w:sz w:val="24"/>
              </w:rPr>
              <w:instrText xml:space="preserve"> FORMCHECKBOX </w:instrText>
            </w:r>
            <w:r w:rsidR="00A933C9">
              <w:rPr>
                <w:sz w:val="24"/>
              </w:rPr>
            </w:r>
            <w:r w:rsidR="00A933C9">
              <w:rPr>
                <w:sz w:val="24"/>
              </w:rPr>
              <w:fldChar w:fldCharType="separate"/>
            </w:r>
            <w:r w:rsidRPr="00D063E9">
              <w:rPr>
                <w:sz w:val="24"/>
              </w:rPr>
              <w:fldChar w:fldCharType="end"/>
            </w: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117882" w:rsidRPr="00D063E9" w:rsidRDefault="00117882" w:rsidP="00117882">
            <w:pPr>
              <w:rPr>
                <w:sz w:val="24"/>
              </w:rPr>
            </w:pPr>
            <w:r w:rsidRPr="00D063E9">
              <w:rPr>
                <w:sz w:val="24"/>
              </w:rPr>
              <w:fldChar w:fldCharType="begin">
                <w:ffData>
                  <w:name w:val="Kontrollkästchen1"/>
                  <w:enabled/>
                  <w:calcOnExit w:val="0"/>
                  <w:checkBox>
                    <w:sizeAuto/>
                    <w:default w:val="0"/>
                  </w:checkBox>
                </w:ffData>
              </w:fldChar>
            </w:r>
            <w:r w:rsidRPr="00D063E9">
              <w:rPr>
                <w:sz w:val="24"/>
              </w:rPr>
              <w:instrText xml:space="preserve"> FORMCHECKBOX </w:instrText>
            </w:r>
            <w:r w:rsidR="00A933C9">
              <w:rPr>
                <w:sz w:val="24"/>
              </w:rPr>
            </w:r>
            <w:r w:rsidR="00A933C9">
              <w:rPr>
                <w:sz w:val="24"/>
              </w:rPr>
              <w:fldChar w:fldCharType="separate"/>
            </w:r>
            <w:r w:rsidRPr="00D063E9">
              <w:rPr>
                <w:sz w:val="24"/>
              </w:rPr>
              <w:fldChar w:fldCharType="end"/>
            </w:r>
          </w:p>
        </w:tc>
        <w:tc>
          <w:tcPr>
            <w:tcW w:w="567" w:type="dxa"/>
            <w:tcBorders>
              <w:top w:val="single" w:sz="4" w:space="0" w:color="auto"/>
              <w:left w:val="single" w:sz="12" w:space="0" w:color="auto"/>
              <w:bottom w:val="single" w:sz="4" w:space="0" w:color="auto"/>
              <w:right w:val="single" w:sz="4" w:space="0" w:color="auto"/>
            </w:tcBorders>
            <w:shd w:val="clear" w:color="auto" w:fill="auto"/>
          </w:tcPr>
          <w:p w:rsidR="00117882" w:rsidRPr="00D063E9" w:rsidRDefault="00117882" w:rsidP="00117882">
            <w:pPr>
              <w:rPr>
                <w:sz w:val="24"/>
              </w:rPr>
            </w:pPr>
            <w:r w:rsidRPr="00D063E9">
              <w:rPr>
                <w:sz w:val="24"/>
              </w:rPr>
              <w:fldChar w:fldCharType="begin">
                <w:ffData>
                  <w:name w:val="Kontrollkästchen1"/>
                  <w:enabled/>
                  <w:calcOnExit w:val="0"/>
                  <w:checkBox>
                    <w:sizeAuto/>
                    <w:default w:val="0"/>
                  </w:checkBox>
                </w:ffData>
              </w:fldChar>
            </w:r>
            <w:r w:rsidRPr="00D063E9">
              <w:rPr>
                <w:sz w:val="24"/>
              </w:rPr>
              <w:instrText xml:space="preserve"> FORMCHECKBOX </w:instrText>
            </w:r>
            <w:r w:rsidR="00A933C9">
              <w:rPr>
                <w:sz w:val="24"/>
              </w:rPr>
            </w:r>
            <w:r w:rsidR="00A933C9">
              <w:rPr>
                <w:sz w:val="24"/>
              </w:rPr>
              <w:fldChar w:fldCharType="separate"/>
            </w:r>
            <w:r w:rsidRPr="00D063E9">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17882" w:rsidRPr="00D063E9" w:rsidRDefault="00117882" w:rsidP="00117882">
            <w:pPr>
              <w:rPr>
                <w:sz w:val="24"/>
              </w:rPr>
            </w:pPr>
            <w:r w:rsidRPr="00D063E9">
              <w:rPr>
                <w:sz w:val="24"/>
              </w:rPr>
              <w:fldChar w:fldCharType="begin">
                <w:ffData>
                  <w:name w:val="Kontrollkästchen1"/>
                  <w:enabled/>
                  <w:calcOnExit w:val="0"/>
                  <w:checkBox>
                    <w:sizeAuto/>
                    <w:default w:val="0"/>
                  </w:checkBox>
                </w:ffData>
              </w:fldChar>
            </w:r>
            <w:r w:rsidRPr="00D063E9">
              <w:rPr>
                <w:sz w:val="24"/>
              </w:rPr>
              <w:instrText xml:space="preserve"> FORMCHECKBOX </w:instrText>
            </w:r>
            <w:r w:rsidR="00A933C9">
              <w:rPr>
                <w:sz w:val="24"/>
              </w:rPr>
            </w:r>
            <w:r w:rsidR="00A933C9">
              <w:rPr>
                <w:sz w:val="24"/>
              </w:rPr>
              <w:fldChar w:fldCharType="separate"/>
            </w:r>
            <w:r w:rsidRPr="00D063E9">
              <w:rPr>
                <w:sz w:val="24"/>
              </w:rPr>
              <w:fldChar w:fldCharType="end"/>
            </w:r>
          </w:p>
        </w:tc>
      </w:tr>
      <w:tr w:rsidR="00117882" w:rsidTr="003C5FBA">
        <w:trPr>
          <w:trHeight w:val="25"/>
        </w:trPr>
        <w:tc>
          <w:tcPr>
            <w:tcW w:w="567" w:type="dxa"/>
            <w:tcBorders>
              <w:left w:val="single" w:sz="4" w:space="0" w:color="auto"/>
              <w:right w:val="single" w:sz="4" w:space="0" w:color="auto"/>
            </w:tcBorders>
            <w:shd w:val="clear" w:color="auto" w:fill="auto"/>
            <w:noWrap/>
            <w:tcMar>
              <w:top w:w="57" w:type="dxa"/>
              <w:bottom w:w="57" w:type="dxa"/>
            </w:tcMar>
          </w:tcPr>
          <w:p w:rsidR="00117882" w:rsidRPr="008046F3" w:rsidRDefault="00117882" w:rsidP="00117882">
            <w:pPr>
              <w:pStyle w:val="TabLinksbndig"/>
              <w:spacing w:before="20" w:after="20" w:line="259" w:lineRule="auto"/>
              <w:contextualSpacing w:val="0"/>
              <w:jc w:val="right"/>
            </w:pPr>
            <w:r>
              <w:t>4.</w:t>
            </w:r>
          </w:p>
        </w:tc>
        <w:tc>
          <w:tcPr>
            <w:tcW w:w="6096" w:type="dxa"/>
            <w:tcBorders>
              <w:left w:val="single" w:sz="4" w:space="0" w:color="auto"/>
              <w:right w:val="single" w:sz="4" w:space="0" w:color="auto"/>
            </w:tcBorders>
            <w:shd w:val="clear" w:color="auto" w:fill="auto"/>
          </w:tcPr>
          <w:p w:rsidR="00117882" w:rsidRDefault="00117882" w:rsidP="00117882">
            <w:pPr>
              <w:pStyle w:val="TabLinksbndig"/>
              <w:spacing w:before="20" w:after="20"/>
            </w:pPr>
            <w:r>
              <w:t>ob die verwendeten Lastaufnahmeeinrichtungen geeignet sind.</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17882" w:rsidRPr="00D063E9" w:rsidRDefault="00117882" w:rsidP="00117882">
            <w:pPr>
              <w:rPr>
                <w:sz w:val="24"/>
              </w:rPr>
            </w:pPr>
            <w:r w:rsidRPr="00D063E9">
              <w:rPr>
                <w:sz w:val="24"/>
              </w:rPr>
              <w:fldChar w:fldCharType="begin">
                <w:ffData>
                  <w:name w:val="Kontrollkästchen1"/>
                  <w:enabled/>
                  <w:calcOnExit w:val="0"/>
                  <w:checkBox>
                    <w:sizeAuto/>
                    <w:default w:val="0"/>
                  </w:checkBox>
                </w:ffData>
              </w:fldChar>
            </w:r>
            <w:r w:rsidRPr="00D063E9">
              <w:rPr>
                <w:sz w:val="24"/>
              </w:rPr>
              <w:instrText xml:space="preserve"> FORMCHECKBOX </w:instrText>
            </w:r>
            <w:r w:rsidR="00A933C9">
              <w:rPr>
                <w:sz w:val="24"/>
              </w:rPr>
            </w:r>
            <w:r w:rsidR="00A933C9">
              <w:rPr>
                <w:sz w:val="24"/>
              </w:rPr>
              <w:fldChar w:fldCharType="separate"/>
            </w:r>
            <w:r w:rsidRPr="00D063E9">
              <w:rPr>
                <w:sz w:val="24"/>
              </w:rPr>
              <w:fldChar w:fldCharType="end"/>
            </w: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117882" w:rsidRPr="00D063E9" w:rsidRDefault="00117882" w:rsidP="00117882">
            <w:pPr>
              <w:rPr>
                <w:sz w:val="24"/>
              </w:rPr>
            </w:pPr>
            <w:r w:rsidRPr="00D063E9">
              <w:rPr>
                <w:sz w:val="24"/>
              </w:rPr>
              <w:fldChar w:fldCharType="begin">
                <w:ffData>
                  <w:name w:val="Kontrollkästchen1"/>
                  <w:enabled/>
                  <w:calcOnExit w:val="0"/>
                  <w:checkBox>
                    <w:sizeAuto/>
                    <w:default w:val="0"/>
                  </w:checkBox>
                </w:ffData>
              </w:fldChar>
            </w:r>
            <w:r w:rsidRPr="00D063E9">
              <w:rPr>
                <w:sz w:val="24"/>
              </w:rPr>
              <w:instrText xml:space="preserve"> FORMCHECKBOX </w:instrText>
            </w:r>
            <w:r w:rsidR="00A933C9">
              <w:rPr>
                <w:sz w:val="24"/>
              </w:rPr>
            </w:r>
            <w:r w:rsidR="00A933C9">
              <w:rPr>
                <w:sz w:val="24"/>
              </w:rPr>
              <w:fldChar w:fldCharType="separate"/>
            </w:r>
            <w:r w:rsidRPr="00D063E9">
              <w:rPr>
                <w:sz w:val="24"/>
              </w:rPr>
              <w:fldChar w:fldCharType="end"/>
            </w:r>
          </w:p>
        </w:tc>
        <w:tc>
          <w:tcPr>
            <w:tcW w:w="567" w:type="dxa"/>
            <w:tcBorders>
              <w:top w:val="single" w:sz="4" w:space="0" w:color="auto"/>
              <w:left w:val="single" w:sz="12" w:space="0" w:color="auto"/>
              <w:bottom w:val="single" w:sz="4" w:space="0" w:color="auto"/>
              <w:right w:val="single" w:sz="4" w:space="0" w:color="auto"/>
            </w:tcBorders>
            <w:shd w:val="clear" w:color="auto" w:fill="auto"/>
          </w:tcPr>
          <w:p w:rsidR="00117882" w:rsidRPr="00D063E9" w:rsidRDefault="00117882" w:rsidP="00117882">
            <w:pPr>
              <w:rPr>
                <w:sz w:val="24"/>
              </w:rPr>
            </w:pPr>
            <w:r w:rsidRPr="00D063E9">
              <w:rPr>
                <w:sz w:val="24"/>
              </w:rPr>
              <w:fldChar w:fldCharType="begin">
                <w:ffData>
                  <w:name w:val="Kontrollkästchen1"/>
                  <w:enabled/>
                  <w:calcOnExit w:val="0"/>
                  <w:checkBox>
                    <w:sizeAuto/>
                    <w:default w:val="0"/>
                  </w:checkBox>
                </w:ffData>
              </w:fldChar>
            </w:r>
            <w:r w:rsidRPr="00D063E9">
              <w:rPr>
                <w:sz w:val="24"/>
              </w:rPr>
              <w:instrText xml:space="preserve"> FORMCHECKBOX </w:instrText>
            </w:r>
            <w:r w:rsidR="00A933C9">
              <w:rPr>
                <w:sz w:val="24"/>
              </w:rPr>
            </w:r>
            <w:r w:rsidR="00A933C9">
              <w:rPr>
                <w:sz w:val="24"/>
              </w:rPr>
              <w:fldChar w:fldCharType="separate"/>
            </w:r>
            <w:r w:rsidRPr="00D063E9">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17882" w:rsidRPr="00D063E9" w:rsidRDefault="00117882" w:rsidP="00117882">
            <w:pPr>
              <w:rPr>
                <w:sz w:val="24"/>
              </w:rPr>
            </w:pPr>
            <w:r w:rsidRPr="00D063E9">
              <w:rPr>
                <w:sz w:val="24"/>
              </w:rPr>
              <w:fldChar w:fldCharType="begin">
                <w:ffData>
                  <w:name w:val="Kontrollkästchen1"/>
                  <w:enabled/>
                  <w:calcOnExit w:val="0"/>
                  <w:checkBox>
                    <w:sizeAuto/>
                    <w:default w:val="0"/>
                  </w:checkBox>
                </w:ffData>
              </w:fldChar>
            </w:r>
            <w:r w:rsidRPr="00D063E9">
              <w:rPr>
                <w:sz w:val="24"/>
              </w:rPr>
              <w:instrText xml:space="preserve"> FORMCHECKBOX </w:instrText>
            </w:r>
            <w:r w:rsidR="00A933C9">
              <w:rPr>
                <w:sz w:val="24"/>
              </w:rPr>
            </w:r>
            <w:r w:rsidR="00A933C9">
              <w:rPr>
                <w:sz w:val="24"/>
              </w:rPr>
              <w:fldChar w:fldCharType="separate"/>
            </w:r>
            <w:r w:rsidRPr="00D063E9">
              <w:rPr>
                <w:sz w:val="24"/>
              </w:rPr>
              <w:fldChar w:fldCharType="end"/>
            </w:r>
          </w:p>
        </w:tc>
      </w:tr>
      <w:tr w:rsidR="00117882" w:rsidTr="003C5FBA">
        <w:trPr>
          <w:trHeight w:val="25"/>
        </w:trPr>
        <w:tc>
          <w:tcPr>
            <w:tcW w:w="567" w:type="dxa"/>
            <w:tcBorders>
              <w:left w:val="single" w:sz="4" w:space="0" w:color="auto"/>
              <w:right w:val="single" w:sz="4" w:space="0" w:color="auto"/>
            </w:tcBorders>
            <w:shd w:val="clear" w:color="auto" w:fill="auto"/>
            <w:noWrap/>
            <w:tcMar>
              <w:top w:w="57" w:type="dxa"/>
              <w:bottom w:w="57" w:type="dxa"/>
            </w:tcMar>
          </w:tcPr>
          <w:p w:rsidR="00117882" w:rsidRPr="008046F3" w:rsidRDefault="00117882" w:rsidP="00117882">
            <w:pPr>
              <w:pStyle w:val="TabLinksbndig"/>
              <w:spacing w:before="20" w:after="20" w:line="259" w:lineRule="auto"/>
              <w:contextualSpacing w:val="0"/>
              <w:jc w:val="right"/>
            </w:pPr>
            <w:r>
              <w:t>5.</w:t>
            </w:r>
          </w:p>
        </w:tc>
        <w:tc>
          <w:tcPr>
            <w:tcW w:w="6096" w:type="dxa"/>
            <w:tcBorders>
              <w:left w:val="single" w:sz="4" w:space="0" w:color="auto"/>
              <w:right w:val="single" w:sz="4" w:space="0" w:color="auto"/>
            </w:tcBorders>
            <w:shd w:val="clear" w:color="auto" w:fill="auto"/>
          </w:tcPr>
          <w:p w:rsidR="00117882" w:rsidRDefault="00117882" w:rsidP="00117882">
            <w:pPr>
              <w:pStyle w:val="TabLinksbndig"/>
              <w:spacing w:before="20" w:after="20"/>
            </w:pPr>
            <w:r>
              <w:t>ob Schutzeinrichtungen (z. B. Auffangvorrichtungen, Schutzwände) vorhanden und ausreichend wirksam sind.</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17882" w:rsidRPr="00D063E9" w:rsidRDefault="00117882" w:rsidP="00117882">
            <w:pPr>
              <w:rPr>
                <w:sz w:val="24"/>
              </w:rPr>
            </w:pPr>
            <w:r w:rsidRPr="00D063E9">
              <w:rPr>
                <w:sz w:val="24"/>
              </w:rPr>
              <w:fldChar w:fldCharType="begin">
                <w:ffData>
                  <w:name w:val="Kontrollkästchen1"/>
                  <w:enabled/>
                  <w:calcOnExit w:val="0"/>
                  <w:checkBox>
                    <w:sizeAuto/>
                    <w:default w:val="0"/>
                  </w:checkBox>
                </w:ffData>
              </w:fldChar>
            </w:r>
            <w:r w:rsidRPr="00D063E9">
              <w:rPr>
                <w:sz w:val="24"/>
              </w:rPr>
              <w:instrText xml:space="preserve"> FORMCHECKBOX </w:instrText>
            </w:r>
            <w:r w:rsidR="00A933C9">
              <w:rPr>
                <w:sz w:val="24"/>
              </w:rPr>
            </w:r>
            <w:r w:rsidR="00A933C9">
              <w:rPr>
                <w:sz w:val="24"/>
              </w:rPr>
              <w:fldChar w:fldCharType="separate"/>
            </w:r>
            <w:r w:rsidRPr="00D063E9">
              <w:rPr>
                <w:sz w:val="24"/>
              </w:rPr>
              <w:fldChar w:fldCharType="end"/>
            </w: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117882" w:rsidRPr="00D063E9" w:rsidRDefault="00117882" w:rsidP="00117882">
            <w:pPr>
              <w:rPr>
                <w:sz w:val="24"/>
              </w:rPr>
            </w:pPr>
            <w:r w:rsidRPr="00D063E9">
              <w:rPr>
                <w:sz w:val="24"/>
              </w:rPr>
              <w:fldChar w:fldCharType="begin">
                <w:ffData>
                  <w:name w:val="Kontrollkästchen1"/>
                  <w:enabled/>
                  <w:calcOnExit w:val="0"/>
                  <w:checkBox>
                    <w:sizeAuto/>
                    <w:default w:val="0"/>
                  </w:checkBox>
                </w:ffData>
              </w:fldChar>
            </w:r>
            <w:r w:rsidRPr="00D063E9">
              <w:rPr>
                <w:sz w:val="24"/>
              </w:rPr>
              <w:instrText xml:space="preserve"> FORMCHECKBOX </w:instrText>
            </w:r>
            <w:r w:rsidR="00A933C9">
              <w:rPr>
                <w:sz w:val="24"/>
              </w:rPr>
            </w:r>
            <w:r w:rsidR="00A933C9">
              <w:rPr>
                <w:sz w:val="24"/>
              </w:rPr>
              <w:fldChar w:fldCharType="separate"/>
            </w:r>
            <w:r w:rsidRPr="00D063E9">
              <w:rPr>
                <w:sz w:val="24"/>
              </w:rPr>
              <w:fldChar w:fldCharType="end"/>
            </w:r>
          </w:p>
        </w:tc>
        <w:tc>
          <w:tcPr>
            <w:tcW w:w="567" w:type="dxa"/>
            <w:tcBorders>
              <w:top w:val="single" w:sz="4" w:space="0" w:color="auto"/>
              <w:left w:val="single" w:sz="12" w:space="0" w:color="auto"/>
              <w:bottom w:val="single" w:sz="4" w:space="0" w:color="auto"/>
              <w:right w:val="single" w:sz="4" w:space="0" w:color="auto"/>
            </w:tcBorders>
            <w:shd w:val="clear" w:color="auto" w:fill="auto"/>
          </w:tcPr>
          <w:p w:rsidR="00117882" w:rsidRPr="00D063E9" w:rsidRDefault="00117882" w:rsidP="00117882">
            <w:pPr>
              <w:rPr>
                <w:sz w:val="24"/>
              </w:rPr>
            </w:pPr>
            <w:r w:rsidRPr="00D063E9">
              <w:rPr>
                <w:sz w:val="24"/>
              </w:rPr>
              <w:fldChar w:fldCharType="begin">
                <w:ffData>
                  <w:name w:val="Kontrollkästchen1"/>
                  <w:enabled/>
                  <w:calcOnExit w:val="0"/>
                  <w:checkBox>
                    <w:sizeAuto/>
                    <w:default w:val="0"/>
                  </w:checkBox>
                </w:ffData>
              </w:fldChar>
            </w:r>
            <w:r w:rsidRPr="00D063E9">
              <w:rPr>
                <w:sz w:val="24"/>
              </w:rPr>
              <w:instrText xml:space="preserve"> FORMCHECKBOX </w:instrText>
            </w:r>
            <w:r w:rsidR="00A933C9">
              <w:rPr>
                <w:sz w:val="24"/>
              </w:rPr>
            </w:r>
            <w:r w:rsidR="00A933C9">
              <w:rPr>
                <w:sz w:val="24"/>
              </w:rPr>
              <w:fldChar w:fldCharType="separate"/>
            </w:r>
            <w:r w:rsidRPr="00D063E9">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17882" w:rsidRPr="00D063E9" w:rsidRDefault="00117882" w:rsidP="00117882">
            <w:pPr>
              <w:rPr>
                <w:sz w:val="24"/>
              </w:rPr>
            </w:pPr>
            <w:r w:rsidRPr="00D063E9">
              <w:rPr>
                <w:sz w:val="24"/>
              </w:rPr>
              <w:fldChar w:fldCharType="begin">
                <w:ffData>
                  <w:name w:val="Kontrollkästchen1"/>
                  <w:enabled/>
                  <w:calcOnExit w:val="0"/>
                  <w:checkBox>
                    <w:sizeAuto/>
                    <w:default w:val="0"/>
                  </w:checkBox>
                </w:ffData>
              </w:fldChar>
            </w:r>
            <w:r w:rsidRPr="00D063E9">
              <w:rPr>
                <w:sz w:val="24"/>
              </w:rPr>
              <w:instrText xml:space="preserve"> FORMCHECKBOX </w:instrText>
            </w:r>
            <w:r w:rsidR="00A933C9">
              <w:rPr>
                <w:sz w:val="24"/>
              </w:rPr>
            </w:r>
            <w:r w:rsidR="00A933C9">
              <w:rPr>
                <w:sz w:val="24"/>
              </w:rPr>
              <w:fldChar w:fldCharType="separate"/>
            </w:r>
            <w:r w:rsidRPr="00D063E9">
              <w:rPr>
                <w:sz w:val="24"/>
              </w:rPr>
              <w:fldChar w:fldCharType="end"/>
            </w:r>
          </w:p>
        </w:tc>
      </w:tr>
      <w:tr w:rsidR="00117882" w:rsidTr="003C5FBA">
        <w:trPr>
          <w:trHeight w:val="25"/>
        </w:trPr>
        <w:tc>
          <w:tcPr>
            <w:tcW w:w="6663" w:type="dxa"/>
            <w:gridSpan w:val="2"/>
            <w:tcBorders>
              <w:left w:val="single" w:sz="4" w:space="0" w:color="auto"/>
              <w:bottom w:val="single" w:sz="4" w:space="0" w:color="auto"/>
              <w:right w:val="single" w:sz="4" w:space="0" w:color="auto"/>
            </w:tcBorders>
            <w:shd w:val="clear" w:color="auto" w:fill="F2F2F2" w:themeFill="background1" w:themeFillShade="F2"/>
            <w:noWrap/>
            <w:tcMar>
              <w:top w:w="57" w:type="dxa"/>
              <w:bottom w:w="57" w:type="dxa"/>
            </w:tcMar>
          </w:tcPr>
          <w:p w:rsidR="00117882" w:rsidRPr="00D80E66" w:rsidRDefault="00117882" w:rsidP="00117882">
            <w:pPr>
              <w:pStyle w:val="TabLinksbndig"/>
              <w:spacing w:before="20" w:after="20"/>
              <w:rPr>
                <w:b/>
                <w:i/>
                <w:color w:val="FFFFFF" w:themeColor="background1"/>
              </w:rPr>
            </w:pPr>
            <w:r>
              <w:rPr>
                <w:b/>
                <w:i/>
              </w:rPr>
              <w:t xml:space="preserve">Gefahrenquelle: </w:t>
            </w:r>
            <w:r>
              <w:rPr>
                <w:b/>
                <w:i/>
              </w:rPr>
              <w:br/>
              <w:t>U</w:t>
            </w:r>
            <w:r w:rsidRPr="00D80E66">
              <w:rPr>
                <w:b/>
                <w:i/>
              </w:rPr>
              <w:t>nter Druck austretende Medien</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17882" w:rsidRPr="00D063E9" w:rsidRDefault="00117882" w:rsidP="00117882">
            <w:pPr>
              <w:rPr>
                <w:sz w:val="24"/>
              </w:rPr>
            </w:pPr>
            <w:r w:rsidRPr="00D063E9">
              <w:rPr>
                <w:sz w:val="24"/>
              </w:rPr>
              <w:fldChar w:fldCharType="begin">
                <w:ffData>
                  <w:name w:val="Kontrollkästchen1"/>
                  <w:enabled/>
                  <w:calcOnExit w:val="0"/>
                  <w:checkBox>
                    <w:sizeAuto/>
                    <w:default w:val="0"/>
                  </w:checkBox>
                </w:ffData>
              </w:fldChar>
            </w:r>
            <w:r w:rsidRPr="00D063E9">
              <w:rPr>
                <w:sz w:val="24"/>
              </w:rPr>
              <w:instrText xml:space="preserve"> FORMCHECKBOX </w:instrText>
            </w:r>
            <w:r w:rsidR="00A933C9">
              <w:rPr>
                <w:sz w:val="24"/>
              </w:rPr>
            </w:r>
            <w:r w:rsidR="00A933C9">
              <w:rPr>
                <w:sz w:val="24"/>
              </w:rPr>
              <w:fldChar w:fldCharType="separate"/>
            </w:r>
            <w:r w:rsidRPr="00D063E9">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17882" w:rsidRPr="00D063E9" w:rsidRDefault="00117882" w:rsidP="00117882">
            <w:pPr>
              <w:rPr>
                <w:sz w:val="24"/>
              </w:rPr>
            </w:pPr>
            <w:r w:rsidRPr="00D063E9">
              <w:rPr>
                <w:sz w:val="24"/>
              </w:rPr>
              <w:fldChar w:fldCharType="begin">
                <w:ffData>
                  <w:name w:val="Kontrollkästchen1"/>
                  <w:enabled/>
                  <w:calcOnExit w:val="0"/>
                  <w:checkBox>
                    <w:sizeAuto/>
                    <w:default w:val="0"/>
                  </w:checkBox>
                </w:ffData>
              </w:fldChar>
            </w:r>
            <w:r w:rsidRPr="00D063E9">
              <w:rPr>
                <w:sz w:val="24"/>
              </w:rPr>
              <w:instrText xml:space="preserve"> FORMCHECKBOX </w:instrText>
            </w:r>
            <w:r w:rsidR="00A933C9">
              <w:rPr>
                <w:sz w:val="24"/>
              </w:rPr>
            </w:r>
            <w:r w:rsidR="00A933C9">
              <w:rPr>
                <w:sz w:val="24"/>
              </w:rPr>
              <w:fldChar w:fldCharType="separate"/>
            </w:r>
            <w:r w:rsidRPr="00D063E9">
              <w:rPr>
                <w:sz w:val="24"/>
              </w:rPr>
              <w:fldChar w:fldCharType="end"/>
            </w:r>
          </w:p>
        </w:tc>
        <w:tc>
          <w:tcPr>
            <w:tcW w:w="11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17882" w:rsidRDefault="00117882" w:rsidP="00117882">
            <w:pPr>
              <w:pStyle w:val="TabLinksbndig"/>
              <w:spacing w:before="20" w:after="20"/>
              <w:ind w:left="-108" w:right="-111"/>
              <w:contextualSpacing w:val="0"/>
              <w:jc w:val="center"/>
              <w:rPr>
                <w:b/>
              </w:rPr>
            </w:pPr>
          </w:p>
        </w:tc>
      </w:tr>
      <w:tr w:rsidR="003C5FBA" w:rsidRPr="009C0979" w:rsidTr="003C5FBA">
        <w:trPr>
          <w:trHeight w:val="331"/>
        </w:trPr>
        <w:tc>
          <w:tcPr>
            <w:tcW w:w="8931" w:type="dxa"/>
            <w:gridSpan w:val="6"/>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tcPr>
          <w:p w:rsidR="003C5FBA" w:rsidRPr="009C0979" w:rsidRDefault="003C5FBA" w:rsidP="00926BEE">
            <w:pPr>
              <w:pStyle w:val="TabLinksbndig"/>
              <w:spacing w:before="20" w:after="20"/>
            </w:pPr>
            <w:r w:rsidRPr="009C0979">
              <w:t xml:space="preserve">Es sollte </w:t>
            </w:r>
            <w:r>
              <w:t>u. a. überprüft werden:</w:t>
            </w:r>
          </w:p>
        </w:tc>
      </w:tr>
      <w:tr w:rsidR="00117882" w:rsidTr="003C5FBA">
        <w:trPr>
          <w:trHeight w:val="25"/>
        </w:trPr>
        <w:tc>
          <w:tcPr>
            <w:tcW w:w="567" w:type="dxa"/>
            <w:tcBorders>
              <w:left w:val="single" w:sz="4" w:space="0" w:color="auto"/>
              <w:right w:val="single" w:sz="4" w:space="0" w:color="auto"/>
            </w:tcBorders>
            <w:shd w:val="clear" w:color="auto" w:fill="auto"/>
            <w:noWrap/>
            <w:tcMar>
              <w:top w:w="57" w:type="dxa"/>
              <w:bottom w:w="57" w:type="dxa"/>
            </w:tcMar>
          </w:tcPr>
          <w:p w:rsidR="00117882" w:rsidRPr="008046F3" w:rsidRDefault="00117882" w:rsidP="00117882">
            <w:pPr>
              <w:pStyle w:val="TabLinksbndig"/>
              <w:spacing w:before="20" w:after="20" w:line="259" w:lineRule="auto"/>
              <w:contextualSpacing w:val="0"/>
              <w:jc w:val="right"/>
            </w:pPr>
            <w:r>
              <w:t>1.</w:t>
            </w:r>
          </w:p>
        </w:tc>
        <w:tc>
          <w:tcPr>
            <w:tcW w:w="6096" w:type="dxa"/>
            <w:tcBorders>
              <w:left w:val="single" w:sz="4" w:space="0" w:color="auto"/>
              <w:right w:val="single" w:sz="4" w:space="0" w:color="auto"/>
            </w:tcBorders>
            <w:shd w:val="clear" w:color="auto" w:fill="auto"/>
          </w:tcPr>
          <w:p w:rsidR="00117882" w:rsidRDefault="00117882" w:rsidP="00117882">
            <w:pPr>
              <w:pStyle w:val="TabLinksbndig"/>
              <w:spacing w:before="20" w:after="20"/>
            </w:pPr>
            <w:r>
              <w:t>ob Gefährdungen durch austretende, unter Druck stehende Medien verhindert werden.</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17882" w:rsidRPr="00D063E9" w:rsidRDefault="00117882" w:rsidP="00117882">
            <w:pPr>
              <w:rPr>
                <w:sz w:val="24"/>
              </w:rPr>
            </w:pPr>
            <w:r w:rsidRPr="00D063E9">
              <w:rPr>
                <w:sz w:val="24"/>
              </w:rPr>
              <w:fldChar w:fldCharType="begin">
                <w:ffData>
                  <w:name w:val="Kontrollkästchen1"/>
                  <w:enabled/>
                  <w:calcOnExit w:val="0"/>
                  <w:checkBox>
                    <w:sizeAuto/>
                    <w:default w:val="0"/>
                  </w:checkBox>
                </w:ffData>
              </w:fldChar>
            </w:r>
            <w:r w:rsidRPr="00D063E9">
              <w:rPr>
                <w:sz w:val="24"/>
              </w:rPr>
              <w:instrText xml:space="preserve"> FORMCHECKBOX </w:instrText>
            </w:r>
            <w:r w:rsidR="00A933C9">
              <w:rPr>
                <w:sz w:val="24"/>
              </w:rPr>
            </w:r>
            <w:r w:rsidR="00A933C9">
              <w:rPr>
                <w:sz w:val="24"/>
              </w:rPr>
              <w:fldChar w:fldCharType="separate"/>
            </w:r>
            <w:r w:rsidRPr="00D063E9">
              <w:rPr>
                <w:sz w:val="24"/>
              </w:rPr>
              <w:fldChar w:fldCharType="end"/>
            </w: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117882" w:rsidRPr="00D063E9" w:rsidRDefault="00117882" w:rsidP="00117882">
            <w:pPr>
              <w:rPr>
                <w:sz w:val="24"/>
              </w:rPr>
            </w:pPr>
            <w:r w:rsidRPr="00D063E9">
              <w:rPr>
                <w:sz w:val="24"/>
              </w:rPr>
              <w:fldChar w:fldCharType="begin">
                <w:ffData>
                  <w:name w:val="Kontrollkästchen1"/>
                  <w:enabled/>
                  <w:calcOnExit w:val="0"/>
                  <w:checkBox>
                    <w:sizeAuto/>
                    <w:default w:val="0"/>
                  </w:checkBox>
                </w:ffData>
              </w:fldChar>
            </w:r>
            <w:r w:rsidRPr="00D063E9">
              <w:rPr>
                <w:sz w:val="24"/>
              </w:rPr>
              <w:instrText xml:space="preserve"> FORMCHECKBOX </w:instrText>
            </w:r>
            <w:r w:rsidR="00A933C9">
              <w:rPr>
                <w:sz w:val="24"/>
              </w:rPr>
            </w:r>
            <w:r w:rsidR="00A933C9">
              <w:rPr>
                <w:sz w:val="24"/>
              </w:rPr>
              <w:fldChar w:fldCharType="separate"/>
            </w:r>
            <w:r w:rsidRPr="00D063E9">
              <w:rPr>
                <w:sz w:val="24"/>
              </w:rPr>
              <w:fldChar w:fldCharType="end"/>
            </w:r>
          </w:p>
        </w:tc>
        <w:tc>
          <w:tcPr>
            <w:tcW w:w="567" w:type="dxa"/>
            <w:tcBorders>
              <w:top w:val="single" w:sz="4" w:space="0" w:color="auto"/>
              <w:left w:val="single" w:sz="12" w:space="0" w:color="auto"/>
              <w:bottom w:val="single" w:sz="4" w:space="0" w:color="auto"/>
              <w:right w:val="single" w:sz="4" w:space="0" w:color="auto"/>
            </w:tcBorders>
            <w:shd w:val="clear" w:color="auto" w:fill="auto"/>
          </w:tcPr>
          <w:p w:rsidR="00117882" w:rsidRPr="00D063E9" w:rsidRDefault="00117882" w:rsidP="00117882">
            <w:pPr>
              <w:rPr>
                <w:sz w:val="24"/>
              </w:rPr>
            </w:pPr>
            <w:r w:rsidRPr="00D063E9">
              <w:rPr>
                <w:sz w:val="24"/>
              </w:rPr>
              <w:fldChar w:fldCharType="begin">
                <w:ffData>
                  <w:name w:val="Kontrollkästchen1"/>
                  <w:enabled/>
                  <w:calcOnExit w:val="0"/>
                  <w:checkBox>
                    <w:sizeAuto/>
                    <w:default w:val="0"/>
                  </w:checkBox>
                </w:ffData>
              </w:fldChar>
            </w:r>
            <w:r w:rsidRPr="00D063E9">
              <w:rPr>
                <w:sz w:val="24"/>
              </w:rPr>
              <w:instrText xml:space="preserve"> FORMCHECKBOX </w:instrText>
            </w:r>
            <w:r w:rsidR="00A933C9">
              <w:rPr>
                <w:sz w:val="24"/>
              </w:rPr>
            </w:r>
            <w:r w:rsidR="00A933C9">
              <w:rPr>
                <w:sz w:val="24"/>
              </w:rPr>
              <w:fldChar w:fldCharType="separate"/>
            </w:r>
            <w:r w:rsidRPr="00D063E9">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17882" w:rsidRPr="00D063E9" w:rsidRDefault="00117882" w:rsidP="00117882">
            <w:pPr>
              <w:rPr>
                <w:sz w:val="24"/>
              </w:rPr>
            </w:pPr>
            <w:r w:rsidRPr="00D063E9">
              <w:rPr>
                <w:sz w:val="24"/>
              </w:rPr>
              <w:fldChar w:fldCharType="begin">
                <w:ffData>
                  <w:name w:val="Kontrollkästchen1"/>
                  <w:enabled/>
                  <w:calcOnExit w:val="0"/>
                  <w:checkBox>
                    <w:sizeAuto/>
                    <w:default w:val="0"/>
                  </w:checkBox>
                </w:ffData>
              </w:fldChar>
            </w:r>
            <w:r w:rsidRPr="00D063E9">
              <w:rPr>
                <w:sz w:val="24"/>
              </w:rPr>
              <w:instrText xml:space="preserve"> FORMCHECKBOX </w:instrText>
            </w:r>
            <w:r w:rsidR="00A933C9">
              <w:rPr>
                <w:sz w:val="24"/>
              </w:rPr>
            </w:r>
            <w:r w:rsidR="00A933C9">
              <w:rPr>
                <w:sz w:val="24"/>
              </w:rPr>
              <w:fldChar w:fldCharType="separate"/>
            </w:r>
            <w:r w:rsidRPr="00D063E9">
              <w:rPr>
                <w:sz w:val="24"/>
              </w:rPr>
              <w:fldChar w:fldCharType="end"/>
            </w:r>
          </w:p>
        </w:tc>
      </w:tr>
    </w:tbl>
    <w:p w:rsidR="00941B03" w:rsidRDefault="00941B03"/>
    <w:tbl>
      <w:tblPr>
        <w:tblStyle w:val="Tabellenraster"/>
        <w:tblW w:w="8931" w:type="dxa"/>
        <w:tblInd w:w="-5" w:type="dxa"/>
        <w:tblLayout w:type="fixed"/>
        <w:tblLook w:val="04A0" w:firstRow="1" w:lastRow="0" w:firstColumn="1" w:lastColumn="0" w:noHBand="0" w:noVBand="1"/>
      </w:tblPr>
      <w:tblGrid>
        <w:gridCol w:w="567"/>
        <w:gridCol w:w="6096"/>
        <w:gridCol w:w="567"/>
        <w:gridCol w:w="567"/>
        <w:gridCol w:w="567"/>
        <w:gridCol w:w="567"/>
      </w:tblGrid>
      <w:tr w:rsidR="00117882" w:rsidTr="003C5FBA">
        <w:trPr>
          <w:trHeight w:val="25"/>
        </w:trPr>
        <w:tc>
          <w:tcPr>
            <w:tcW w:w="6663" w:type="dxa"/>
            <w:gridSpan w:val="2"/>
            <w:tcBorders>
              <w:left w:val="single" w:sz="4" w:space="0" w:color="auto"/>
              <w:bottom w:val="single" w:sz="4" w:space="0" w:color="auto"/>
              <w:right w:val="single" w:sz="4" w:space="0" w:color="auto"/>
            </w:tcBorders>
            <w:shd w:val="clear" w:color="auto" w:fill="B6C8E8"/>
            <w:noWrap/>
            <w:tcMar>
              <w:top w:w="57" w:type="dxa"/>
              <w:bottom w:w="57" w:type="dxa"/>
            </w:tcMar>
          </w:tcPr>
          <w:p w:rsidR="00117882" w:rsidRPr="008A0B54" w:rsidRDefault="00117882" w:rsidP="00117882">
            <w:pPr>
              <w:pStyle w:val="TabLinksbndig"/>
              <w:spacing w:before="20" w:after="20"/>
              <w:contextualSpacing w:val="0"/>
              <w:rPr>
                <w:b/>
                <w:color w:val="FFFFFF" w:themeColor="background1"/>
              </w:rPr>
            </w:pPr>
            <w:r w:rsidRPr="00130795">
              <w:rPr>
                <w:b/>
              </w:rPr>
              <w:t>1.5 Sturz, Ausrutschen, Stolpern, Umknicken</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17882" w:rsidRPr="00D063E9" w:rsidRDefault="00117882" w:rsidP="00117882">
            <w:pPr>
              <w:rPr>
                <w:sz w:val="24"/>
              </w:rPr>
            </w:pPr>
            <w:r w:rsidRPr="00D063E9">
              <w:rPr>
                <w:sz w:val="24"/>
              </w:rPr>
              <w:fldChar w:fldCharType="begin">
                <w:ffData>
                  <w:name w:val="Kontrollkästchen1"/>
                  <w:enabled/>
                  <w:calcOnExit w:val="0"/>
                  <w:checkBox>
                    <w:sizeAuto/>
                    <w:default w:val="0"/>
                  </w:checkBox>
                </w:ffData>
              </w:fldChar>
            </w:r>
            <w:r w:rsidRPr="00D063E9">
              <w:rPr>
                <w:sz w:val="24"/>
              </w:rPr>
              <w:instrText xml:space="preserve"> FORMCHECKBOX </w:instrText>
            </w:r>
            <w:r w:rsidR="00A933C9">
              <w:rPr>
                <w:sz w:val="24"/>
              </w:rPr>
            </w:r>
            <w:r w:rsidR="00A933C9">
              <w:rPr>
                <w:sz w:val="24"/>
              </w:rPr>
              <w:fldChar w:fldCharType="separate"/>
            </w:r>
            <w:r w:rsidRPr="00D063E9">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17882" w:rsidRPr="00D063E9" w:rsidRDefault="00117882" w:rsidP="00117882">
            <w:pPr>
              <w:rPr>
                <w:sz w:val="24"/>
              </w:rPr>
            </w:pPr>
            <w:r w:rsidRPr="00D063E9">
              <w:rPr>
                <w:sz w:val="24"/>
              </w:rPr>
              <w:fldChar w:fldCharType="begin">
                <w:ffData>
                  <w:name w:val="Kontrollkästchen1"/>
                  <w:enabled/>
                  <w:calcOnExit w:val="0"/>
                  <w:checkBox>
                    <w:sizeAuto/>
                    <w:default w:val="0"/>
                  </w:checkBox>
                </w:ffData>
              </w:fldChar>
            </w:r>
            <w:r w:rsidRPr="00D063E9">
              <w:rPr>
                <w:sz w:val="24"/>
              </w:rPr>
              <w:instrText xml:space="preserve"> FORMCHECKBOX </w:instrText>
            </w:r>
            <w:r w:rsidR="00A933C9">
              <w:rPr>
                <w:sz w:val="24"/>
              </w:rPr>
            </w:r>
            <w:r w:rsidR="00A933C9">
              <w:rPr>
                <w:sz w:val="24"/>
              </w:rPr>
              <w:fldChar w:fldCharType="separate"/>
            </w:r>
            <w:r w:rsidRPr="00D063E9">
              <w:rPr>
                <w:sz w:val="24"/>
              </w:rPr>
              <w:fldChar w:fldCharType="end"/>
            </w:r>
          </w:p>
        </w:tc>
        <w:tc>
          <w:tcPr>
            <w:tcW w:w="1134" w:type="dxa"/>
            <w:gridSpan w:val="2"/>
            <w:tcBorders>
              <w:top w:val="single" w:sz="4" w:space="0" w:color="auto"/>
              <w:left w:val="single" w:sz="4" w:space="0" w:color="auto"/>
              <w:bottom w:val="single" w:sz="4" w:space="0" w:color="auto"/>
              <w:right w:val="single" w:sz="4" w:space="0" w:color="auto"/>
            </w:tcBorders>
            <w:shd w:val="clear" w:color="auto" w:fill="B6C8E8"/>
          </w:tcPr>
          <w:p w:rsidR="00117882" w:rsidRDefault="00117882" w:rsidP="00117882">
            <w:pPr>
              <w:pStyle w:val="TabLinksbndig"/>
              <w:spacing w:before="20" w:after="20"/>
              <w:ind w:left="-108" w:right="-111"/>
              <w:contextualSpacing w:val="0"/>
              <w:jc w:val="center"/>
              <w:rPr>
                <w:b/>
              </w:rPr>
            </w:pPr>
          </w:p>
        </w:tc>
      </w:tr>
      <w:tr w:rsidR="00117882" w:rsidTr="00926BEE">
        <w:trPr>
          <w:trHeight w:val="25"/>
        </w:trPr>
        <w:tc>
          <w:tcPr>
            <w:tcW w:w="6663" w:type="dxa"/>
            <w:gridSpan w:val="2"/>
            <w:tcBorders>
              <w:left w:val="single" w:sz="4" w:space="0" w:color="auto"/>
              <w:bottom w:val="single" w:sz="4" w:space="0" w:color="auto"/>
              <w:right w:val="single" w:sz="4" w:space="0" w:color="auto"/>
            </w:tcBorders>
            <w:shd w:val="clear" w:color="auto" w:fill="F2F2F2" w:themeFill="background1" w:themeFillShade="F2"/>
            <w:noWrap/>
            <w:tcMar>
              <w:top w:w="57" w:type="dxa"/>
              <w:bottom w:w="57" w:type="dxa"/>
            </w:tcMar>
          </w:tcPr>
          <w:p w:rsidR="00117882" w:rsidRPr="003C5FBA" w:rsidRDefault="00117882" w:rsidP="00117882">
            <w:pPr>
              <w:pStyle w:val="TabLinksbndig"/>
              <w:spacing w:before="20" w:after="20"/>
              <w:rPr>
                <w:b/>
                <w:i/>
                <w:color w:val="FFFFFF" w:themeColor="background1"/>
              </w:rPr>
            </w:pPr>
            <w:r>
              <w:rPr>
                <w:b/>
                <w:i/>
              </w:rPr>
              <w:t xml:space="preserve">Gefahrenquelle: </w:t>
            </w:r>
            <w:r>
              <w:rPr>
                <w:b/>
                <w:i/>
              </w:rPr>
              <w:br/>
            </w:r>
            <w:r w:rsidRPr="003C5FBA">
              <w:rPr>
                <w:b/>
                <w:i/>
              </w:rPr>
              <w:t>Verunreinigungen (z. B. Öl, Fett), nasse Trittflächen, witterungsbedingte Glätte, Unebenheiten, Höhenunterschiede, herumliegende Teile, unzureichende Form und Größe der Trittflächen</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17882" w:rsidRPr="00D063E9" w:rsidRDefault="00117882" w:rsidP="00117882">
            <w:pPr>
              <w:rPr>
                <w:sz w:val="24"/>
              </w:rPr>
            </w:pPr>
            <w:r w:rsidRPr="00D063E9">
              <w:rPr>
                <w:sz w:val="24"/>
              </w:rPr>
              <w:fldChar w:fldCharType="begin">
                <w:ffData>
                  <w:name w:val="Kontrollkästchen1"/>
                  <w:enabled/>
                  <w:calcOnExit w:val="0"/>
                  <w:checkBox>
                    <w:sizeAuto/>
                    <w:default w:val="0"/>
                  </w:checkBox>
                </w:ffData>
              </w:fldChar>
            </w:r>
            <w:r w:rsidRPr="00D063E9">
              <w:rPr>
                <w:sz w:val="24"/>
              </w:rPr>
              <w:instrText xml:space="preserve"> FORMCHECKBOX </w:instrText>
            </w:r>
            <w:r w:rsidR="00A933C9">
              <w:rPr>
                <w:sz w:val="24"/>
              </w:rPr>
            </w:r>
            <w:r w:rsidR="00A933C9">
              <w:rPr>
                <w:sz w:val="24"/>
              </w:rPr>
              <w:fldChar w:fldCharType="separate"/>
            </w:r>
            <w:r w:rsidRPr="00D063E9">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17882" w:rsidRPr="00D063E9" w:rsidRDefault="00117882" w:rsidP="00117882">
            <w:pPr>
              <w:rPr>
                <w:sz w:val="24"/>
              </w:rPr>
            </w:pPr>
            <w:r w:rsidRPr="00D063E9">
              <w:rPr>
                <w:sz w:val="24"/>
              </w:rPr>
              <w:fldChar w:fldCharType="begin">
                <w:ffData>
                  <w:name w:val="Kontrollkästchen1"/>
                  <w:enabled/>
                  <w:calcOnExit w:val="0"/>
                  <w:checkBox>
                    <w:sizeAuto/>
                    <w:default w:val="0"/>
                  </w:checkBox>
                </w:ffData>
              </w:fldChar>
            </w:r>
            <w:r w:rsidRPr="00D063E9">
              <w:rPr>
                <w:sz w:val="24"/>
              </w:rPr>
              <w:instrText xml:space="preserve"> FORMCHECKBOX </w:instrText>
            </w:r>
            <w:r w:rsidR="00A933C9">
              <w:rPr>
                <w:sz w:val="24"/>
              </w:rPr>
            </w:r>
            <w:r w:rsidR="00A933C9">
              <w:rPr>
                <w:sz w:val="24"/>
              </w:rPr>
              <w:fldChar w:fldCharType="separate"/>
            </w:r>
            <w:r w:rsidRPr="00D063E9">
              <w:rPr>
                <w:sz w:val="24"/>
              </w:rPr>
              <w:fldChar w:fldCharType="end"/>
            </w:r>
          </w:p>
        </w:tc>
        <w:tc>
          <w:tcPr>
            <w:tcW w:w="11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17882" w:rsidRDefault="00117882" w:rsidP="00117882">
            <w:pPr>
              <w:pStyle w:val="TabLinksbndig"/>
              <w:spacing w:before="20" w:after="20"/>
              <w:ind w:left="-108" w:right="-111"/>
              <w:contextualSpacing w:val="0"/>
              <w:jc w:val="center"/>
              <w:rPr>
                <w:b/>
              </w:rPr>
            </w:pPr>
          </w:p>
        </w:tc>
      </w:tr>
      <w:tr w:rsidR="00A426E3" w:rsidRPr="009C0979" w:rsidTr="00773258">
        <w:trPr>
          <w:trHeight w:val="331"/>
        </w:trPr>
        <w:tc>
          <w:tcPr>
            <w:tcW w:w="8931" w:type="dxa"/>
            <w:gridSpan w:val="6"/>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tcPr>
          <w:p w:rsidR="00A426E3" w:rsidRPr="009C0979" w:rsidRDefault="00A426E3" w:rsidP="00773258">
            <w:pPr>
              <w:pStyle w:val="TabLinksbndig"/>
              <w:spacing w:before="20" w:after="20"/>
            </w:pPr>
            <w:r w:rsidRPr="009C0979">
              <w:t>Es sollte</w:t>
            </w:r>
            <w:r w:rsidR="00773258">
              <w:t xml:space="preserve"> </w:t>
            </w:r>
            <w:r w:rsidR="005545CA">
              <w:t xml:space="preserve">u. a. </w:t>
            </w:r>
            <w:r w:rsidR="003C5FBA">
              <w:t>überprüft werden:</w:t>
            </w:r>
          </w:p>
        </w:tc>
      </w:tr>
      <w:tr w:rsidR="00117882" w:rsidRPr="00A426E3" w:rsidTr="00773258">
        <w:trPr>
          <w:trHeight w:val="25"/>
        </w:trPr>
        <w:tc>
          <w:tcPr>
            <w:tcW w:w="567" w:type="dxa"/>
            <w:tcBorders>
              <w:left w:val="single" w:sz="4" w:space="0" w:color="auto"/>
              <w:right w:val="single" w:sz="4" w:space="0" w:color="auto"/>
            </w:tcBorders>
            <w:shd w:val="clear" w:color="auto" w:fill="auto"/>
            <w:noWrap/>
            <w:tcMar>
              <w:top w:w="57" w:type="dxa"/>
              <w:bottom w:w="57" w:type="dxa"/>
            </w:tcMar>
          </w:tcPr>
          <w:p w:rsidR="00117882" w:rsidRPr="008046F3" w:rsidRDefault="00117882" w:rsidP="00117882">
            <w:pPr>
              <w:pStyle w:val="TabLinksbndig"/>
              <w:spacing w:before="20" w:after="20" w:line="259" w:lineRule="auto"/>
              <w:contextualSpacing w:val="0"/>
              <w:jc w:val="right"/>
            </w:pPr>
            <w:r>
              <w:t>1.</w:t>
            </w:r>
          </w:p>
        </w:tc>
        <w:tc>
          <w:tcPr>
            <w:tcW w:w="6096" w:type="dxa"/>
            <w:tcBorders>
              <w:left w:val="single" w:sz="4" w:space="0" w:color="auto"/>
              <w:right w:val="single" w:sz="4" w:space="0" w:color="auto"/>
            </w:tcBorders>
            <w:shd w:val="clear" w:color="auto" w:fill="auto"/>
          </w:tcPr>
          <w:p w:rsidR="00117882" w:rsidRDefault="00117882" w:rsidP="00117882">
            <w:pPr>
              <w:pStyle w:val="TabLinksbndig"/>
              <w:spacing w:before="20" w:after="20"/>
            </w:pPr>
            <w:r>
              <w:t>ob die Transportwege und Arbeitsflächen trittsicher und nicht eingeengt oder verstellt sind.</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17882" w:rsidRPr="00D063E9" w:rsidRDefault="00117882" w:rsidP="00117882">
            <w:pPr>
              <w:rPr>
                <w:sz w:val="24"/>
              </w:rPr>
            </w:pPr>
            <w:r w:rsidRPr="00D063E9">
              <w:rPr>
                <w:sz w:val="24"/>
              </w:rPr>
              <w:fldChar w:fldCharType="begin">
                <w:ffData>
                  <w:name w:val="Kontrollkästchen1"/>
                  <w:enabled/>
                  <w:calcOnExit w:val="0"/>
                  <w:checkBox>
                    <w:sizeAuto/>
                    <w:default w:val="0"/>
                  </w:checkBox>
                </w:ffData>
              </w:fldChar>
            </w:r>
            <w:r w:rsidRPr="00D063E9">
              <w:rPr>
                <w:sz w:val="24"/>
              </w:rPr>
              <w:instrText xml:space="preserve"> FORMCHECKBOX </w:instrText>
            </w:r>
            <w:r w:rsidR="00A933C9">
              <w:rPr>
                <w:sz w:val="24"/>
              </w:rPr>
            </w:r>
            <w:r w:rsidR="00A933C9">
              <w:rPr>
                <w:sz w:val="24"/>
              </w:rPr>
              <w:fldChar w:fldCharType="separate"/>
            </w:r>
            <w:r w:rsidRPr="00D063E9">
              <w:rPr>
                <w:sz w:val="24"/>
              </w:rPr>
              <w:fldChar w:fldCharType="end"/>
            </w: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117882" w:rsidRPr="00D063E9" w:rsidRDefault="00117882" w:rsidP="00117882">
            <w:pPr>
              <w:rPr>
                <w:sz w:val="24"/>
              </w:rPr>
            </w:pPr>
            <w:r w:rsidRPr="00D063E9">
              <w:rPr>
                <w:sz w:val="24"/>
              </w:rPr>
              <w:fldChar w:fldCharType="begin">
                <w:ffData>
                  <w:name w:val="Kontrollkästchen1"/>
                  <w:enabled/>
                  <w:calcOnExit w:val="0"/>
                  <w:checkBox>
                    <w:sizeAuto/>
                    <w:default w:val="0"/>
                  </w:checkBox>
                </w:ffData>
              </w:fldChar>
            </w:r>
            <w:r w:rsidRPr="00D063E9">
              <w:rPr>
                <w:sz w:val="24"/>
              </w:rPr>
              <w:instrText xml:space="preserve"> FORMCHECKBOX </w:instrText>
            </w:r>
            <w:r w:rsidR="00A933C9">
              <w:rPr>
                <w:sz w:val="24"/>
              </w:rPr>
            </w:r>
            <w:r w:rsidR="00A933C9">
              <w:rPr>
                <w:sz w:val="24"/>
              </w:rPr>
              <w:fldChar w:fldCharType="separate"/>
            </w:r>
            <w:r w:rsidRPr="00D063E9">
              <w:rPr>
                <w:sz w:val="24"/>
              </w:rPr>
              <w:fldChar w:fldCharType="end"/>
            </w:r>
          </w:p>
        </w:tc>
        <w:tc>
          <w:tcPr>
            <w:tcW w:w="567" w:type="dxa"/>
            <w:tcBorders>
              <w:top w:val="single" w:sz="4" w:space="0" w:color="auto"/>
              <w:left w:val="single" w:sz="12" w:space="0" w:color="auto"/>
              <w:bottom w:val="single" w:sz="4" w:space="0" w:color="auto"/>
              <w:right w:val="single" w:sz="4" w:space="0" w:color="auto"/>
            </w:tcBorders>
            <w:shd w:val="clear" w:color="auto" w:fill="auto"/>
          </w:tcPr>
          <w:p w:rsidR="00117882" w:rsidRPr="00D063E9" w:rsidRDefault="00117882" w:rsidP="00117882">
            <w:pPr>
              <w:rPr>
                <w:sz w:val="24"/>
              </w:rPr>
            </w:pPr>
            <w:r w:rsidRPr="00D063E9">
              <w:rPr>
                <w:sz w:val="24"/>
              </w:rPr>
              <w:fldChar w:fldCharType="begin">
                <w:ffData>
                  <w:name w:val="Kontrollkästchen1"/>
                  <w:enabled/>
                  <w:calcOnExit w:val="0"/>
                  <w:checkBox>
                    <w:sizeAuto/>
                    <w:default w:val="0"/>
                  </w:checkBox>
                </w:ffData>
              </w:fldChar>
            </w:r>
            <w:r w:rsidRPr="00D063E9">
              <w:rPr>
                <w:sz w:val="24"/>
              </w:rPr>
              <w:instrText xml:space="preserve"> FORMCHECKBOX </w:instrText>
            </w:r>
            <w:r w:rsidR="00A933C9">
              <w:rPr>
                <w:sz w:val="24"/>
              </w:rPr>
            </w:r>
            <w:r w:rsidR="00A933C9">
              <w:rPr>
                <w:sz w:val="24"/>
              </w:rPr>
              <w:fldChar w:fldCharType="separate"/>
            </w:r>
            <w:r w:rsidRPr="00D063E9">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17882" w:rsidRPr="00D063E9" w:rsidRDefault="00117882" w:rsidP="00117882">
            <w:pPr>
              <w:rPr>
                <w:sz w:val="24"/>
              </w:rPr>
            </w:pPr>
            <w:r w:rsidRPr="00D063E9">
              <w:rPr>
                <w:sz w:val="24"/>
              </w:rPr>
              <w:fldChar w:fldCharType="begin">
                <w:ffData>
                  <w:name w:val="Kontrollkästchen1"/>
                  <w:enabled/>
                  <w:calcOnExit w:val="0"/>
                  <w:checkBox>
                    <w:sizeAuto/>
                    <w:default w:val="0"/>
                  </w:checkBox>
                </w:ffData>
              </w:fldChar>
            </w:r>
            <w:r w:rsidRPr="00D063E9">
              <w:rPr>
                <w:sz w:val="24"/>
              </w:rPr>
              <w:instrText xml:space="preserve"> FORMCHECKBOX </w:instrText>
            </w:r>
            <w:r w:rsidR="00A933C9">
              <w:rPr>
                <w:sz w:val="24"/>
              </w:rPr>
            </w:r>
            <w:r w:rsidR="00A933C9">
              <w:rPr>
                <w:sz w:val="24"/>
              </w:rPr>
              <w:fldChar w:fldCharType="separate"/>
            </w:r>
            <w:r w:rsidRPr="00D063E9">
              <w:rPr>
                <w:sz w:val="24"/>
              </w:rPr>
              <w:fldChar w:fldCharType="end"/>
            </w:r>
          </w:p>
        </w:tc>
      </w:tr>
      <w:tr w:rsidR="00117882" w:rsidRPr="00A426E3" w:rsidTr="00773258">
        <w:trPr>
          <w:trHeight w:val="25"/>
        </w:trPr>
        <w:tc>
          <w:tcPr>
            <w:tcW w:w="567" w:type="dxa"/>
            <w:tcBorders>
              <w:left w:val="single" w:sz="4" w:space="0" w:color="auto"/>
              <w:right w:val="single" w:sz="4" w:space="0" w:color="auto"/>
            </w:tcBorders>
            <w:shd w:val="clear" w:color="auto" w:fill="auto"/>
            <w:noWrap/>
            <w:tcMar>
              <w:top w:w="57" w:type="dxa"/>
              <w:bottom w:w="57" w:type="dxa"/>
            </w:tcMar>
          </w:tcPr>
          <w:p w:rsidR="00117882" w:rsidRPr="008046F3" w:rsidRDefault="00117882" w:rsidP="00117882">
            <w:pPr>
              <w:pStyle w:val="TabLinksbndig"/>
              <w:spacing w:before="20" w:after="20" w:line="259" w:lineRule="auto"/>
              <w:contextualSpacing w:val="0"/>
              <w:jc w:val="right"/>
            </w:pPr>
            <w:r>
              <w:t>2.</w:t>
            </w:r>
          </w:p>
        </w:tc>
        <w:tc>
          <w:tcPr>
            <w:tcW w:w="6096" w:type="dxa"/>
            <w:tcBorders>
              <w:left w:val="single" w:sz="4" w:space="0" w:color="auto"/>
              <w:right w:val="single" w:sz="4" w:space="0" w:color="auto"/>
            </w:tcBorders>
            <w:shd w:val="clear" w:color="auto" w:fill="auto"/>
          </w:tcPr>
          <w:p w:rsidR="00117882" w:rsidRDefault="00117882" w:rsidP="00117882">
            <w:pPr>
              <w:pStyle w:val="TabLinksbndig"/>
              <w:spacing w:before="20" w:after="20"/>
            </w:pPr>
            <w:r>
              <w:t>ob Kabel und Leitungen vorschriftsmäßig verlegt sind.</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17882" w:rsidRPr="00D063E9" w:rsidRDefault="00117882" w:rsidP="00117882">
            <w:pPr>
              <w:rPr>
                <w:sz w:val="24"/>
              </w:rPr>
            </w:pPr>
            <w:r w:rsidRPr="00D063E9">
              <w:rPr>
                <w:sz w:val="24"/>
              </w:rPr>
              <w:fldChar w:fldCharType="begin">
                <w:ffData>
                  <w:name w:val="Kontrollkästchen1"/>
                  <w:enabled/>
                  <w:calcOnExit w:val="0"/>
                  <w:checkBox>
                    <w:sizeAuto/>
                    <w:default w:val="0"/>
                  </w:checkBox>
                </w:ffData>
              </w:fldChar>
            </w:r>
            <w:r w:rsidRPr="00D063E9">
              <w:rPr>
                <w:sz w:val="24"/>
              </w:rPr>
              <w:instrText xml:space="preserve"> FORMCHECKBOX </w:instrText>
            </w:r>
            <w:r w:rsidR="00A933C9">
              <w:rPr>
                <w:sz w:val="24"/>
              </w:rPr>
            </w:r>
            <w:r w:rsidR="00A933C9">
              <w:rPr>
                <w:sz w:val="24"/>
              </w:rPr>
              <w:fldChar w:fldCharType="separate"/>
            </w:r>
            <w:r w:rsidRPr="00D063E9">
              <w:rPr>
                <w:sz w:val="24"/>
              </w:rPr>
              <w:fldChar w:fldCharType="end"/>
            </w: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117882" w:rsidRPr="00D063E9" w:rsidRDefault="00117882" w:rsidP="00117882">
            <w:pPr>
              <w:rPr>
                <w:sz w:val="24"/>
              </w:rPr>
            </w:pPr>
            <w:r w:rsidRPr="00D063E9">
              <w:rPr>
                <w:sz w:val="24"/>
              </w:rPr>
              <w:fldChar w:fldCharType="begin">
                <w:ffData>
                  <w:name w:val="Kontrollkästchen1"/>
                  <w:enabled/>
                  <w:calcOnExit w:val="0"/>
                  <w:checkBox>
                    <w:sizeAuto/>
                    <w:default w:val="0"/>
                  </w:checkBox>
                </w:ffData>
              </w:fldChar>
            </w:r>
            <w:r w:rsidRPr="00D063E9">
              <w:rPr>
                <w:sz w:val="24"/>
              </w:rPr>
              <w:instrText xml:space="preserve"> FORMCHECKBOX </w:instrText>
            </w:r>
            <w:r w:rsidR="00A933C9">
              <w:rPr>
                <w:sz w:val="24"/>
              </w:rPr>
            </w:r>
            <w:r w:rsidR="00A933C9">
              <w:rPr>
                <w:sz w:val="24"/>
              </w:rPr>
              <w:fldChar w:fldCharType="separate"/>
            </w:r>
            <w:r w:rsidRPr="00D063E9">
              <w:rPr>
                <w:sz w:val="24"/>
              </w:rPr>
              <w:fldChar w:fldCharType="end"/>
            </w:r>
          </w:p>
        </w:tc>
        <w:tc>
          <w:tcPr>
            <w:tcW w:w="567" w:type="dxa"/>
            <w:tcBorders>
              <w:top w:val="single" w:sz="4" w:space="0" w:color="auto"/>
              <w:left w:val="single" w:sz="12" w:space="0" w:color="auto"/>
              <w:bottom w:val="single" w:sz="4" w:space="0" w:color="auto"/>
              <w:right w:val="single" w:sz="4" w:space="0" w:color="auto"/>
            </w:tcBorders>
            <w:shd w:val="clear" w:color="auto" w:fill="auto"/>
          </w:tcPr>
          <w:p w:rsidR="00117882" w:rsidRPr="00D063E9" w:rsidRDefault="00117882" w:rsidP="00117882">
            <w:pPr>
              <w:rPr>
                <w:sz w:val="24"/>
              </w:rPr>
            </w:pPr>
            <w:r w:rsidRPr="00D063E9">
              <w:rPr>
                <w:sz w:val="24"/>
              </w:rPr>
              <w:fldChar w:fldCharType="begin">
                <w:ffData>
                  <w:name w:val="Kontrollkästchen1"/>
                  <w:enabled/>
                  <w:calcOnExit w:val="0"/>
                  <w:checkBox>
                    <w:sizeAuto/>
                    <w:default w:val="0"/>
                  </w:checkBox>
                </w:ffData>
              </w:fldChar>
            </w:r>
            <w:r w:rsidRPr="00D063E9">
              <w:rPr>
                <w:sz w:val="24"/>
              </w:rPr>
              <w:instrText xml:space="preserve"> FORMCHECKBOX </w:instrText>
            </w:r>
            <w:r w:rsidR="00A933C9">
              <w:rPr>
                <w:sz w:val="24"/>
              </w:rPr>
            </w:r>
            <w:r w:rsidR="00A933C9">
              <w:rPr>
                <w:sz w:val="24"/>
              </w:rPr>
              <w:fldChar w:fldCharType="separate"/>
            </w:r>
            <w:r w:rsidRPr="00D063E9">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17882" w:rsidRPr="00D063E9" w:rsidRDefault="00117882" w:rsidP="00117882">
            <w:pPr>
              <w:rPr>
                <w:sz w:val="24"/>
              </w:rPr>
            </w:pPr>
            <w:r w:rsidRPr="00D063E9">
              <w:rPr>
                <w:sz w:val="24"/>
              </w:rPr>
              <w:fldChar w:fldCharType="begin">
                <w:ffData>
                  <w:name w:val="Kontrollkästchen1"/>
                  <w:enabled/>
                  <w:calcOnExit w:val="0"/>
                  <w:checkBox>
                    <w:sizeAuto/>
                    <w:default w:val="0"/>
                  </w:checkBox>
                </w:ffData>
              </w:fldChar>
            </w:r>
            <w:r w:rsidRPr="00D063E9">
              <w:rPr>
                <w:sz w:val="24"/>
              </w:rPr>
              <w:instrText xml:space="preserve"> FORMCHECKBOX </w:instrText>
            </w:r>
            <w:r w:rsidR="00A933C9">
              <w:rPr>
                <w:sz w:val="24"/>
              </w:rPr>
            </w:r>
            <w:r w:rsidR="00A933C9">
              <w:rPr>
                <w:sz w:val="24"/>
              </w:rPr>
              <w:fldChar w:fldCharType="separate"/>
            </w:r>
            <w:r w:rsidRPr="00D063E9">
              <w:rPr>
                <w:sz w:val="24"/>
              </w:rPr>
              <w:fldChar w:fldCharType="end"/>
            </w:r>
          </w:p>
        </w:tc>
      </w:tr>
      <w:tr w:rsidR="00117882" w:rsidRPr="00A426E3" w:rsidTr="00773258">
        <w:trPr>
          <w:trHeight w:val="25"/>
        </w:trPr>
        <w:tc>
          <w:tcPr>
            <w:tcW w:w="567" w:type="dxa"/>
            <w:tcBorders>
              <w:left w:val="single" w:sz="4" w:space="0" w:color="auto"/>
              <w:right w:val="single" w:sz="4" w:space="0" w:color="auto"/>
            </w:tcBorders>
            <w:shd w:val="clear" w:color="auto" w:fill="auto"/>
            <w:noWrap/>
            <w:tcMar>
              <w:top w:w="57" w:type="dxa"/>
              <w:bottom w:w="57" w:type="dxa"/>
            </w:tcMar>
          </w:tcPr>
          <w:p w:rsidR="00117882" w:rsidRPr="008046F3" w:rsidRDefault="00117882" w:rsidP="00117882">
            <w:pPr>
              <w:pStyle w:val="TabLinksbndig"/>
              <w:spacing w:before="20" w:after="20" w:line="259" w:lineRule="auto"/>
              <w:contextualSpacing w:val="0"/>
              <w:jc w:val="right"/>
            </w:pPr>
            <w:r>
              <w:t>3.</w:t>
            </w:r>
          </w:p>
        </w:tc>
        <w:tc>
          <w:tcPr>
            <w:tcW w:w="6096" w:type="dxa"/>
            <w:tcBorders>
              <w:left w:val="single" w:sz="4" w:space="0" w:color="auto"/>
              <w:right w:val="single" w:sz="4" w:space="0" w:color="auto"/>
            </w:tcBorders>
            <w:shd w:val="clear" w:color="auto" w:fill="auto"/>
          </w:tcPr>
          <w:p w:rsidR="00117882" w:rsidRDefault="00117882" w:rsidP="00117882">
            <w:pPr>
              <w:pStyle w:val="TabLinksbndig"/>
              <w:spacing w:before="20" w:after="20"/>
            </w:pPr>
            <w:r>
              <w:t>ob Gitterroste gegen Abheben und Verschieben gesichert sind.</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17882" w:rsidRPr="00D063E9" w:rsidRDefault="00117882" w:rsidP="00117882">
            <w:pPr>
              <w:rPr>
                <w:sz w:val="24"/>
              </w:rPr>
            </w:pPr>
            <w:r w:rsidRPr="00D063E9">
              <w:rPr>
                <w:sz w:val="24"/>
              </w:rPr>
              <w:fldChar w:fldCharType="begin">
                <w:ffData>
                  <w:name w:val="Kontrollkästchen1"/>
                  <w:enabled/>
                  <w:calcOnExit w:val="0"/>
                  <w:checkBox>
                    <w:sizeAuto/>
                    <w:default w:val="0"/>
                  </w:checkBox>
                </w:ffData>
              </w:fldChar>
            </w:r>
            <w:r w:rsidRPr="00D063E9">
              <w:rPr>
                <w:sz w:val="24"/>
              </w:rPr>
              <w:instrText xml:space="preserve"> FORMCHECKBOX </w:instrText>
            </w:r>
            <w:r w:rsidR="00A933C9">
              <w:rPr>
                <w:sz w:val="24"/>
              </w:rPr>
            </w:r>
            <w:r w:rsidR="00A933C9">
              <w:rPr>
                <w:sz w:val="24"/>
              </w:rPr>
              <w:fldChar w:fldCharType="separate"/>
            </w:r>
            <w:r w:rsidRPr="00D063E9">
              <w:rPr>
                <w:sz w:val="24"/>
              </w:rPr>
              <w:fldChar w:fldCharType="end"/>
            </w: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117882" w:rsidRPr="00D063E9" w:rsidRDefault="00117882" w:rsidP="00117882">
            <w:pPr>
              <w:rPr>
                <w:sz w:val="24"/>
              </w:rPr>
            </w:pPr>
            <w:r w:rsidRPr="00D063E9">
              <w:rPr>
                <w:sz w:val="24"/>
              </w:rPr>
              <w:fldChar w:fldCharType="begin">
                <w:ffData>
                  <w:name w:val="Kontrollkästchen1"/>
                  <w:enabled/>
                  <w:calcOnExit w:val="0"/>
                  <w:checkBox>
                    <w:sizeAuto/>
                    <w:default w:val="0"/>
                  </w:checkBox>
                </w:ffData>
              </w:fldChar>
            </w:r>
            <w:r w:rsidRPr="00D063E9">
              <w:rPr>
                <w:sz w:val="24"/>
              </w:rPr>
              <w:instrText xml:space="preserve"> FORMCHECKBOX </w:instrText>
            </w:r>
            <w:r w:rsidR="00A933C9">
              <w:rPr>
                <w:sz w:val="24"/>
              </w:rPr>
            </w:r>
            <w:r w:rsidR="00A933C9">
              <w:rPr>
                <w:sz w:val="24"/>
              </w:rPr>
              <w:fldChar w:fldCharType="separate"/>
            </w:r>
            <w:r w:rsidRPr="00D063E9">
              <w:rPr>
                <w:sz w:val="24"/>
              </w:rPr>
              <w:fldChar w:fldCharType="end"/>
            </w:r>
          </w:p>
        </w:tc>
        <w:tc>
          <w:tcPr>
            <w:tcW w:w="567" w:type="dxa"/>
            <w:tcBorders>
              <w:top w:val="single" w:sz="4" w:space="0" w:color="auto"/>
              <w:left w:val="single" w:sz="12" w:space="0" w:color="auto"/>
              <w:bottom w:val="single" w:sz="4" w:space="0" w:color="auto"/>
              <w:right w:val="single" w:sz="4" w:space="0" w:color="auto"/>
            </w:tcBorders>
            <w:shd w:val="clear" w:color="auto" w:fill="auto"/>
          </w:tcPr>
          <w:p w:rsidR="00117882" w:rsidRPr="00D063E9" w:rsidRDefault="00117882" w:rsidP="00117882">
            <w:pPr>
              <w:rPr>
                <w:sz w:val="24"/>
              </w:rPr>
            </w:pPr>
            <w:r w:rsidRPr="00D063E9">
              <w:rPr>
                <w:sz w:val="24"/>
              </w:rPr>
              <w:fldChar w:fldCharType="begin">
                <w:ffData>
                  <w:name w:val="Kontrollkästchen1"/>
                  <w:enabled/>
                  <w:calcOnExit w:val="0"/>
                  <w:checkBox>
                    <w:sizeAuto/>
                    <w:default w:val="0"/>
                  </w:checkBox>
                </w:ffData>
              </w:fldChar>
            </w:r>
            <w:r w:rsidRPr="00D063E9">
              <w:rPr>
                <w:sz w:val="24"/>
              </w:rPr>
              <w:instrText xml:space="preserve"> FORMCHECKBOX </w:instrText>
            </w:r>
            <w:r w:rsidR="00A933C9">
              <w:rPr>
                <w:sz w:val="24"/>
              </w:rPr>
            </w:r>
            <w:r w:rsidR="00A933C9">
              <w:rPr>
                <w:sz w:val="24"/>
              </w:rPr>
              <w:fldChar w:fldCharType="separate"/>
            </w:r>
            <w:r w:rsidRPr="00D063E9">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17882" w:rsidRPr="00D063E9" w:rsidRDefault="00117882" w:rsidP="00117882">
            <w:pPr>
              <w:rPr>
                <w:sz w:val="24"/>
              </w:rPr>
            </w:pPr>
            <w:r w:rsidRPr="00D063E9">
              <w:rPr>
                <w:sz w:val="24"/>
              </w:rPr>
              <w:fldChar w:fldCharType="begin">
                <w:ffData>
                  <w:name w:val="Kontrollkästchen1"/>
                  <w:enabled/>
                  <w:calcOnExit w:val="0"/>
                  <w:checkBox>
                    <w:sizeAuto/>
                    <w:default w:val="0"/>
                  </w:checkBox>
                </w:ffData>
              </w:fldChar>
            </w:r>
            <w:r w:rsidRPr="00D063E9">
              <w:rPr>
                <w:sz w:val="24"/>
              </w:rPr>
              <w:instrText xml:space="preserve"> FORMCHECKBOX </w:instrText>
            </w:r>
            <w:r w:rsidR="00A933C9">
              <w:rPr>
                <w:sz w:val="24"/>
              </w:rPr>
            </w:r>
            <w:r w:rsidR="00A933C9">
              <w:rPr>
                <w:sz w:val="24"/>
              </w:rPr>
              <w:fldChar w:fldCharType="separate"/>
            </w:r>
            <w:r w:rsidRPr="00D063E9">
              <w:rPr>
                <w:sz w:val="24"/>
              </w:rPr>
              <w:fldChar w:fldCharType="end"/>
            </w:r>
          </w:p>
        </w:tc>
      </w:tr>
      <w:tr w:rsidR="00117882" w:rsidRPr="00A426E3" w:rsidTr="00773258">
        <w:trPr>
          <w:trHeight w:val="25"/>
        </w:trPr>
        <w:tc>
          <w:tcPr>
            <w:tcW w:w="567" w:type="dxa"/>
            <w:tcBorders>
              <w:left w:val="single" w:sz="4" w:space="0" w:color="auto"/>
              <w:right w:val="single" w:sz="4" w:space="0" w:color="auto"/>
            </w:tcBorders>
            <w:shd w:val="clear" w:color="auto" w:fill="auto"/>
            <w:noWrap/>
            <w:tcMar>
              <w:top w:w="57" w:type="dxa"/>
              <w:bottom w:w="57" w:type="dxa"/>
            </w:tcMar>
          </w:tcPr>
          <w:p w:rsidR="00117882" w:rsidRPr="008046F3" w:rsidRDefault="00117882" w:rsidP="00117882">
            <w:pPr>
              <w:pStyle w:val="TabLinksbndig"/>
              <w:spacing w:before="20" w:after="20" w:line="259" w:lineRule="auto"/>
              <w:contextualSpacing w:val="0"/>
              <w:jc w:val="right"/>
            </w:pPr>
            <w:r>
              <w:t>4.</w:t>
            </w:r>
          </w:p>
        </w:tc>
        <w:tc>
          <w:tcPr>
            <w:tcW w:w="6096" w:type="dxa"/>
            <w:tcBorders>
              <w:left w:val="single" w:sz="4" w:space="0" w:color="auto"/>
              <w:right w:val="single" w:sz="4" w:space="0" w:color="auto"/>
            </w:tcBorders>
            <w:shd w:val="clear" w:color="auto" w:fill="auto"/>
          </w:tcPr>
          <w:p w:rsidR="00117882" w:rsidRDefault="00117882" w:rsidP="00117882">
            <w:pPr>
              <w:pStyle w:val="TabLinksbndig"/>
              <w:spacing w:before="20" w:after="20"/>
            </w:pPr>
            <w:r>
              <w:t>ob Trittflächen in Form und Größe so gewählt sind, dass ein Fehltreten vermieden wird.</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17882" w:rsidRPr="00D063E9" w:rsidRDefault="00117882" w:rsidP="00117882">
            <w:pPr>
              <w:rPr>
                <w:sz w:val="24"/>
              </w:rPr>
            </w:pPr>
            <w:r w:rsidRPr="00D063E9">
              <w:rPr>
                <w:sz w:val="24"/>
              </w:rPr>
              <w:fldChar w:fldCharType="begin">
                <w:ffData>
                  <w:name w:val="Kontrollkästchen1"/>
                  <w:enabled/>
                  <w:calcOnExit w:val="0"/>
                  <w:checkBox>
                    <w:sizeAuto/>
                    <w:default w:val="0"/>
                  </w:checkBox>
                </w:ffData>
              </w:fldChar>
            </w:r>
            <w:r w:rsidRPr="00D063E9">
              <w:rPr>
                <w:sz w:val="24"/>
              </w:rPr>
              <w:instrText xml:space="preserve"> FORMCHECKBOX </w:instrText>
            </w:r>
            <w:r w:rsidR="00A933C9">
              <w:rPr>
                <w:sz w:val="24"/>
              </w:rPr>
            </w:r>
            <w:r w:rsidR="00A933C9">
              <w:rPr>
                <w:sz w:val="24"/>
              </w:rPr>
              <w:fldChar w:fldCharType="separate"/>
            </w:r>
            <w:r w:rsidRPr="00D063E9">
              <w:rPr>
                <w:sz w:val="24"/>
              </w:rPr>
              <w:fldChar w:fldCharType="end"/>
            </w: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117882" w:rsidRPr="00D063E9" w:rsidRDefault="00117882" w:rsidP="00117882">
            <w:pPr>
              <w:rPr>
                <w:sz w:val="24"/>
              </w:rPr>
            </w:pPr>
            <w:r w:rsidRPr="00D063E9">
              <w:rPr>
                <w:sz w:val="24"/>
              </w:rPr>
              <w:fldChar w:fldCharType="begin">
                <w:ffData>
                  <w:name w:val="Kontrollkästchen1"/>
                  <w:enabled/>
                  <w:calcOnExit w:val="0"/>
                  <w:checkBox>
                    <w:sizeAuto/>
                    <w:default w:val="0"/>
                  </w:checkBox>
                </w:ffData>
              </w:fldChar>
            </w:r>
            <w:r w:rsidRPr="00D063E9">
              <w:rPr>
                <w:sz w:val="24"/>
              </w:rPr>
              <w:instrText xml:space="preserve"> FORMCHECKBOX </w:instrText>
            </w:r>
            <w:r w:rsidR="00A933C9">
              <w:rPr>
                <w:sz w:val="24"/>
              </w:rPr>
            </w:r>
            <w:r w:rsidR="00A933C9">
              <w:rPr>
                <w:sz w:val="24"/>
              </w:rPr>
              <w:fldChar w:fldCharType="separate"/>
            </w:r>
            <w:r w:rsidRPr="00D063E9">
              <w:rPr>
                <w:sz w:val="24"/>
              </w:rPr>
              <w:fldChar w:fldCharType="end"/>
            </w:r>
          </w:p>
        </w:tc>
        <w:tc>
          <w:tcPr>
            <w:tcW w:w="567" w:type="dxa"/>
            <w:tcBorders>
              <w:top w:val="single" w:sz="4" w:space="0" w:color="auto"/>
              <w:left w:val="single" w:sz="12" w:space="0" w:color="auto"/>
              <w:bottom w:val="single" w:sz="4" w:space="0" w:color="auto"/>
              <w:right w:val="single" w:sz="4" w:space="0" w:color="auto"/>
            </w:tcBorders>
            <w:shd w:val="clear" w:color="auto" w:fill="auto"/>
          </w:tcPr>
          <w:p w:rsidR="00117882" w:rsidRPr="00D063E9" w:rsidRDefault="00117882" w:rsidP="00117882">
            <w:pPr>
              <w:rPr>
                <w:sz w:val="24"/>
              </w:rPr>
            </w:pPr>
            <w:r w:rsidRPr="00D063E9">
              <w:rPr>
                <w:sz w:val="24"/>
              </w:rPr>
              <w:fldChar w:fldCharType="begin">
                <w:ffData>
                  <w:name w:val="Kontrollkästchen1"/>
                  <w:enabled/>
                  <w:calcOnExit w:val="0"/>
                  <w:checkBox>
                    <w:sizeAuto/>
                    <w:default w:val="0"/>
                  </w:checkBox>
                </w:ffData>
              </w:fldChar>
            </w:r>
            <w:r w:rsidRPr="00D063E9">
              <w:rPr>
                <w:sz w:val="24"/>
              </w:rPr>
              <w:instrText xml:space="preserve"> FORMCHECKBOX </w:instrText>
            </w:r>
            <w:r w:rsidR="00A933C9">
              <w:rPr>
                <w:sz w:val="24"/>
              </w:rPr>
            </w:r>
            <w:r w:rsidR="00A933C9">
              <w:rPr>
                <w:sz w:val="24"/>
              </w:rPr>
              <w:fldChar w:fldCharType="separate"/>
            </w:r>
            <w:r w:rsidRPr="00D063E9">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17882" w:rsidRPr="00D063E9" w:rsidRDefault="00117882" w:rsidP="00117882">
            <w:pPr>
              <w:rPr>
                <w:sz w:val="24"/>
              </w:rPr>
            </w:pPr>
            <w:r w:rsidRPr="00D063E9">
              <w:rPr>
                <w:sz w:val="24"/>
              </w:rPr>
              <w:fldChar w:fldCharType="begin">
                <w:ffData>
                  <w:name w:val="Kontrollkästchen1"/>
                  <w:enabled/>
                  <w:calcOnExit w:val="0"/>
                  <w:checkBox>
                    <w:sizeAuto/>
                    <w:default w:val="0"/>
                  </w:checkBox>
                </w:ffData>
              </w:fldChar>
            </w:r>
            <w:r w:rsidRPr="00D063E9">
              <w:rPr>
                <w:sz w:val="24"/>
              </w:rPr>
              <w:instrText xml:space="preserve"> FORMCHECKBOX </w:instrText>
            </w:r>
            <w:r w:rsidR="00A933C9">
              <w:rPr>
                <w:sz w:val="24"/>
              </w:rPr>
            </w:r>
            <w:r w:rsidR="00A933C9">
              <w:rPr>
                <w:sz w:val="24"/>
              </w:rPr>
              <w:fldChar w:fldCharType="separate"/>
            </w:r>
            <w:r w:rsidRPr="00D063E9">
              <w:rPr>
                <w:sz w:val="24"/>
              </w:rPr>
              <w:fldChar w:fldCharType="end"/>
            </w:r>
          </w:p>
        </w:tc>
      </w:tr>
      <w:tr w:rsidR="00117882" w:rsidRPr="00A426E3" w:rsidTr="00773258">
        <w:trPr>
          <w:trHeight w:val="25"/>
        </w:trPr>
        <w:tc>
          <w:tcPr>
            <w:tcW w:w="567" w:type="dxa"/>
            <w:tcBorders>
              <w:left w:val="single" w:sz="4" w:space="0" w:color="auto"/>
              <w:right w:val="single" w:sz="4" w:space="0" w:color="auto"/>
            </w:tcBorders>
            <w:shd w:val="clear" w:color="auto" w:fill="auto"/>
            <w:noWrap/>
            <w:tcMar>
              <w:top w:w="57" w:type="dxa"/>
              <w:bottom w:w="57" w:type="dxa"/>
            </w:tcMar>
          </w:tcPr>
          <w:p w:rsidR="00117882" w:rsidRDefault="00117882" w:rsidP="00117882">
            <w:pPr>
              <w:pStyle w:val="TabLinksbndig"/>
              <w:spacing w:before="20" w:after="20" w:line="259" w:lineRule="auto"/>
              <w:contextualSpacing w:val="0"/>
              <w:jc w:val="right"/>
            </w:pPr>
            <w:r>
              <w:t>5.</w:t>
            </w:r>
          </w:p>
        </w:tc>
        <w:tc>
          <w:tcPr>
            <w:tcW w:w="6096" w:type="dxa"/>
            <w:tcBorders>
              <w:left w:val="single" w:sz="4" w:space="0" w:color="auto"/>
              <w:right w:val="single" w:sz="4" w:space="0" w:color="auto"/>
            </w:tcBorders>
            <w:shd w:val="clear" w:color="auto" w:fill="auto"/>
          </w:tcPr>
          <w:p w:rsidR="00117882" w:rsidRDefault="00117882" w:rsidP="00117882">
            <w:pPr>
              <w:pStyle w:val="TabLinksbndig"/>
              <w:spacing w:before="20" w:after="20"/>
            </w:pPr>
            <w:r>
              <w:t>ob unvermeidbare Sturzgefährdungen gekennzeichnet sind (z. B. durch entsprechende Beleuchtung, Farbe, Hinweisschilder)?</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17882" w:rsidRPr="00D063E9" w:rsidRDefault="00117882" w:rsidP="00117882">
            <w:pPr>
              <w:rPr>
                <w:sz w:val="24"/>
              </w:rPr>
            </w:pPr>
            <w:r w:rsidRPr="00D063E9">
              <w:rPr>
                <w:sz w:val="24"/>
              </w:rPr>
              <w:fldChar w:fldCharType="begin">
                <w:ffData>
                  <w:name w:val="Kontrollkästchen1"/>
                  <w:enabled/>
                  <w:calcOnExit w:val="0"/>
                  <w:checkBox>
                    <w:sizeAuto/>
                    <w:default w:val="0"/>
                  </w:checkBox>
                </w:ffData>
              </w:fldChar>
            </w:r>
            <w:r w:rsidRPr="00D063E9">
              <w:rPr>
                <w:sz w:val="24"/>
              </w:rPr>
              <w:instrText xml:space="preserve"> FORMCHECKBOX </w:instrText>
            </w:r>
            <w:r w:rsidR="00A933C9">
              <w:rPr>
                <w:sz w:val="24"/>
              </w:rPr>
            </w:r>
            <w:r w:rsidR="00A933C9">
              <w:rPr>
                <w:sz w:val="24"/>
              </w:rPr>
              <w:fldChar w:fldCharType="separate"/>
            </w:r>
            <w:r w:rsidRPr="00D063E9">
              <w:rPr>
                <w:sz w:val="24"/>
              </w:rPr>
              <w:fldChar w:fldCharType="end"/>
            </w: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117882" w:rsidRPr="00D063E9" w:rsidRDefault="00117882" w:rsidP="00117882">
            <w:pPr>
              <w:rPr>
                <w:sz w:val="24"/>
              </w:rPr>
            </w:pPr>
            <w:r w:rsidRPr="00D063E9">
              <w:rPr>
                <w:sz w:val="24"/>
              </w:rPr>
              <w:fldChar w:fldCharType="begin">
                <w:ffData>
                  <w:name w:val="Kontrollkästchen1"/>
                  <w:enabled/>
                  <w:calcOnExit w:val="0"/>
                  <w:checkBox>
                    <w:sizeAuto/>
                    <w:default w:val="0"/>
                  </w:checkBox>
                </w:ffData>
              </w:fldChar>
            </w:r>
            <w:r w:rsidRPr="00D063E9">
              <w:rPr>
                <w:sz w:val="24"/>
              </w:rPr>
              <w:instrText xml:space="preserve"> FORMCHECKBOX </w:instrText>
            </w:r>
            <w:r w:rsidR="00A933C9">
              <w:rPr>
                <w:sz w:val="24"/>
              </w:rPr>
            </w:r>
            <w:r w:rsidR="00A933C9">
              <w:rPr>
                <w:sz w:val="24"/>
              </w:rPr>
              <w:fldChar w:fldCharType="separate"/>
            </w:r>
            <w:r w:rsidRPr="00D063E9">
              <w:rPr>
                <w:sz w:val="24"/>
              </w:rPr>
              <w:fldChar w:fldCharType="end"/>
            </w:r>
          </w:p>
        </w:tc>
        <w:tc>
          <w:tcPr>
            <w:tcW w:w="567" w:type="dxa"/>
            <w:tcBorders>
              <w:top w:val="single" w:sz="4" w:space="0" w:color="auto"/>
              <w:left w:val="single" w:sz="12" w:space="0" w:color="auto"/>
              <w:bottom w:val="single" w:sz="4" w:space="0" w:color="auto"/>
              <w:right w:val="single" w:sz="4" w:space="0" w:color="auto"/>
            </w:tcBorders>
            <w:shd w:val="clear" w:color="auto" w:fill="auto"/>
          </w:tcPr>
          <w:p w:rsidR="00117882" w:rsidRPr="00D063E9" w:rsidRDefault="00117882" w:rsidP="00117882">
            <w:pPr>
              <w:rPr>
                <w:sz w:val="24"/>
              </w:rPr>
            </w:pPr>
            <w:r w:rsidRPr="00D063E9">
              <w:rPr>
                <w:sz w:val="24"/>
              </w:rPr>
              <w:fldChar w:fldCharType="begin">
                <w:ffData>
                  <w:name w:val="Kontrollkästchen1"/>
                  <w:enabled/>
                  <w:calcOnExit w:val="0"/>
                  <w:checkBox>
                    <w:sizeAuto/>
                    <w:default w:val="0"/>
                  </w:checkBox>
                </w:ffData>
              </w:fldChar>
            </w:r>
            <w:r w:rsidRPr="00D063E9">
              <w:rPr>
                <w:sz w:val="24"/>
              </w:rPr>
              <w:instrText xml:space="preserve"> FORMCHECKBOX </w:instrText>
            </w:r>
            <w:r w:rsidR="00A933C9">
              <w:rPr>
                <w:sz w:val="24"/>
              </w:rPr>
            </w:r>
            <w:r w:rsidR="00A933C9">
              <w:rPr>
                <w:sz w:val="24"/>
              </w:rPr>
              <w:fldChar w:fldCharType="separate"/>
            </w:r>
            <w:r w:rsidRPr="00D063E9">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17882" w:rsidRPr="00D063E9" w:rsidRDefault="00117882" w:rsidP="00117882">
            <w:pPr>
              <w:rPr>
                <w:sz w:val="24"/>
              </w:rPr>
            </w:pPr>
            <w:r w:rsidRPr="00D063E9">
              <w:rPr>
                <w:sz w:val="24"/>
              </w:rPr>
              <w:fldChar w:fldCharType="begin">
                <w:ffData>
                  <w:name w:val="Kontrollkästchen1"/>
                  <w:enabled/>
                  <w:calcOnExit w:val="0"/>
                  <w:checkBox>
                    <w:sizeAuto/>
                    <w:default w:val="0"/>
                  </w:checkBox>
                </w:ffData>
              </w:fldChar>
            </w:r>
            <w:r w:rsidRPr="00D063E9">
              <w:rPr>
                <w:sz w:val="24"/>
              </w:rPr>
              <w:instrText xml:space="preserve"> FORMCHECKBOX </w:instrText>
            </w:r>
            <w:r w:rsidR="00A933C9">
              <w:rPr>
                <w:sz w:val="24"/>
              </w:rPr>
            </w:r>
            <w:r w:rsidR="00A933C9">
              <w:rPr>
                <w:sz w:val="24"/>
              </w:rPr>
              <w:fldChar w:fldCharType="separate"/>
            </w:r>
            <w:r w:rsidRPr="00D063E9">
              <w:rPr>
                <w:sz w:val="24"/>
              </w:rPr>
              <w:fldChar w:fldCharType="end"/>
            </w:r>
          </w:p>
        </w:tc>
      </w:tr>
    </w:tbl>
    <w:p w:rsidR="00DB3B3E" w:rsidRDefault="00DB3B3E"/>
    <w:p w:rsidR="00D063E9" w:rsidRDefault="00D063E9"/>
    <w:tbl>
      <w:tblPr>
        <w:tblStyle w:val="Tabellenraster"/>
        <w:tblW w:w="8931" w:type="dxa"/>
        <w:tblInd w:w="-5" w:type="dxa"/>
        <w:tblLayout w:type="fixed"/>
        <w:tblLook w:val="04A0" w:firstRow="1" w:lastRow="0" w:firstColumn="1" w:lastColumn="0" w:noHBand="0" w:noVBand="1"/>
      </w:tblPr>
      <w:tblGrid>
        <w:gridCol w:w="567"/>
        <w:gridCol w:w="6096"/>
        <w:gridCol w:w="567"/>
        <w:gridCol w:w="567"/>
        <w:gridCol w:w="567"/>
        <w:gridCol w:w="567"/>
      </w:tblGrid>
      <w:tr w:rsidR="00DB3B3E" w:rsidRPr="00DA0CD4" w:rsidTr="00926BEE">
        <w:trPr>
          <w:trHeight w:val="260"/>
        </w:trPr>
        <w:tc>
          <w:tcPr>
            <w:tcW w:w="567" w:type="dxa"/>
            <w:vMerge w:val="restart"/>
            <w:tcBorders>
              <w:top w:val="single" w:sz="4" w:space="0" w:color="auto"/>
              <w:left w:val="single" w:sz="4" w:space="0" w:color="auto"/>
              <w:right w:val="single" w:sz="4" w:space="0" w:color="auto"/>
            </w:tcBorders>
            <w:shd w:val="clear" w:color="auto" w:fill="auto"/>
            <w:noWrap/>
            <w:tcMar>
              <w:top w:w="57" w:type="dxa"/>
              <w:bottom w:w="57" w:type="dxa"/>
            </w:tcMar>
            <w:vAlign w:val="bottom"/>
          </w:tcPr>
          <w:p w:rsidR="00DB3B3E" w:rsidRPr="00DA0CD4" w:rsidRDefault="00DB3B3E" w:rsidP="00926BEE">
            <w:pPr>
              <w:pStyle w:val="TabLinksbndig"/>
              <w:spacing w:before="20" w:after="20" w:line="259" w:lineRule="auto"/>
              <w:rPr>
                <w:b/>
              </w:rPr>
            </w:pPr>
            <w:r w:rsidRPr="00DA0CD4">
              <w:rPr>
                <w:b/>
              </w:rPr>
              <w:lastRenderedPageBreak/>
              <w:t>Nr.</w:t>
            </w:r>
          </w:p>
        </w:tc>
        <w:tc>
          <w:tcPr>
            <w:tcW w:w="6096" w:type="dxa"/>
            <w:vMerge w:val="restart"/>
            <w:tcBorders>
              <w:top w:val="single" w:sz="4" w:space="0" w:color="auto"/>
              <w:left w:val="single" w:sz="4" w:space="0" w:color="auto"/>
              <w:right w:val="single" w:sz="4" w:space="0" w:color="auto"/>
            </w:tcBorders>
            <w:shd w:val="clear" w:color="auto" w:fill="auto"/>
            <w:vAlign w:val="bottom"/>
          </w:tcPr>
          <w:p w:rsidR="00DB3B3E" w:rsidRPr="00DA0CD4" w:rsidRDefault="00DB3B3E" w:rsidP="00926BEE">
            <w:pPr>
              <w:pStyle w:val="TabLinksbndig"/>
              <w:spacing w:before="20" w:after="20" w:line="259" w:lineRule="auto"/>
              <w:contextualSpacing w:val="0"/>
              <w:rPr>
                <w:b/>
              </w:rPr>
            </w:pPr>
            <w:r w:rsidRPr="00DA0CD4">
              <w:rPr>
                <w:b/>
              </w:rPr>
              <w:t>Prüffrage</w:t>
            </w:r>
          </w:p>
        </w:tc>
        <w:tc>
          <w:tcPr>
            <w:tcW w:w="1134" w:type="dxa"/>
            <w:gridSpan w:val="2"/>
            <w:tcBorders>
              <w:top w:val="single" w:sz="4" w:space="0" w:color="auto"/>
              <w:left w:val="single" w:sz="4" w:space="0" w:color="auto"/>
              <w:bottom w:val="single" w:sz="4" w:space="0" w:color="auto"/>
              <w:right w:val="single" w:sz="12" w:space="0" w:color="auto"/>
            </w:tcBorders>
            <w:shd w:val="clear" w:color="auto" w:fill="auto"/>
          </w:tcPr>
          <w:p w:rsidR="00DB3B3E" w:rsidRPr="00DA0CD4" w:rsidRDefault="00DB3B3E" w:rsidP="00926BEE">
            <w:pPr>
              <w:pStyle w:val="TabLinksbndig"/>
              <w:spacing w:before="20" w:after="20" w:line="259" w:lineRule="auto"/>
              <w:contextualSpacing w:val="0"/>
              <w:jc w:val="center"/>
              <w:rPr>
                <w:b/>
              </w:rPr>
            </w:pPr>
            <w:r>
              <w:rPr>
                <w:b/>
              </w:rPr>
              <w:t>r</w:t>
            </w:r>
            <w:r w:rsidRPr="00DA0CD4">
              <w:rPr>
                <w:b/>
              </w:rPr>
              <w:t>elevant?</w:t>
            </w:r>
          </w:p>
        </w:tc>
        <w:tc>
          <w:tcPr>
            <w:tcW w:w="1134" w:type="dxa"/>
            <w:gridSpan w:val="2"/>
            <w:tcBorders>
              <w:top w:val="single" w:sz="4" w:space="0" w:color="auto"/>
              <w:left w:val="single" w:sz="12" w:space="0" w:color="auto"/>
              <w:bottom w:val="single" w:sz="4" w:space="0" w:color="auto"/>
              <w:right w:val="single" w:sz="4" w:space="0" w:color="auto"/>
            </w:tcBorders>
            <w:shd w:val="clear" w:color="auto" w:fill="auto"/>
          </w:tcPr>
          <w:p w:rsidR="00DB3B3E" w:rsidRPr="00DA0CD4" w:rsidRDefault="00DB3B3E" w:rsidP="00926BEE">
            <w:pPr>
              <w:pStyle w:val="TabLinksbndig"/>
              <w:spacing w:before="20" w:after="20" w:line="259" w:lineRule="auto"/>
              <w:ind w:right="-111"/>
              <w:contextualSpacing w:val="0"/>
              <w:jc w:val="center"/>
              <w:rPr>
                <w:b/>
              </w:rPr>
            </w:pPr>
            <w:r>
              <w:rPr>
                <w:b/>
              </w:rPr>
              <w:t>erfüllt</w:t>
            </w:r>
            <w:r w:rsidRPr="00DA0CD4">
              <w:rPr>
                <w:b/>
              </w:rPr>
              <w:t>?</w:t>
            </w:r>
          </w:p>
        </w:tc>
      </w:tr>
      <w:tr w:rsidR="00DB3B3E" w:rsidRPr="008046F3" w:rsidTr="00926BEE">
        <w:trPr>
          <w:trHeight w:val="25"/>
        </w:trPr>
        <w:tc>
          <w:tcPr>
            <w:tcW w:w="567" w:type="dxa"/>
            <w:vMerge/>
            <w:tcBorders>
              <w:left w:val="single" w:sz="4" w:space="0" w:color="auto"/>
              <w:bottom w:val="single" w:sz="4" w:space="0" w:color="auto"/>
              <w:right w:val="single" w:sz="4" w:space="0" w:color="auto"/>
            </w:tcBorders>
            <w:shd w:val="clear" w:color="auto" w:fill="auto"/>
            <w:noWrap/>
            <w:tcMar>
              <w:top w:w="57" w:type="dxa"/>
              <w:bottom w:w="57" w:type="dxa"/>
            </w:tcMar>
          </w:tcPr>
          <w:p w:rsidR="00DB3B3E" w:rsidRPr="00DA0CD4" w:rsidRDefault="00DB3B3E" w:rsidP="00926BEE">
            <w:pPr>
              <w:pStyle w:val="TabLinksbndig"/>
              <w:spacing w:before="20" w:after="20"/>
              <w:contextualSpacing w:val="0"/>
              <w:jc w:val="right"/>
              <w:rPr>
                <w:b/>
              </w:rPr>
            </w:pPr>
          </w:p>
        </w:tc>
        <w:tc>
          <w:tcPr>
            <w:tcW w:w="6096" w:type="dxa"/>
            <w:vMerge/>
            <w:tcBorders>
              <w:left w:val="single" w:sz="4" w:space="0" w:color="auto"/>
              <w:bottom w:val="single" w:sz="4" w:space="0" w:color="auto"/>
              <w:right w:val="single" w:sz="4" w:space="0" w:color="auto"/>
            </w:tcBorders>
            <w:shd w:val="clear" w:color="auto" w:fill="auto"/>
          </w:tcPr>
          <w:p w:rsidR="00DB3B3E" w:rsidRPr="00DA0CD4" w:rsidRDefault="00DB3B3E" w:rsidP="00926BEE">
            <w:pPr>
              <w:pStyle w:val="TabLinksbndig"/>
              <w:spacing w:before="20" w:after="20"/>
              <w:contextualSpacing w:val="0"/>
              <w:rPr>
                <w:b/>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B3B3E" w:rsidRPr="008046F3" w:rsidRDefault="00DB3B3E" w:rsidP="00926BEE">
            <w:pPr>
              <w:pStyle w:val="TabLinksbndig"/>
              <w:spacing w:before="20" w:after="20"/>
              <w:contextualSpacing w:val="0"/>
              <w:jc w:val="center"/>
              <w:rPr>
                <w:b/>
              </w:rPr>
            </w:pPr>
            <w:r>
              <w:rPr>
                <w:b/>
              </w:rPr>
              <w:t>j</w:t>
            </w:r>
            <w:r w:rsidRPr="008046F3">
              <w:rPr>
                <w:b/>
              </w:rPr>
              <w:t>a</w:t>
            </w: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DB3B3E" w:rsidRPr="008046F3" w:rsidRDefault="00DB3B3E" w:rsidP="00926BEE">
            <w:pPr>
              <w:pStyle w:val="TabLinksbndig"/>
              <w:spacing w:before="20" w:after="20"/>
              <w:ind w:left="-114" w:right="-105"/>
              <w:contextualSpacing w:val="0"/>
              <w:jc w:val="center"/>
              <w:rPr>
                <w:b/>
              </w:rPr>
            </w:pPr>
            <w:r>
              <w:rPr>
                <w:b/>
              </w:rPr>
              <w:t>n</w:t>
            </w:r>
            <w:r w:rsidRPr="008046F3">
              <w:rPr>
                <w:b/>
              </w:rPr>
              <w:t>ein</w:t>
            </w:r>
          </w:p>
        </w:tc>
        <w:tc>
          <w:tcPr>
            <w:tcW w:w="567" w:type="dxa"/>
            <w:tcBorders>
              <w:top w:val="single" w:sz="4" w:space="0" w:color="auto"/>
              <w:left w:val="single" w:sz="12" w:space="0" w:color="auto"/>
              <w:bottom w:val="single" w:sz="4" w:space="0" w:color="auto"/>
              <w:right w:val="single" w:sz="4" w:space="0" w:color="auto"/>
            </w:tcBorders>
            <w:shd w:val="clear" w:color="auto" w:fill="auto"/>
          </w:tcPr>
          <w:p w:rsidR="00DB3B3E" w:rsidRPr="008046F3" w:rsidRDefault="00DB3B3E" w:rsidP="00926BEE">
            <w:pPr>
              <w:pStyle w:val="TabLinksbndig"/>
              <w:spacing w:before="20" w:after="20"/>
              <w:contextualSpacing w:val="0"/>
              <w:jc w:val="center"/>
              <w:rPr>
                <w:b/>
              </w:rPr>
            </w:pPr>
            <w:r>
              <w:rPr>
                <w:b/>
              </w:rPr>
              <w:t>j</w:t>
            </w:r>
            <w:r w:rsidRPr="008046F3">
              <w:rPr>
                <w:b/>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B3B3E" w:rsidRPr="008046F3" w:rsidRDefault="00DB3B3E" w:rsidP="00926BEE">
            <w:pPr>
              <w:pStyle w:val="TabLinksbndig"/>
              <w:spacing w:before="20" w:after="20"/>
              <w:ind w:left="-108" w:right="-111"/>
              <w:contextualSpacing w:val="0"/>
              <w:jc w:val="center"/>
              <w:rPr>
                <w:b/>
              </w:rPr>
            </w:pPr>
            <w:r>
              <w:rPr>
                <w:b/>
              </w:rPr>
              <w:t>n</w:t>
            </w:r>
            <w:r w:rsidRPr="008046F3">
              <w:rPr>
                <w:b/>
              </w:rPr>
              <w:t>ein</w:t>
            </w:r>
          </w:p>
        </w:tc>
      </w:tr>
      <w:tr w:rsidR="00117882" w:rsidTr="00773258">
        <w:trPr>
          <w:trHeight w:val="25"/>
        </w:trPr>
        <w:tc>
          <w:tcPr>
            <w:tcW w:w="6663" w:type="dxa"/>
            <w:gridSpan w:val="2"/>
            <w:tcBorders>
              <w:left w:val="single" w:sz="4" w:space="0" w:color="auto"/>
              <w:bottom w:val="single" w:sz="4" w:space="0" w:color="auto"/>
              <w:right w:val="single" w:sz="4" w:space="0" w:color="auto"/>
            </w:tcBorders>
            <w:shd w:val="clear" w:color="auto" w:fill="B6C8E8"/>
            <w:noWrap/>
            <w:tcMar>
              <w:top w:w="57" w:type="dxa"/>
              <w:bottom w:w="57" w:type="dxa"/>
            </w:tcMar>
          </w:tcPr>
          <w:p w:rsidR="00117882" w:rsidRPr="008A0B54" w:rsidRDefault="00117882" w:rsidP="00117882">
            <w:pPr>
              <w:pStyle w:val="TabLinksbndig"/>
              <w:spacing w:before="20" w:after="20"/>
              <w:contextualSpacing w:val="0"/>
              <w:rPr>
                <w:b/>
                <w:color w:val="FFFFFF" w:themeColor="background1"/>
              </w:rPr>
            </w:pPr>
            <w:r w:rsidRPr="00130795">
              <w:rPr>
                <w:b/>
              </w:rPr>
              <w:t>1.</w:t>
            </w:r>
            <w:r>
              <w:rPr>
                <w:b/>
              </w:rPr>
              <w:t>6</w:t>
            </w:r>
            <w:r w:rsidRPr="00130795">
              <w:rPr>
                <w:b/>
              </w:rPr>
              <w:t xml:space="preserve"> </w:t>
            </w:r>
            <w:r>
              <w:rPr>
                <w:b/>
              </w:rPr>
              <w:t>Abs</w:t>
            </w:r>
            <w:r w:rsidRPr="00130795">
              <w:rPr>
                <w:b/>
              </w:rPr>
              <w:t>turz</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17882" w:rsidRPr="00D063E9" w:rsidRDefault="00117882" w:rsidP="00117882">
            <w:pPr>
              <w:rPr>
                <w:sz w:val="24"/>
              </w:rPr>
            </w:pPr>
            <w:r w:rsidRPr="00D063E9">
              <w:rPr>
                <w:sz w:val="24"/>
              </w:rPr>
              <w:fldChar w:fldCharType="begin">
                <w:ffData>
                  <w:name w:val="Kontrollkästchen1"/>
                  <w:enabled/>
                  <w:calcOnExit w:val="0"/>
                  <w:checkBox>
                    <w:sizeAuto/>
                    <w:default w:val="0"/>
                  </w:checkBox>
                </w:ffData>
              </w:fldChar>
            </w:r>
            <w:r w:rsidRPr="00D063E9">
              <w:rPr>
                <w:sz w:val="24"/>
              </w:rPr>
              <w:instrText xml:space="preserve"> FORMCHECKBOX </w:instrText>
            </w:r>
            <w:r w:rsidR="00A933C9">
              <w:rPr>
                <w:sz w:val="24"/>
              </w:rPr>
            </w:r>
            <w:r w:rsidR="00A933C9">
              <w:rPr>
                <w:sz w:val="24"/>
              </w:rPr>
              <w:fldChar w:fldCharType="separate"/>
            </w:r>
            <w:r w:rsidRPr="00D063E9">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17882" w:rsidRPr="00D063E9" w:rsidRDefault="00117882" w:rsidP="00117882">
            <w:pPr>
              <w:rPr>
                <w:sz w:val="24"/>
              </w:rPr>
            </w:pPr>
            <w:r w:rsidRPr="00D063E9">
              <w:rPr>
                <w:sz w:val="24"/>
              </w:rPr>
              <w:fldChar w:fldCharType="begin">
                <w:ffData>
                  <w:name w:val="Kontrollkästchen1"/>
                  <w:enabled/>
                  <w:calcOnExit w:val="0"/>
                  <w:checkBox>
                    <w:sizeAuto/>
                    <w:default w:val="0"/>
                  </w:checkBox>
                </w:ffData>
              </w:fldChar>
            </w:r>
            <w:r w:rsidRPr="00D063E9">
              <w:rPr>
                <w:sz w:val="24"/>
              </w:rPr>
              <w:instrText xml:space="preserve"> FORMCHECKBOX </w:instrText>
            </w:r>
            <w:r w:rsidR="00A933C9">
              <w:rPr>
                <w:sz w:val="24"/>
              </w:rPr>
            </w:r>
            <w:r w:rsidR="00A933C9">
              <w:rPr>
                <w:sz w:val="24"/>
              </w:rPr>
              <w:fldChar w:fldCharType="separate"/>
            </w:r>
            <w:r w:rsidRPr="00D063E9">
              <w:rPr>
                <w:sz w:val="24"/>
              </w:rPr>
              <w:fldChar w:fldCharType="end"/>
            </w:r>
          </w:p>
        </w:tc>
        <w:tc>
          <w:tcPr>
            <w:tcW w:w="1134" w:type="dxa"/>
            <w:gridSpan w:val="2"/>
            <w:tcBorders>
              <w:top w:val="single" w:sz="4" w:space="0" w:color="auto"/>
              <w:left w:val="single" w:sz="4" w:space="0" w:color="auto"/>
              <w:bottom w:val="single" w:sz="4" w:space="0" w:color="auto"/>
              <w:right w:val="single" w:sz="4" w:space="0" w:color="auto"/>
            </w:tcBorders>
            <w:shd w:val="clear" w:color="auto" w:fill="B6C8E8"/>
          </w:tcPr>
          <w:p w:rsidR="00117882" w:rsidRDefault="00117882" w:rsidP="00117882">
            <w:pPr>
              <w:pStyle w:val="TabLinksbndig"/>
              <w:spacing w:before="20" w:after="20"/>
              <w:ind w:left="-108" w:right="-111"/>
              <w:contextualSpacing w:val="0"/>
              <w:jc w:val="center"/>
              <w:rPr>
                <w:b/>
              </w:rPr>
            </w:pPr>
          </w:p>
        </w:tc>
      </w:tr>
      <w:tr w:rsidR="00117882" w:rsidTr="00926BEE">
        <w:trPr>
          <w:trHeight w:val="25"/>
        </w:trPr>
        <w:tc>
          <w:tcPr>
            <w:tcW w:w="6663" w:type="dxa"/>
            <w:gridSpan w:val="2"/>
            <w:tcBorders>
              <w:left w:val="single" w:sz="4" w:space="0" w:color="auto"/>
              <w:bottom w:val="single" w:sz="4" w:space="0" w:color="auto"/>
              <w:right w:val="single" w:sz="4" w:space="0" w:color="auto"/>
            </w:tcBorders>
            <w:shd w:val="clear" w:color="auto" w:fill="F2F2F2" w:themeFill="background1" w:themeFillShade="F2"/>
            <w:noWrap/>
            <w:tcMar>
              <w:top w:w="57" w:type="dxa"/>
              <w:bottom w:w="57" w:type="dxa"/>
            </w:tcMar>
          </w:tcPr>
          <w:p w:rsidR="00117882" w:rsidRPr="003C5FBA" w:rsidRDefault="00117882" w:rsidP="00117882">
            <w:pPr>
              <w:pStyle w:val="TabLinksbndig"/>
              <w:spacing w:before="20" w:after="20"/>
              <w:rPr>
                <w:b/>
                <w:i/>
                <w:color w:val="FFFFFF" w:themeColor="background1"/>
              </w:rPr>
            </w:pPr>
            <w:r>
              <w:rPr>
                <w:b/>
                <w:i/>
              </w:rPr>
              <w:t xml:space="preserve">Gefahrenquelle: </w:t>
            </w:r>
            <w:r>
              <w:rPr>
                <w:b/>
                <w:i/>
              </w:rPr>
              <w:br/>
            </w:r>
            <w:r w:rsidRPr="003C5FBA">
              <w:rPr>
                <w:b/>
                <w:i/>
              </w:rPr>
              <w:t>Unzureichende Standsicherheit und Tragfähigkeit, ungesicherte Absturzkanten und Öffnungen, ungeeignete Zugänge, Witterungsverhältnisse</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17882" w:rsidRPr="00D063E9" w:rsidRDefault="00117882" w:rsidP="00117882">
            <w:pPr>
              <w:rPr>
                <w:sz w:val="24"/>
              </w:rPr>
            </w:pPr>
            <w:r w:rsidRPr="00D063E9">
              <w:rPr>
                <w:sz w:val="24"/>
              </w:rPr>
              <w:fldChar w:fldCharType="begin">
                <w:ffData>
                  <w:name w:val="Kontrollkästchen1"/>
                  <w:enabled/>
                  <w:calcOnExit w:val="0"/>
                  <w:checkBox>
                    <w:sizeAuto/>
                    <w:default w:val="0"/>
                    <w:checked w:val="0"/>
                  </w:checkBox>
                </w:ffData>
              </w:fldChar>
            </w:r>
            <w:r w:rsidRPr="00D063E9">
              <w:rPr>
                <w:sz w:val="24"/>
              </w:rPr>
              <w:instrText xml:space="preserve"> FORMCHECKBOX </w:instrText>
            </w:r>
            <w:r w:rsidR="00A933C9">
              <w:rPr>
                <w:sz w:val="24"/>
              </w:rPr>
            </w:r>
            <w:r w:rsidR="00A933C9">
              <w:rPr>
                <w:sz w:val="24"/>
              </w:rPr>
              <w:fldChar w:fldCharType="separate"/>
            </w:r>
            <w:r w:rsidRPr="00D063E9">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17882" w:rsidRPr="00D063E9" w:rsidRDefault="00117882" w:rsidP="00117882">
            <w:pPr>
              <w:rPr>
                <w:sz w:val="24"/>
              </w:rPr>
            </w:pPr>
            <w:r w:rsidRPr="00D063E9">
              <w:rPr>
                <w:sz w:val="24"/>
              </w:rPr>
              <w:fldChar w:fldCharType="begin">
                <w:ffData>
                  <w:name w:val="Kontrollkästchen1"/>
                  <w:enabled/>
                  <w:calcOnExit w:val="0"/>
                  <w:checkBox>
                    <w:sizeAuto/>
                    <w:default w:val="0"/>
                  </w:checkBox>
                </w:ffData>
              </w:fldChar>
            </w:r>
            <w:r w:rsidRPr="00D063E9">
              <w:rPr>
                <w:sz w:val="24"/>
              </w:rPr>
              <w:instrText xml:space="preserve"> FORMCHECKBOX </w:instrText>
            </w:r>
            <w:r w:rsidR="00A933C9">
              <w:rPr>
                <w:sz w:val="24"/>
              </w:rPr>
            </w:r>
            <w:r w:rsidR="00A933C9">
              <w:rPr>
                <w:sz w:val="24"/>
              </w:rPr>
              <w:fldChar w:fldCharType="separate"/>
            </w:r>
            <w:r w:rsidRPr="00D063E9">
              <w:rPr>
                <w:sz w:val="24"/>
              </w:rPr>
              <w:fldChar w:fldCharType="end"/>
            </w:r>
          </w:p>
        </w:tc>
        <w:tc>
          <w:tcPr>
            <w:tcW w:w="11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17882" w:rsidRDefault="00117882" w:rsidP="00117882">
            <w:pPr>
              <w:pStyle w:val="TabLinksbndig"/>
              <w:spacing w:before="20" w:after="20"/>
              <w:ind w:left="-108" w:right="-111"/>
              <w:contextualSpacing w:val="0"/>
              <w:jc w:val="center"/>
              <w:rPr>
                <w:b/>
              </w:rPr>
            </w:pPr>
          </w:p>
        </w:tc>
      </w:tr>
      <w:tr w:rsidR="007D7D28" w:rsidRPr="009C0979" w:rsidTr="00773258">
        <w:trPr>
          <w:trHeight w:val="331"/>
        </w:trPr>
        <w:tc>
          <w:tcPr>
            <w:tcW w:w="8931" w:type="dxa"/>
            <w:gridSpan w:val="6"/>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tcPr>
          <w:p w:rsidR="007D7D28" w:rsidRPr="009C0979" w:rsidRDefault="007D7D28" w:rsidP="00773258">
            <w:pPr>
              <w:pStyle w:val="TabLinksbndig"/>
              <w:spacing w:before="20" w:after="20"/>
            </w:pPr>
            <w:r w:rsidRPr="009C0979">
              <w:t>Es sollte</w:t>
            </w:r>
            <w:r w:rsidR="00773258">
              <w:t xml:space="preserve"> </w:t>
            </w:r>
            <w:r w:rsidR="005545CA">
              <w:t xml:space="preserve">u. a. </w:t>
            </w:r>
            <w:r w:rsidR="003C5FBA">
              <w:t>überprüft werden:</w:t>
            </w:r>
          </w:p>
        </w:tc>
      </w:tr>
      <w:tr w:rsidR="00117882" w:rsidRPr="00A426E3" w:rsidTr="00773258">
        <w:trPr>
          <w:trHeight w:val="25"/>
        </w:trPr>
        <w:tc>
          <w:tcPr>
            <w:tcW w:w="567" w:type="dxa"/>
            <w:tcBorders>
              <w:left w:val="single" w:sz="4" w:space="0" w:color="auto"/>
              <w:right w:val="single" w:sz="4" w:space="0" w:color="auto"/>
            </w:tcBorders>
            <w:shd w:val="clear" w:color="auto" w:fill="auto"/>
            <w:noWrap/>
            <w:tcMar>
              <w:top w:w="57" w:type="dxa"/>
              <w:bottom w:w="57" w:type="dxa"/>
            </w:tcMar>
          </w:tcPr>
          <w:p w:rsidR="00117882" w:rsidRPr="008046F3" w:rsidRDefault="00117882" w:rsidP="00117882">
            <w:pPr>
              <w:pStyle w:val="TabLinksbndig"/>
              <w:spacing w:before="20" w:after="20" w:line="259" w:lineRule="auto"/>
              <w:contextualSpacing w:val="0"/>
              <w:jc w:val="right"/>
            </w:pPr>
            <w:r>
              <w:t>1.</w:t>
            </w:r>
          </w:p>
        </w:tc>
        <w:tc>
          <w:tcPr>
            <w:tcW w:w="6096" w:type="dxa"/>
            <w:tcBorders>
              <w:left w:val="single" w:sz="4" w:space="0" w:color="auto"/>
              <w:right w:val="single" w:sz="4" w:space="0" w:color="auto"/>
            </w:tcBorders>
            <w:shd w:val="clear" w:color="auto" w:fill="auto"/>
          </w:tcPr>
          <w:p w:rsidR="00117882" w:rsidRDefault="00117882" w:rsidP="00117882">
            <w:pPr>
              <w:pStyle w:val="TabLinksbndig"/>
              <w:spacing w:before="20" w:after="20"/>
            </w:pPr>
            <w:r>
              <w:t>ob die Standsicherheit des hochgelegenen Arbeitsplatzes/Zugangs gewährleistet ist (tragfähiger Untergrund, Verankerung, stabile</w:t>
            </w:r>
          </w:p>
          <w:p w:rsidR="00117882" w:rsidRDefault="00117882" w:rsidP="00117882">
            <w:pPr>
              <w:pStyle w:val="TabLinksbndig"/>
              <w:spacing w:before="20" w:after="20"/>
            </w:pPr>
            <w:r>
              <w:t>Schwerpunktlage, funktionsfähige Feststelleinrichtungen, Berücksichtigung äußerer Einwirkungen usw.).</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17882" w:rsidRPr="00D063E9" w:rsidRDefault="00117882" w:rsidP="00117882">
            <w:pPr>
              <w:rPr>
                <w:sz w:val="24"/>
              </w:rPr>
            </w:pPr>
            <w:r w:rsidRPr="00D063E9">
              <w:rPr>
                <w:sz w:val="24"/>
              </w:rPr>
              <w:fldChar w:fldCharType="begin">
                <w:ffData>
                  <w:name w:val="Kontrollkästchen1"/>
                  <w:enabled/>
                  <w:calcOnExit w:val="0"/>
                  <w:checkBox>
                    <w:sizeAuto/>
                    <w:default w:val="0"/>
                  </w:checkBox>
                </w:ffData>
              </w:fldChar>
            </w:r>
            <w:r w:rsidRPr="00D063E9">
              <w:rPr>
                <w:sz w:val="24"/>
              </w:rPr>
              <w:instrText xml:space="preserve"> FORMCHECKBOX </w:instrText>
            </w:r>
            <w:r w:rsidR="00A933C9">
              <w:rPr>
                <w:sz w:val="24"/>
              </w:rPr>
            </w:r>
            <w:r w:rsidR="00A933C9">
              <w:rPr>
                <w:sz w:val="24"/>
              </w:rPr>
              <w:fldChar w:fldCharType="separate"/>
            </w:r>
            <w:r w:rsidRPr="00D063E9">
              <w:rPr>
                <w:sz w:val="24"/>
              </w:rPr>
              <w:fldChar w:fldCharType="end"/>
            </w: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117882" w:rsidRPr="00D063E9" w:rsidRDefault="00117882" w:rsidP="00117882">
            <w:pPr>
              <w:rPr>
                <w:sz w:val="24"/>
              </w:rPr>
            </w:pPr>
            <w:r w:rsidRPr="00D063E9">
              <w:rPr>
                <w:sz w:val="24"/>
              </w:rPr>
              <w:fldChar w:fldCharType="begin">
                <w:ffData>
                  <w:name w:val="Kontrollkästchen1"/>
                  <w:enabled/>
                  <w:calcOnExit w:val="0"/>
                  <w:checkBox>
                    <w:sizeAuto/>
                    <w:default w:val="0"/>
                  </w:checkBox>
                </w:ffData>
              </w:fldChar>
            </w:r>
            <w:r w:rsidRPr="00D063E9">
              <w:rPr>
                <w:sz w:val="24"/>
              </w:rPr>
              <w:instrText xml:space="preserve"> FORMCHECKBOX </w:instrText>
            </w:r>
            <w:r w:rsidR="00A933C9">
              <w:rPr>
                <w:sz w:val="24"/>
              </w:rPr>
            </w:r>
            <w:r w:rsidR="00A933C9">
              <w:rPr>
                <w:sz w:val="24"/>
              </w:rPr>
              <w:fldChar w:fldCharType="separate"/>
            </w:r>
            <w:r w:rsidRPr="00D063E9">
              <w:rPr>
                <w:sz w:val="24"/>
              </w:rPr>
              <w:fldChar w:fldCharType="end"/>
            </w:r>
          </w:p>
        </w:tc>
        <w:tc>
          <w:tcPr>
            <w:tcW w:w="567" w:type="dxa"/>
            <w:tcBorders>
              <w:top w:val="single" w:sz="4" w:space="0" w:color="auto"/>
              <w:left w:val="single" w:sz="12" w:space="0" w:color="auto"/>
              <w:bottom w:val="single" w:sz="4" w:space="0" w:color="auto"/>
              <w:right w:val="single" w:sz="4" w:space="0" w:color="auto"/>
            </w:tcBorders>
            <w:shd w:val="clear" w:color="auto" w:fill="auto"/>
          </w:tcPr>
          <w:p w:rsidR="00117882" w:rsidRPr="00D063E9" w:rsidRDefault="00117882" w:rsidP="00117882">
            <w:pPr>
              <w:rPr>
                <w:sz w:val="24"/>
              </w:rPr>
            </w:pPr>
            <w:r w:rsidRPr="00D063E9">
              <w:rPr>
                <w:sz w:val="24"/>
              </w:rPr>
              <w:fldChar w:fldCharType="begin">
                <w:ffData>
                  <w:name w:val="Kontrollkästchen1"/>
                  <w:enabled/>
                  <w:calcOnExit w:val="0"/>
                  <w:checkBox>
                    <w:sizeAuto/>
                    <w:default w:val="0"/>
                    <w:checked w:val="0"/>
                  </w:checkBox>
                </w:ffData>
              </w:fldChar>
            </w:r>
            <w:r w:rsidRPr="00D063E9">
              <w:rPr>
                <w:sz w:val="24"/>
              </w:rPr>
              <w:instrText xml:space="preserve"> FORMCHECKBOX </w:instrText>
            </w:r>
            <w:r w:rsidR="00A933C9">
              <w:rPr>
                <w:sz w:val="24"/>
              </w:rPr>
            </w:r>
            <w:r w:rsidR="00A933C9">
              <w:rPr>
                <w:sz w:val="24"/>
              </w:rPr>
              <w:fldChar w:fldCharType="separate"/>
            </w:r>
            <w:r w:rsidRPr="00D063E9">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17882" w:rsidRPr="00D063E9" w:rsidRDefault="00117882" w:rsidP="00117882">
            <w:pPr>
              <w:rPr>
                <w:sz w:val="24"/>
              </w:rPr>
            </w:pPr>
            <w:r w:rsidRPr="00D063E9">
              <w:rPr>
                <w:sz w:val="24"/>
              </w:rPr>
              <w:fldChar w:fldCharType="begin">
                <w:ffData>
                  <w:name w:val="Kontrollkästchen1"/>
                  <w:enabled/>
                  <w:calcOnExit w:val="0"/>
                  <w:checkBox>
                    <w:sizeAuto/>
                    <w:default w:val="0"/>
                  </w:checkBox>
                </w:ffData>
              </w:fldChar>
            </w:r>
            <w:r w:rsidRPr="00D063E9">
              <w:rPr>
                <w:sz w:val="24"/>
              </w:rPr>
              <w:instrText xml:space="preserve"> FORMCHECKBOX </w:instrText>
            </w:r>
            <w:r w:rsidR="00A933C9">
              <w:rPr>
                <w:sz w:val="24"/>
              </w:rPr>
            </w:r>
            <w:r w:rsidR="00A933C9">
              <w:rPr>
                <w:sz w:val="24"/>
              </w:rPr>
              <w:fldChar w:fldCharType="separate"/>
            </w:r>
            <w:r w:rsidRPr="00D063E9">
              <w:rPr>
                <w:sz w:val="24"/>
              </w:rPr>
              <w:fldChar w:fldCharType="end"/>
            </w:r>
          </w:p>
        </w:tc>
      </w:tr>
      <w:tr w:rsidR="00117882" w:rsidRPr="00A426E3" w:rsidTr="00773258">
        <w:trPr>
          <w:trHeight w:val="25"/>
        </w:trPr>
        <w:tc>
          <w:tcPr>
            <w:tcW w:w="567" w:type="dxa"/>
            <w:tcBorders>
              <w:left w:val="single" w:sz="4" w:space="0" w:color="auto"/>
              <w:right w:val="single" w:sz="4" w:space="0" w:color="auto"/>
            </w:tcBorders>
            <w:shd w:val="clear" w:color="auto" w:fill="auto"/>
            <w:noWrap/>
            <w:tcMar>
              <w:top w:w="57" w:type="dxa"/>
              <w:bottom w:w="57" w:type="dxa"/>
            </w:tcMar>
          </w:tcPr>
          <w:p w:rsidR="00117882" w:rsidRPr="008046F3" w:rsidRDefault="00117882" w:rsidP="00117882">
            <w:pPr>
              <w:pStyle w:val="TabLinksbndig"/>
              <w:spacing w:before="20" w:after="20" w:line="259" w:lineRule="auto"/>
              <w:contextualSpacing w:val="0"/>
              <w:jc w:val="right"/>
            </w:pPr>
            <w:r>
              <w:t>2.</w:t>
            </w:r>
          </w:p>
        </w:tc>
        <w:tc>
          <w:tcPr>
            <w:tcW w:w="6096" w:type="dxa"/>
            <w:tcBorders>
              <w:left w:val="single" w:sz="4" w:space="0" w:color="auto"/>
              <w:right w:val="single" w:sz="4" w:space="0" w:color="auto"/>
            </w:tcBorders>
            <w:shd w:val="clear" w:color="auto" w:fill="auto"/>
          </w:tcPr>
          <w:p w:rsidR="00117882" w:rsidRDefault="00117882" w:rsidP="00117882">
            <w:pPr>
              <w:pStyle w:val="TabLinksbndig"/>
              <w:spacing w:before="20" w:after="20"/>
            </w:pPr>
            <w:r>
              <w:t>ob die Tragfähigkeit des hochgelegenen Arbeitsplatzes/Zuganges gewährleistet ist (z. B. richtige Bemessung, Bau/Aufbau nach Herstellerangaben, Sichtprüfung auf Verschleiß/Korrosion, Einhalten der Belastungsgrenzwerte usw.).</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17882" w:rsidRPr="00D063E9" w:rsidRDefault="00117882" w:rsidP="00117882">
            <w:pPr>
              <w:rPr>
                <w:sz w:val="24"/>
              </w:rPr>
            </w:pPr>
            <w:r w:rsidRPr="00D063E9">
              <w:rPr>
                <w:sz w:val="24"/>
              </w:rPr>
              <w:fldChar w:fldCharType="begin">
                <w:ffData>
                  <w:name w:val="Kontrollkästchen1"/>
                  <w:enabled/>
                  <w:calcOnExit w:val="0"/>
                  <w:checkBox>
                    <w:sizeAuto/>
                    <w:default w:val="0"/>
                  </w:checkBox>
                </w:ffData>
              </w:fldChar>
            </w:r>
            <w:r w:rsidRPr="00D063E9">
              <w:rPr>
                <w:sz w:val="24"/>
              </w:rPr>
              <w:instrText xml:space="preserve"> FORMCHECKBOX </w:instrText>
            </w:r>
            <w:r w:rsidR="00A933C9">
              <w:rPr>
                <w:sz w:val="24"/>
              </w:rPr>
            </w:r>
            <w:r w:rsidR="00A933C9">
              <w:rPr>
                <w:sz w:val="24"/>
              </w:rPr>
              <w:fldChar w:fldCharType="separate"/>
            </w:r>
            <w:r w:rsidRPr="00D063E9">
              <w:rPr>
                <w:sz w:val="24"/>
              </w:rPr>
              <w:fldChar w:fldCharType="end"/>
            </w: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117882" w:rsidRPr="00D063E9" w:rsidRDefault="00117882" w:rsidP="00117882">
            <w:pPr>
              <w:rPr>
                <w:sz w:val="24"/>
              </w:rPr>
            </w:pPr>
            <w:r w:rsidRPr="00D063E9">
              <w:rPr>
                <w:sz w:val="24"/>
              </w:rPr>
              <w:fldChar w:fldCharType="begin">
                <w:ffData>
                  <w:name w:val="Kontrollkästchen1"/>
                  <w:enabled/>
                  <w:calcOnExit w:val="0"/>
                  <w:checkBox>
                    <w:sizeAuto/>
                    <w:default w:val="0"/>
                  </w:checkBox>
                </w:ffData>
              </w:fldChar>
            </w:r>
            <w:r w:rsidRPr="00D063E9">
              <w:rPr>
                <w:sz w:val="24"/>
              </w:rPr>
              <w:instrText xml:space="preserve"> FORMCHECKBOX </w:instrText>
            </w:r>
            <w:r w:rsidR="00A933C9">
              <w:rPr>
                <w:sz w:val="24"/>
              </w:rPr>
            </w:r>
            <w:r w:rsidR="00A933C9">
              <w:rPr>
                <w:sz w:val="24"/>
              </w:rPr>
              <w:fldChar w:fldCharType="separate"/>
            </w:r>
            <w:r w:rsidRPr="00D063E9">
              <w:rPr>
                <w:sz w:val="24"/>
              </w:rPr>
              <w:fldChar w:fldCharType="end"/>
            </w:r>
          </w:p>
        </w:tc>
        <w:tc>
          <w:tcPr>
            <w:tcW w:w="567" w:type="dxa"/>
            <w:tcBorders>
              <w:top w:val="single" w:sz="4" w:space="0" w:color="auto"/>
              <w:left w:val="single" w:sz="12" w:space="0" w:color="auto"/>
              <w:bottom w:val="single" w:sz="4" w:space="0" w:color="auto"/>
              <w:right w:val="single" w:sz="4" w:space="0" w:color="auto"/>
            </w:tcBorders>
            <w:shd w:val="clear" w:color="auto" w:fill="auto"/>
          </w:tcPr>
          <w:p w:rsidR="00117882" w:rsidRPr="00D063E9" w:rsidRDefault="00117882" w:rsidP="00117882">
            <w:pPr>
              <w:rPr>
                <w:sz w:val="24"/>
              </w:rPr>
            </w:pPr>
            <w:r w:rsidRPr="00D063E9">
              <w:rPr>
                <w:sz w:val="24"/>
              </w:rPr>
              <w:fldChar w:fldCharType="begin">
                <w:ffData>
                  <w:name w:val="Kontrollkästchen1"/>
                  <w:enabled/>
                  <w:calcOnExit w:val="0"/>
                  <w:checkBox>
                    <w:sizeAuto/>
                    <w:default w:val="0"/>
                  </w:checkBox>
                </w:ffData>
              </w:fldChar>
            </w:r>
            <w:r w:rsidRPr="00D063E9">
              <w:rPr>
                <w:sz w:val="24"/>
              </w:rPr>
              <w:instrText xml:space="preserve"> FORMCHECKBOX </w:instrText>
            </w:r>
            <w:r w:rsidR="00A933C9">
              <w:rPr>
                <w:sz w:val="24"/>
              </w:rPr>
            </w:r>
            <w:r w:rsidR="00A933C9">
              <w:rPr>
                <w:sz w:val="24"/>
              </w:rPr>
              <w:fldChar w:fldCharType="separate"/>
            </w:r>
            <w:r w:rsidRPr="00D063E9">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17882" w:rsidRPr="00D063E9" w:rsidRDefault="00117882" w:rsidP="00117882">
            <w:pPr>
              <w:rPr>
                <w:sz w:val="24"/>
              </w:rPr>
            </w:pPr>
            <w:r w:rsidRPr="00D063E9">
              <w:rPr>
                <w:sz w:val="24"/>
              </w:rPr>
              <w:fldChar w:fldCharType="begin">
                <w:ffData>
                  <w:name w:val="Kontrollkästchen1"/>
                  <w:enabled/>
                  <w:calcOnExit w:val="0"/>
                  <w:checkBox>
                    <w:sizeAuto/>
                    <w:default w:val="0"/>
                  </w:checkBox>
                </w:ffData>
              </w:fldChar>
            </w:r>
            <w:r w:rsidRPr="00D063E9">
              <w:rPr>
                <w:sz w:val="24"/>
              </w:rPr>
              <w:instrText xml:space="preserve"> FORMCHECKBOX </w:instrText>
            </w:r>
            <w:r w:rsidR="00A933C9">
              <w:rPr>
                <w:sz w:val="24"/>
              </w:rPr>
            </w:r>
            <w:r w:rsidR="00A933C9">
              <w:rPr>
                <w:sz w:val="24"/>
              </w:rPr>
              <w:fldChar w:fldCharType="separate"/>
            </w:r>
            <w:r w:rsidRPr="00D063E9">
              <w:rPr>
                <w:sz w:val="24"/>
              </w:rPr>
              <w:fldChar w:fldCharType="end"/>
            </w:r>
          </w:p>
        </w:tc>
      </w:tr>
      <w:tr w:rsidR="00117882" w:rsidRPr="00A426E3" w:rsidTr="00773258">
        <w:trPr>
          <w:trHeight w:val="25"/>
        </w:trPr>
        <w:tc>
          <w:tcPr>
            <w:tcW w:w="567" w:type="dxa"/>
            <w:tcBorders>
              <w:left w:val="single" w:sz="4" w:space="0" w:color="auto"/>
              <w:right w:val="single" w:sz="4" w:space="0" w:color="auto"/>
            </w:tcBorders>
            <w:shd w:val="clear" w:color="auto" w:fill="auto"/>
            <w:noWrap/>
            <w:tcMar>
              <w:top w:w="57" w:type="dxa"/>
              <w:bottom w:w="57" w:type="dxa"/>
            </w:tcMar>
          </w:tcPr>
          <w:p w:rsidR="00117882" w:rsidRPr="008046F3" w:rsidRDefault="00117882" w:rsidP="00117882">
            <w:pPr>
              <w:pStyle w:val="TabLinksbndig"/>
              <w:spacing w:before="20" w:after="20" w:line="259" w:lineRule="auto"/>
              <w:contextualSpacing w:val="0"/>
              <w:jc w:val="right"/>
            </w:pPr>
            <w:r>
              <w:t>3.</w:t>
            </w:r>
          </w:p>
        </w:tc>
        <w:tc>
          <w:tcPr>
            <w:tcW w:w="6096" w:type="dxa"/>
            <w:tcBorders>
              <w:left w:val="single" w:sz="4" w:space="0" w:color="auto"/>
              <w:right w:val="single" w:sz="4" w:space="0" w:color="auto"/>
            </w:tcBorders>
            <w:shd w:val="clear" w:color="auto" w:fill="auto"/>
          </w:tcPr>
          <w:p w:rsidR="00117882" w:rsidRDefault="00117882" w:rsidP="00117882">
            <w:pPr>
              <w:pStyle w:val="TabLinksbndig"/>
              <w:spacing w:before="20" w:after="20"/>
            </w:pPr>
            <w:r>
              <w:t>ob der sichere Zugang zum hochgelegenen Arbeitsplatz gewährleistet ist (z. B. Treppentürme, Treppen, Laufstege, Steigleitern).</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17882" w:rsidRPr="00D063E9" w:rsidRDefault="00117882" w:rsidP="00117882">
            <w:pPr>
              <w:rPr>
                <w:sz w:val="24"/>
              </w:rPr>
            </w:pPr>
            <w:r w:rsidRPr="00D063E9">
              <w:rPr>
                <w:sz w:val="24"/>
              </w:rPr>
              <w:fldChar w:fldCharType="begin">
                <w:ffData>
                  <w:name w:val="Kontrollkästchen1"/>
                  <w:enabled/>
                  <w:calcOnExit w:val="0"/>
                  <w:checkBox>
                    <w:sizeAuto/>
                    <w:default w:val="0"/>
                  </w:checkBox>
                </w:ffData>
              </w:fldChar>
            </w:r>
            <w:r w:rsidRPr="00D063E9">
              <w:rPr>
                <w:sz w:val="24"/>
              </w:rPr>
              <w:instrText xml:space="preserve"> FORMCHECKBOX </w:instrText>
            </w:r>
            <w:r w:rsidR="00A933C9">
              <w:rPr>
                <w:sz w:val="24"/>
              </w:rPr>
            </w:r>
            <w:r w:rsidR="00A933C9">
              <w:rPr>
                <w:sz w:val="24"/>
              </w:rPr>
              <w:fldChar w:fldCharType="separate"/>
            </w:r>
            <w:r w:rsidRPr="00D063E9">
              <w:rPr>
                <w:sz w:val="24"/>
              </w:rPr>
              <w:fldChar w:fldCharType="end"/>
            </w: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117882" w:rsidRPr="00D063E9" w:rsidRDefault="00117882" w:rsidP="00117882">
            <w:pPr>
              <w:rPr>
                <w:sz w:val="24"/>
              </w:rPr>
            </w:pPr>
            <w:r w:rsidRPr="00D063E9">
              <w:rPr>
                <w:sz w:val="24"/>
              </w:rPr>
              <w:fldChar w:fldCharType="begin">
                <w:ffData>
                  <w:name w:val="Kontrollkästchen1"/>
                  <w:enabled/>
                  <w:calcOnExit w:val="0"/>
                  <w:checkBox>
                    <w:sizeAuto/>
                    <w:default w:val="0"/>
                  </w:checkBox>
                </w:ffData>
              </w:fldChar>
            </w:r>
            <w:r w:rsidRPr="00D063E9">
              <w:rPr>
                <w:sz w:val="24"/>
              </w:rPr>
              <w:instrText xml:space="preserve"> FORMCHECKBOX </w:instrText>
            </w:r>
            <w:r w:rsidR="00A933C9">
              <w:rPr>
                <w:sz w:val="24"/>
              </w:rPr>
            </w:r>
            <w:r w:rsidR="00A933C9">
              <w:rPr>
                <w:sz w:val="24"/>
              </w:rPr>
              <w:fldChar w:fldCharType="separate"/>
            </w:r>
            <w:r w:rsidRPr="00D063E9">
              <w:rPr>
                <w:sz w:val="24"/>
              </w:rPr>
              <w:fldChar w:fldCharType="end"/>
            </w:r>
          </w:p>
        </w:tc>
        <w:tc>
          <w:tcPr>
            <w:tcW w:w="567" w:type="dxa"/>
            <w:tcBorders>
              <w:top w:val="single" w:sz="4" w:space="0" w:color="auto"/>
              <w:left w:val="single" w:sz="12" w:space="0" w:color="auto"/>
              <w:bottom w:val="single" w:sz="4" w:space="0" w:color="auto"/>
              <w:right w:val="single" w:sz="4" w:space="0" w:color="auto"/>
            </w:tcBorders>
            <w:shd w:val="clear" w:color="auto" w:fill="auto"/>
          </w:tcPr>
          <w:p w:rsidR="00117882" w:rsidRPr="00D063E9" w:rsidRDefault="00117882" w:rsidP="00117882">
            <w:pPr>
              <w:rPr>
                <w:sz w:val="24"/>
              </w:rPr>
            </w:pPr>
            <w:r w:rsidRPr="00D063E9">
              <w:rPr>
                <w:sz w:val="24"/>
              </w:rPr>
              <w:fldChar w:fldCharType="begin">
                <w:ffData>
                  <w:name w:val="Kontrollkästchen1"/>
                  <w:enabled/>
                  <w:calcOnExit w:val="0"/>
                  <w:checkBox>
                    <w:sizeAuto/>
                    <w:default w:val="0"/>
                  </w:checkBox>
                </w:ffData>
              </w:fldChar>
            </w:r>
            <w:r w:rsidRPr="00D063E9">
              <w:rPr>
                <w:sz w:val="24"/>
              </w:rPr>
              <w:instrText xml:space="preserve"> FORMCHECKBOX </w:instrText>
            </w:r>
            <w:r w:rsidR="00A933C9">
              <w:rPr>
                <w:sz w:val="24"/>
              </w:rPr>
            </w:r>
            <w:r w:rsidR="00A933C9">
              <w:rPr>
                <w:sz w:val="24"/>
              </w:rPr>
              <w:fldChar w:fldCharType="separate"/>
            </w:r>
            <w:r w:rsidRPr="00D063E9">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17882" w:rsidRPr="00D063E9" w:rsidRDefault="00117882" w:rsidP="00117882">
            <w:pPr>
              <w:rPr>
                <w:sz w:val="24"/>
              </w:rPr>
            </w:pPr>
            <w:r w:rsidRPr="00D063E9">
              <w:rPr>
                <w:sz w:val="24"/>
              </w:rPr>
              <w:fldChar w:fldCharType="begin">
                <w:ffData>
                  <w:name w:val="Kontrollkästchen1"/>
                  <w:enabled/>
                  <w:calcOnExit w:val="0"/>
                  <w:checkBox>
                    <w:sizeAuto/>
                    <w:default w:val="0"/>
                  </w:checkBox>
                </w:ffData>
              </w:fldChar>
            </w:r>
            <w:r w:rsidRPr="00D063E9">
              <w:rPr>
                <w:sz w:val="24"/>
              </w:rPr>
              <w:instrText xml:space="preserve"> FORMCHECKBOX </w:instrText>
            </w:r>
            <w:r w:rsidR="00A933C9">
              <w:rPr>
                <w:sz w:val="24"/>
              </w:rPr>
            </w:r>
            <w:r w:rsidR="00A933C9">
              <w:rPr>
                <w:sz w:val="24"/>
              </w:rPr>
              <w:fldChar w:fldCharType="separate"/>
            </w:r>
            <w:r w:rsidRPr="00D063E9">
              <w:rPr>
                <w:sz w:val="24"/>
              </w:rPr>
              <w:fldChar w:fldCharType="end"/>
            </w:r>
          </w:p>
        </w:tc>
      </w:tr>
      <w:tr w:rsidR="00117882" w:rsidRPr="00A426E3" w:rsidTr="00773258">
        <w:trPr>
          <w:trHeight w:val="25"/>
        </w:trPr>
        <w:tc>
          <w:tcPr>
            <w:tcW w:w="567" w:type="dxa"/>
            <w:tcBorders>
              <w:left w:val="single" w:sz="4" w:space="0" w:color="auto"/>
              <w:right w:val="single" w:sz="4" w:space="0" w:color="auto"/>
            </w:tcBorders>
            <w:shd w:val="clear" w:color="auto" w:fill="auto"/>
            <w:noWrap/>
            <w:tcMar>
              <w:top w:w="57" w:type="dxa"/>
              <w:bottom w:w="57" w:type="dxa"/>
            </w:tcMar>
          </w:tcPr>
          <w:p w:rsidR="00117882" w:rsidRPr="008046F3" w:rsidRDefault="00117882" w:rsidP="00117882">
            <w:pPr>
              <w:pStyle w:val="TabLinksbndig"/>
              <w:spacing w:before="20" w:after="20" w:line="259" w:lineRule="auto"/>
              <w:contextualSpacing w:val="0"/>
              <w:jc w:val="right"/>
            </w:pPr>
            <w:r>
              <w:t>4.</w:t>
            </w:r>
          </w:p>
        </w:tc>
        <w:tc>
          <w:tcPr>
            <w:tcW w:w="6096" w:type="dxa"/>
            <w:tcBorders>
              <w:left w:val="single" w:sz="4" w:space="0" w:color="auto"/>
              <w:right w:val="single" w:sz="4" w:space="0" w:color="auto"/>
            </w:tcBorders>
            <w:shd w:val="clear" w:color="auto" w:fill="auto"/>
          </w:tcPr>
          <w:p w:rsidR="00117882" w:rsidRDefault="00117882" w:rsidP="00D063E9">
            <w:pPr>
              <w:pStyle w:val="TabLinksbndig"/>
              <w:spacing w:before="20" w:after="20"/>
              <w:ind w:right="-108"/>
            </w:pPr>
            <w:r>
              <w:t xml:space="preserve">ob hochgelegene Arbeitsplätze/Zugänge Absturzsicherungen besitzen </w:t>
            </w:r>
            <w:r>
              <w:br/>
              <w:t>(z. B. Geländer, Abdeckungen), die verh</w:t>
            </w:r>
            <w:r w:rsidR="00D063E9">
              <w:t>indern, dass Personen abstürzen</w:t>
            </w:r>
            <w: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17882" w:rsidRPr="00D063E9" w:rsidRDefault="00117882" w:rsidP="00117882">
            <w:pPr>
              <w:rPr>
                <w:sz w:val="24"/>
              </w:rPr>
            </w:pPr>
            <w:r w:rsidRPr="00D063E9">
              <w:rPr>
                <w:sz w:val="24"/>
              </w:rPr>
              <w:fldChar w:fldCharType="begin">
                <w:ffData>
                  <w:name w:val="Kontrollkästchen1"/>
                  <w:enabled/>
                  <w:calcOnExit w:val="0"/>
                  <w:checkBox>
                    <w:sizeAuto/>
                    <w:default w:val="0"/>
                  </w:checkBox>
                </w:ffData>
              </w:fldChar>
            </w:r>
            <w:r w:rsidRPr="00D063E9">
              <w:rPr>
                <w:sz w:val="24"/>
              </w:rPr>
              <w:instrText xml:space="preserve"> FORMCHECKBOX </w:instrText>
            </w:r>
            <w:r w:rsidR="00A933C9">
              <w:rPr>
                <w:sz w:val="24"/>
              </w:rPr>
            </w:r>
            <w:r w:rsidR="00A933C9">
              <w:rPr>
                <w:sz w:val="24"/>
              </w:rPr>
              <w:fldChar w:fldCharType="separate"/>
            </w:r>
            <w:r w:rsidRPr="00D063E9">
              <w:rPr>
                <w:sz w:val="24"/>
              </w:rPr>
              <w:fldChar w:fldCharType="end"/>
            </w: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117882" w:rsidRPr="00D063E9" w:rsidRDefault="00117882" w:rsidP="00117882">
            <w:pPr>
              <w:rPr>
                <w:sz w:val="24"/>
              </w:rPr>
            </w:pPr>
            <w:r w:rsidRPr="00D063E9">
              <w:rPr>
                <w:sz w:val="24"/>
              </w:rPr>
              <w:fldChar w:fldCharType="begin">
                <w:ffData>
                  <w:name w:val="Kontrollkästchen1"/>
                  <w:enabled/>
                  <w:calcOnExit w:val="0"/>
                  <w:checkBox>
                    <w:sizeAuto/>
                    <w:default w:val="0"/>
                  </w:checkBox>
                </w:ffData>
              </w:fldChar>
            </w:r>
            <w:r w:rsidRPr="00D063E9">
              <w:rPr>
                <w:sz w:val="24"/>
              </w:rPr>
              <w:instrText xml:space="preserve"> FORMCHECKBOX </w:instrText>
            </w:r>
            <w:r w:rsidR="00A933C9">
              <w:rPr>
                <w:sz w:val="24"/>
              </w:rPr>
            </w:r>
            <w:r w:rsidR="00A933C9">
              <w:rPr>
                <w:sz w:val="24"/>
              </w:rPr>
              <w:fldChar w:fldCharType="separate"/>
            </w:r>
            <w:r w:rsidRPr="00D063E9">
              <w:rPr>
                <w:sz w:val="24"/>
              </w:rPr>
              <w:fldChar w:fldCharType="end"/>
            </w:r>
          </w:p>
        </w:tc>
        <w:tc>
          <w:tcPr>
            <w:tcW w:w="567" w:type="dxa"/>
            <w:tcBorders>
              <w:top w:val="single" w:sz="4" w:space="0" w:color="auto"/>
              <w:left w:val="single" w:sz="12" w:space="0" w:color="auto"/>
              <w:bottom w:val="single" w:sz="4" w:space="0" w:color="auto"/>
              <w:right w:val="single" w:sz="4" w:space="0" w:color="auto"/>
            </w:tcBorders>
            <w:shd w:val="clear" w:color="auto" w:fill="auto"/>
          </w:tcPr>
          <w:p w:rsidR="00117882" w:rsidRPr="00D063E9" w:rsidRDefault="00117882" w:rsidP="00117882">
            <w:pPr>
              <w:rPr>
                <w:sz w:val="24"/>
              </w:rPr>
            </w:pPr>
            <w:r w:rsidRPr="00D063E9">
              <w:rPr>
                <w:sz w:val="24"/>
              </w:rPr>
              <w:fldChar w:fldCharType="begin">
                <w:ffData>
                  <w:name w:val="Kontrollkästchen1"/>
                  <w:enabled/>
                  <w:calcOnExit w:val="0"/>
                  <w:checkBox>
                    <w:sizeAuto/>
                    <w:default w:val="0"/>
                  </w:checkBox>
                </w:ffData>
              </w:fldChar>
            </w:r>
            <w:r w:rsidRPr="00D063E9">
              <w:rPr>
                <w:sz w:val="24"/>
              </w:rPr>
              <w:instrText xml:space="preserve"> FORMCHECKBOX </w:instrText>
            </w:r>
            <w:r w:rsidR="00A933C9">
              <w:rPr>
                <w:sz w:val="24"/>
              </w:rPr>
            </w:r>
            <w:r w:rsidR="00A933C9">
              <w:rPr>
                <w:sz w:val="24"/>
              </w:rPr>
              <w:fldChar w:fldCharType="separate"/>
            </w:r>
            <w:r w:rsidRPr="00D063E9">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17882" w:rsidRPr="00D063E9" w:rsidRDefault="00117882" w:rsidP="00117882">
            <w:pPr>
              <w:rPr>
                <w:sz w:val="24"/>
              </w:rPr>
            </w:pPr>
            <w:r w:rsidRPr="00D063E9">
              <w:rPr>
                <w:sz w:val="24"/>
              </w:rPr>
              <w:fldChar w:fldCharType="begin">
                <w:ffData>
                  <w:name w:val="Kontrollkästchen1"/>
                  <w:enabled/>
                  <w:calcOnExit w:val="0"/>
                  <w:checkBox>
                    <w:sizeAuto/>
                    <w:default w:val="0"/>
                  </w:checkBox>
                </w:ffData>
              </w:fldChar>
            </w:r>
            <w:r w:rsidRPr="00D063E9">
              <w:rPr>
                <w:sz w:val="24"/>
              </w:rPr>
              <w:instrText xml:space="preserve"> FORMCHECKBOX </w:instrText>
            </w:r>
            <w:r w:rsidR="00A933C9">
              <w:rPr>
                <w:sz w:val="24"/>
              </w:rPr>
            </w:r>
            <w:r w:rsidR="00A933C9">
              <w:rPr>
                <w:sz w:val="24"/>
              </w:rPr>
              <w:fldChar w:fldCharType="separate"/>
            </w:r>
            <w:r w:rsidRPr="00D063E9">
              <w:rPr>
                <w:sz w:val="24"/>
              </w:rPr>
              <w:fldChar w:fldCharType="end"/>
            </w:r>
          </w:p>
        </w:tc>
      </w:tr>
      <w:tr w:rsidR="00117882" w:rsidRPr="00A426E3" w:rsidTr="00773258">
        <w:trPr>
          <w:trHeight w:val="25"/>
        </w:trPr>
        <w:tc>
          <w:tcPr>
            <w:tcW w:w="567" w:type="dxa"/>
            <w:tcBorders>
              <w:left w:val="single" w:sz="4" w:space="0" w:color="auto"/>
              <w:right w:val="single" w:sz="4" w:space="0" w:color="auto"/>
            </w:tcBorders>
            <w:shd w:val="clear" w:color="auto" w:fill="auto"/>
            <w:noWrap/>
            <w:tcMar>
              <w:top w:w="57" w:type="dxa"/>
              <w:bottom w:w="57" w:type="dxa"/>
            </w:tcMar>
          </w:tcPr>
          <w:p w:rsidR="00117882" w:rsidRDefault="00117882" w:rsidP="00117882">
            <w:pPr>
              <w:pStyle w:val="TabLinksbndig"/>
              <w:spacing w:before="20" w:after="20" w:line="259" w:lineRule="auto"/>
              <w:contextualSpacing w:val="0"/>
              <w:jc w:val="right"/>
            </w:pPr>
            <w:r>
              <w:t>5.</w:t>
            </w:r>
          </w:p>
        </w:tc>
        <w:tc>
          <w:tcPr>
            <w:tcW w:w="6096" w:type="dxa"/>
            <w:tcBorders>
              <w:left w:val="single" w:sz="4" w:space="0" w:color="auto"/>
              <w:right w:val="single" w:sz="4" w:space="0" w:color="auto"/>
            </w:tcBorders>
            <w:shd w:val="clear" w:color="auto" w:fill="auto"/>
          </w:tcPr>
          <w:p w:rsidR="00117882" w:rsidRDefault="00117882" w:rsidP="00117882">
            <w:pPr>
              <w:pStyle w:val="TabLinksbndig"/>
              <w:spacing w:before="20" w:after="20"/>
            </w:pPr>
            <w:r>
              <w:t>ob unvermeidbare Sturzgefährdungen gekennzeichnet sind (z. B. durch entsprechende Beleuchtung, Farbe, Hinweisschilder).</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17882" w:rsidRPr="00D063E9" w:rsidRDefault="00117882" w:rsidP="00117882">
            <w:pPr>
              <w:rPr>
                <w:sz w:val="24"/>
              </w:rPr>
            </w:pPr>
            <w:r w:rsidRPr="00D063E9">
              <w:rPr>
                <w:sz w:val="24"/>
              </w:rPr>
              <w:fldChar w:fldCharType="begin">
                <w:ffData>
                  <w:name w:val="Kontrollkästchen1"/>
                  <w:enabled/>
                  <w:calcOnExit w:val="0"/>
                  <w:checkBox>
                    <w:sizeAuto/>
                    <w:default w:val="0"/>
                  </w:checkBox>
                </w:ffData>
              </w:fldChar>
            </w:r>
            <w:r w:rsidRPr="00D063E9">
              <w:rPr>
                <w:sz w:val="24"/>
              </w:rPr>
              <w:instrText xml:space="preserve"> FORMCHECKBOX </w:instrText>
            </w:r>
            <w:r w:rsidR="00A933C9">
              <w:rPr>
                <w:sz w:val="24"/>
              </w:rPr>
            </w:r>
            <w:r w:rsidR="00A933C9">
              <w:rPr>
                <w:sz w:val="24"/>
              </w:rPr>
              <w:fldChar w:fldCharType="separate"/>
            </w:r>
            <w:r w:rsidRPr="00D063E9">
              <w:rPr>
                <w:sz w:val="24"/>
              </w:rPr>
              <w:fldChar w:fldCharType="end"/>
            </w: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117882" w:rsidRPr="00D063E9" w:rsidRDefault="00117882" w:rsidP="00117882">
            <w:pPr>
              <w:rPr>
                <w:sz w:val="24"/>
              </w:rPr>
            </w:pPr>
            <w:r w:rsidRPr="00D063E9">
              <w:rPr>
                <w:sz w:val="24"/>
              </w:rPr>
              <w:fldChar w:fldCharType="begin">
                <w:ffData>
                  <w:name w:val="Kontrollkästchen1"/>
                  <w:enabled/>
                  <w:calcOnExit w:val="0"/>
                  <w:checkBox>
                    <w:sizeAuto/>
                    <w:default w:val="0"/>
                  </w:checkBox>
                </w:ffData>
              </w:fldChar>
            </w:r>
            <w:r w:rsidRPr="00D063E9">
              <w:rPr>
                <w:sz w:val="24"/>
              </w:rPr>
              <w:instrText xml:space="preserve"> FORMCHECKBOX </w:instrText>
            </w:r>
            <w:r w:rsidR="00A933C9">
              <w:rPr>
                <w:sz w:val="24"/>
              </w:rPr>
            </w:r>
            <w:r w:rsidR="00A933C9">
              <w:rPr>
                <w:sz w:val="24"/>
              </w:rPr>
              <w:fldChar w:fldCharType="separate"/>
            </w:r>
            <w:r w:rsidRPr="00D063E9">
              <w:rPr>
                <w:sz w:val="24"/>
              </w:rPr>
              <w:fldChar w:fldCharType="end"/>
            </w:r>
          </w:p>
        </w:tc>
        <w:tc>
          <w:tcPr>
            <w:tcW w:w="567" w:type="dxa"/>
            <w:tcBorders>
              <w:top w:val="single" w:sz="4" w:space="0" w:color="auto"/>
              <w:left w:val="single" w:sz="12" w:space="0" w:color="auto"/>
              <w:bottom w:val="single" w:sz="4" w:space="0" w:color="auto"/>
              <w:right w:val="single" w:sz="4" w:space="0" w:color="auto"/>
            </w:tcBorders>
            <w:shd w:val="clear" w:color="auto" w:fill="auto"/>
          </w:tcPr>
          <w:p w:rsidR="00117882" w:rsidRPr="00D063E9" w:rsidRDefault="00117882" w:rsidP="00117882">
            <w:pPr>
              <w:rPr>
                <w:sz w:val="24"/>
              </w:rPr>
            </w:pPr>
            <w:r w:rsidRPr="00D063E9">
              <w:rPr>
                <w:sz w:val="24"/>
              </w:rPr>
              <w:fldChar w:fldCharType="begin">
                <w:ffData>
                  <w:name w:val="Kontrollkästchen1"/>
                  <w:enabled/>
                  <w:calcOnExit w:val="0"/>
                  <w:checkBox>
                    <w:sizeAuto/>
                    <w:default w:val="0"/>
                    <w:checked w:val="0"/>
                  </w:checkBox>
                </w:ffData>
              </w:fldChar>
            </w:r>
            <w:r w:rsidRPr="00D063E9">
              <w:rPr>
                <w:sz w:val="24"/>
              </w:rPr>
              <w:instrText xml:space="preserve"> FORMCHECKBOX </w:instrText>
            </w:r>
            <w:r w:rsidR="00A933C9">
              <w:rPr>
                <w:sz w:val="24"/>
              </w:rPr>
            </w:r>
            <w:r w:rsidR="00A933C9">
              <w:rPr>
                <w:sz w:val="24"/>
              </w:rPr>
              <w:fldChar w:fldCharType="separate"/>
            </w:r>
            <w:r w:rsidRPr="00D063E9">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17882" w:rsidRPr="00D063E9" w:rsidRDefault="00117882" w:rsidP="00117882">
            <w:pPr>
              <w:rPr>
                <w:sz w:val="24"/>
              </w:rPr>
            </w:pPr>
            <w:r w:rsidRPr="00D063E9">
              <w:rPr>
                <w:sz w:val="24"/>
              </w:rPr>
              <w:fldChar w:fldCharType="begin">
                <w:ffData>
                  <w:name w:val="Kontrollkästchen1"/>
                  <w:enabled/>
                  <w:calcOnExit w:val="0"/>
                  <w:checkBox>
                    <w:sizeAuto/>
                    <w:default w:val="0"/>
                  </w:checkBox>
                </w:ffData>
              </w:fldChar>
            </w:r>
            <w:r w:rsidRPr="00D063E9">
              <w:rPr>
                <w:sz w:val="24"/>
              </w:rPr>
              <w:instrText xml:space="preserve"> FORMCHECKBOX </w:instrText>
            </w:r>
            <w:r w:rsidR="00A933C9">
              <w:rPr>
                <w:sz w:val="24"/>
              </w:rPr>
            </w:r>
            <w:r w:rsidR="00A933C9">
              <w:rPr>
                <w:sz w:val="24"/>
              </w:rPr>
              <w:fldChar w:fldCharType="separate"/>
            </w:r>
            <w:r w:rsidRPr="00D063E9">
              <w:rPr>
                <w:sz w:val="24"/>
              </w:rPr>
              <w:fldChar w:fldCharType="end"/>
            </w:r>
          </w:p>
        </w:tc>
      </w:tr>
      <w:tr w:rsidR="00117882" w:rsidRPr="00A426E3" w:rsidTr="00773258">
        <w:trPr>
          <w:trHeight w:val="25"/>
        </w:trPr>
        <w:tc>
          <w:tcPr>
            <w:tcW w:w="567" w:type="dxa"/>
            <w:tcBorders>
              <w:left w:val="single" w:sz="4" w:space="0" w:color="auto"/>
              <w:right w:val="single" w:sz="4" w:space="0" w:color="auto"/>
            </w:tcBorders>
            <w:shd w:val="clear" w:color="auto" w:fill="auto"/>
            <w:noWrap/>
            <w:tcMar>
              <w:top w:w="57" w:type="dxa"/>
              <w:bottom w:w="57" w:type="dxa"/>
            </w:tcMar>
          </w:tcPr>
          <w:p w:rsidR="00117882" w:rsidRDefault="00117882" w:rsidP="00117882">
            <w:pPr>
              <w:pStyle w:val="TabLinksbndig"/>
              <w:spacing w:before="20" w:after="20" w:line="259" w:lineRule="auto"/>
              <w:contextualSpacing w:val="0"/>
              <w:jc w:val="right"/>
            </w:pPr>
            <w:r>
              <w:t>6.</w:t>
            </w:r>
          </w:p>
        </w:tc>
        <w:tc>
          <w:tcPr>
            <w:tcW w:w="6096" w:type="dxa"/>
            <w:tcBorders>
              <w:left w:val="single" w:sz="4" w:space="0" w:color="auto"/>
              <w:right w:val="single" w:sz="4" w:space="0" w:color="auto"/>
            </w:tcBorders>
            <w:shd w:val="clear" w:color="auto" w:fill="auto"/>
          </w:tcPr>
          <w:p w:rsidR="00117882" w:rsidRDefault="00117882" w:rsidP="00117882">
            <w:pPr>
              <w:pStyle w:val="TabLinksbndig"/>
              <w:spacing w:before="20" w:after="20"/>
            </w:pPr>
            <w:r>
              <w:t>ob die Absturzsicherungen so ausgeführt und bemessen sind, dass sie die zu erwartenden Kräfte aufnehmen und ableiten können.</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17882" w:rsidRPr="00D063E9" w:rsidRDefault="00117882" w:rsidP="00117882">
            <w:pPr>
              <w:rPr>
                <w:sz w:val="24"/>
              </w:rPr>
            </w:pPr>
            <w:r w:rsidRPr="00D063E9">
              <w:rPr>
                <w:sz w:val="24"/>
              </w:rPr>
              <w:fldChar w:fldCharType="begin">
                <w:ffData>
                  <w:name w:val="Kontrollkästchen1"/>
                  <w:enabled/>
                  <w:calcOnExit w:val="0"/>
                  <w:checkBox>
                    <w:sizeAuto/>
                    <w:default w:val="0"/>
                  </w:checkBox>
                </w:ffData>
              </w:fldChar>
            </w:r>
            <w:r w:rsidRPr="00D063E9">
              <w:rPr>
                <w:sz w:val="24"/>
              </w:rPr>
              <w:instrText xml:space="preserve"> FORMCHECKBOX </w:instrText>
            </w:r>
            <w:r w:rsidR="00A933C9">
              <w:rPr>
                <w:sz w:val="24"/>
              </w:rPr>
            </w:r>
            <w:r w:rsidR="00A933C9">
              <w:rPr>
                <w:sz w:val="24"/>
              </w:rPr>
              <w:fldChar w:fldCharType="separate"/>
            </w:r>
            <w:r w:rsidRPr="00D063E9">
              <w:rPr>
                <w:sz w:val="24"/>
              </w:rPr>
              <w:fldChar w:fldCharType="end"/>
            </w: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117882" w:rsidRPr="00D063E9" w:rsidRDefault="00117882" w:rsidP="00117882">
            <w:pPr>
              <w:rPr>
                <w:sz w:val="24"/>
              </w:rPr>
            </w:pPr>
            <w:r w:rsidRPr="00D063E9">
              <w:rPr>
                <w:sz w:val="24"/>
              </w:rPr>
              <w:fldChar w:fldCharType="begin">
                <w:ffData>
                  <w:name w:val="Kontrollkästchen1"/>
                  <w:enabled/>
                  <w:calcOnExit w:val="0"/>
                  <w:checkBox>
                    <w:sizeAuto/>
                    <w:default w:val="0"/>
                  </w:checkBox>
                </w:ffData>
              </w:fldChar>
            </w:r>
            <w:r w:rsidRPr="00D063E9">
              <w:rPr>
                <w:sz w:val="24"/>
              </w:rPr>
              <w:instrText xml:space="preserve"> FORMCHECKBOX </w:instrText>
            </w:r>
            <w:r w:rsidR="00A933C9">
              <w:rPr>
                <w:sz w:val="24"/>
              </w:rPr>
            </w:r>
            <w:r w:rsidR="00A933C9">
              <w:rPr>
                <w:sz w:val="24"/>
              </w:rPr>
              <w:fldChar w:fldCharType="separate"/>
            </w:r>
            <w:r w:rsidRPr="00D063E9">
              <w:rPr>
                <w:sz w:val="24"/>
              </w:rPr>
              <w:fldChar w:fldCharType="end"/>
            </w:r>
          </w:p>
        </w:tc>
        <w:tc>
          <w:tcPr>
            <w:tcW w:w="567" w:type="dxa"/>
            <w:tcBorders>
              <w:top w:val="single" w:sz="4" w:space="0" w:color="auto"/>
              <w:left w:val="single" w:sz="12" w:space="0" w:color="auto"/>
              <w:bottom w:val="single" w:sz="4" w:space="0" w:color="auto"/>
              <w:right w:val="single" w:sz="4" w:space="0" w:color="auto"/>
            </w:tcBorders>
            <w:shd w:val="clear" w:color="auto" w:fill="auto"/>
          </w:tcPr>
          <w:p w:rsidR="00117882" w:rsidRPr="00D063E9" w:rsidRDefault="00117882" w:rsidP="00117882">
            <w:pPr>
              <w:rPr>
                <w:sz w:val="24"/>
              </w:rPr>
            </w:pPr>
            <w:r w:rsidRPr="00D063E9">
              <w:rPr>
                <w:sz w:val="24"/>
              </w:rPr>
              <w:fldChar w:fldCharType="begin">
                <w:ffData>
                  <w:name w:val="Kontrollkästchen1"/>
                  <w:enabled/>
                  <w:calcOnExit w:val="0"/>
                  <w:checkBox>
                    <w:sizeAuto/>
                    <w:default w:val="0"/>
                  </w:checkBox>
                </w:ffData>
              </w:fldChar>
            </w:r>
            <w:r w:rsidRPr="00D063E9">
              <w:rPr>
                <w:sz w:val="24"/>
              </w:rPr>
              <w:instrText xml:space="preserve"> FORMCHECKBOX </w:instrText>
            </w:r>
            <w:r w:rsidR="00A933C9">
              <w:rPr>
                <w:sz w:val="24"/>
              </w:rPr>
            </w:r>
            <w:r w:rsidR="00A933C9">
              <w:rPr>
                <w:sz w:val="24"/>
              </w:rPr>
              <w:fldChar w:fldCharType="separate"/>
            </w:r>
            <w:r w:rsidRPr="00D063E9">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17882" w:rsidRPr="00D063E9" w:rsidRDefault="00117882" w:rsidP="00117882">
            <w:pPr>
              <w:rPr>
                <w:sz w:val="24"/>
              </w:rPr>
            </w:pPr>
            <w:r w:rsidRPr="00D063E9">
              <w:rPr>
                <w:sz w:val="24"/>
              </w:rPr>
              <w:fldChar w:fldCharType="begin">
                <w:ffData>
                  <w:name w:val="Kontrollkästchen1"/>
                  <w:enabled/>
                  <w:calcOnExit w:val="0"/>
                  <w:checkBox>
                    <w:sizeAuto/>
                    <w:default w:val="0"/>
                  </w:checkBox>
                </w:ffData>
              </w:fldChar>
            </w:r>
            <w:r w:rsidRPr="00D063E9">
              <w:rPr>
                <w:sz w:val="24"/>
              </w:rPr>
              <w:instrText xml:space="preserve"> FORMCHECKBOX </w:instrText>
            </w:r>
            <w:r w:rsidR="00A933C9">
              <w:rPr>
                <w:sz w:val="24"/>
              </w:rPr>
            </w:r>
            <w:r w:rsidR="00A933C9">
              <w:rPr>
                <w:sz w:val="24"/>
              </w:rPr>
              <w:fldChar w:fldCharType="separate"/>
            </w:r>
            <w:r w:rsidRPr="00D063E9">
              <w:rPr>
                <w:sz w:val="24"/>
              </w:rPr>
              <w:fldChar w:fldCharType="end"/>
            </w:r>
          </w:p>
        </w:tc>
      </w:tr>
      <w:tr w:rsidR="00117882" w:rsidRPr="00A426E3" w:rsidTr="00773258">
        <w:trPr>
          <w:trHeight w:val="25"/>
        </w:trPr>
        <w:tc>
          <w:tcPr>
            <w:tcW w:w="567" w:type="dxa"/>
            <w:tcBorders>
              <w:left w:val="single" w:sz="4" w:space="0" w:color="auto"/>
              <w:right w:val="single" w:sz="4" w:space="0" w:color="auto"/>
            </w:tcBorders>
            <w:shd w:val="clear" w:color="auto" w:fill="auto"/>
            <w:noWrap/>
            <w:tcMar>
              <w:top w:w="57" w:type="dxa"/>
              <w:bottom w:w="57" w:type="dxa"/>
            </w:tcMar>
          </w:tcPr>
          <w:p w:rsidR="00117882" w:rsidRDefault="00117882" w:rsidP="00117882">
            <w:pPr>
              <w:pStyle w:val="TabLinksbndig"/>
              <w:spacing w:before="20" w:after="20" w:line="259" w:lineRule="auto"/>
              <w:contextualSpacing w:val="0"/>
              <w:jc w:val="right"/>
            </w:pPr>
            <w:r>
              <w:t>7.</w:t>
            </w:r>
          </w:p>
        </w:tc>
        <w:tc>
          <w:tcPr>
            <w:tcW w:w="6096" w:type="dxa"/>
            <w:tcBorders>
              <w:left w:val="single" w:sz="4" w:space="0" w:color="auto"/>
              <w:right w:val="single" w:sz="4" w:space="0" w:color="auto"/>
            </w:tcBorders>
            <w:shd w:val="clear" w:color="auto" w:fill="auto"/>
          </w:tcPr>
          <w:p w:rsidR="00117882" w:rsidRDefault="00117882" w:rsidP="00117882">
            <w:pPr>
              <w:pStyle w:val="TabLinksbndig"/>
              <w:spacing w:before="20" w:after="20"/>
            </w:pPr>
            <w:r>
              <w:t>ob die Absturzsicherungen so gestaltet sind, dass Personen nicht hindurchfallen können.</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17882" w:rsidRPr="00D063E9" w:rsidRDefault="00117882" w:rsidP="00117882">
            <w:pPr>
              <w:rPr>
                <w:sz w:val="24"/>
              </w:rPr>
            </w:pPr>
            <w:r w:rsidRPr="00D063E9">
              <w:rPr>
                <w:sz w:val="24"/>
              </w:rPr>
              <w:fldChar w:fldCharType="begin">
                <w:ffData>
                  <w:name w:val="Kontrollkästchen1"/>
                  <w:enabled/>
                  <w:calcOnExit w:val="0"/>
                  <w:checkBox>
                    <w:sizeAuto/>
                    <w:default w:val="0"/>
                  </w:checkBox>
                </w:ffData>
              </w:fldChar>
            </w:r>
            <w:r w:rsidRPr="00D063E9">
              <w:rPr>
                <w:sz w:val="24"/>
              </w:rPr>
              <w:instrText xml:space="preserve"> FORMCHECKBOX </w:instrText>
            </w:r>
            <w:r w:rsidR="00A933C9">
              <w:rPr>
                <w:sz w:val="24"/>
              </w:rPr>
            </w:r>
            <w:r w:rsidR="00A933C9">
              <w:rPr>
                <w:sz w:val="24"/>
              </w:rPr>
              <w:fldChar w:fldCharType="separate"/>
            </w:r>
            <w:r w:rsidRPr="00D063E9">
              <w:rPr>
                <w:sz w:val="24"/>
              </w:rPr>
              <w:fldChar w:fldCharType="end"/>
            </w: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117882" w:rsidRPr="00D063E9" w:rsidRDefault="00117882" w:rsidP="00117882">
            <w:pPr>
              <w:rPr>
                <w:sz w:val="24"/>
              </w:rPr>
            </w:pPr>
            <w:r w:rsidRPr="00D063E9">
              <w:rPr>
                <w:sz w:val="24"/>
              </w:rPr>
              <w:fldChar w:fldCharType="begin">
                <w:ffData>
                  <w:name w:val="Kontrollkästchen1"/>
                  <w:enabled/>
                  <w:calcOnExit w:val="0"/>
                  <w:checkBox>
                    <w:sizeAuto/>
                    <w:default w:val="0"/>
                  </w:checkBox>
                </w:ffData>
              </w:fldChar>
            </w:r>
            <w:r w:rsidRPr="00D063E9">
              <w:rPr>
                <w:sz w:val="24"/>
              </w:rPr>
              <w:instrText xml:space="preserve"> FORMCHECKBOX </w:instrText>
            </w:r>
            <w:r w:rsidR="00A933C9">
              <w:rPr>
                <w:sz w:val="24"/>
              </w:rPr>
            </w:r>
            <w:r w:rsidR="00A933C9">
              <w:rPr>
                <w:sz w:val="24"/>
              </w:rPr>
              <w:fldChar w:fldCharType="separate"/>
            </w:r>
            <w:r w:rsidRPr="00D063E9">
              <w:rPr>
                <w:sz w:val="24"/>
              </w:rPr>
              <w:fldChar w:fldCharType="end"/>
            </w:r>
          </w:p>
        </w:tc>
        <w:tc>
          <w:tcPr>
            <w:tcW w:w="567" w:type="dxa"/>
            <w:tcBorders>
              <w:top w:val="single" w:sz="4" w:space="0" w:color="auto"/>
              <w:left w:val="single" w:sz="12" w:space="0" w:color="auto"/>
              <w:bottom w:val="single" w:sz="4" w:space="0" w:color="auto"/>
              <w:right w:val="single" w:sz="4" w:space="0" w:color="auto"/>
            </w:tcBorders>
            <w:shd w:val="clear" w:color="auto" w:fill="auto"/>
          </w:tcPr>
          <w:p w:rsidR="00117882" w:rsidRPr="00D063E9" w:rsidRDefault="00117882" w:rsidP="00117882">
            <w:pPr>
              <w:rPr>
                <w:sz w:val="24"/>
              </w:rPr>
            </w:pPr>
            <w:r w:rsidRPr="00D063E9">
              <w:rPr>
                <w:sz w:val="24"/>
              </w:rPr>
              <w:fldChar w:fldCharType="begin">
                <w:ffData>
                  <w:name w:val="Kontrollkästchen1"/>
                  <w:enabled/>
                  <w:calcOnExit w:val="0"/>
                  <w:checkBox>
                    <w:sizeAuto/>
                    <w:default w:val="0"/>
                  </w:checkBox>
                </w:ffData>
              </w:fldChar>
            </w:r>
            <w:r w:rsidRPr="00D063E9">
              <w:rPr>
                <w:sz w:val="24"/>
              </w:rPr>
              <w:instrText xml:space="preserve"> FORMCHECKBOX </w:instrText>
            </w:r>
            <w:r w:rsidR="00A933C9">
              <w:rPr>
                <w:sz w:val="24"/>
              </w:rPr>
            </w:r>
            <w:r w:rsidR="00A933C9">
              <w:rPr>
                <w:sz w:val="24"/>
              </w:rPr>
              <w:fldChar w:fldCharType="separate"/>
            </w:r>
            <w:r w:rsidRPr="00D063E9">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17882" w:rsidRPr="00D063E9" w:rsidRDefault="00117882" w:rsidP="00117882">
            <w:pPr>
              <w:rPr>
                <w:sz w:val="24"/>
              </w:rPr>
            </w:pPr>
            <w:r w:rsidRPr="00D063E9">
              <w:rPr>
                <w:sz w:val="24"/>
              </w:rPr>
              <w:fldChar w:fldCharType="begin">
                <w:ffData>
                  <w:name w:val="Kontrollkästchen1"/>
                  <w:enabled/>
                  <w:calcOnExit w:val="0"/>
                  <w:checkBox>
                    <w:sizeAuto/>
                    <w:default w:val="0"/>
                  </w:checkBox>
                </w:ffData>
              </w:fldChar>
            </w:r>
            <w:r w:rsidRPr="00D063E9">
              <w:rPr>
                <w:sz w:val="24"/>
              </w:rPr>
              <w:instrText xml:space="preserve"> FORMCHECKBOX </w:instrText>
            </w:r>
            <w:r w:rsidR="00A933C9">
              <w:rPr>
                <w:sz w:val="24"/>
              </w:rPr>
            </w:r>
            <w:r w:rsidR="00A933C9">
              <w:rPr>
                <w:sz w:val="24"/>
              </w:rPr>
              <w:fldChar w:fldCharType="separate"/>
            </w:r>
            <w:r w:rsidRPr="00D063E9">
              <w:rPr>
                <w:sz w:val="24"/>
              </w:rPr>
              <w:fldChar w:fldCharType="end"/>
            </w:r>
          </w:p>
        </w:tc>
      </w:tr>
      <w:tr w:rsidR="00117882" w:rsidRPr="00A426E3" w:rsidTr="00773258">
        <w:trPr>
          <w:trHeight w:val="25"/>
        </w:trPr>
        <w:tc>
          <w:tcPr>
            <w:tcW w:w="567" w:type="dxa"/>
            <w:tcBorders>
              <w:left w:val="single" w:sz="4" w:space="0" w:color="auto"/>
              <w:right w:val="single" w:sz="4" w:space="0" w:color="auto"/>
            </w:tcBorders>
            <w:shd w:val="clear" w:color="auto" w:fill="auto"/>
            <w:noWrap/>
            <w:tcMar>
              <w:top w:w="57" w:type="dxa"/>
              <w:bottom w:w="57" w:type="dxa"/>
            </w:tcMar>
          </w:tcPr>
          <w:p w:rsidR="00117882" w:rsidRDefault="00117882" w:rsidP="00117882">
            <w:pPr>
              <w:pStyle w:val="TabLinksbndig"/>
              <w:spacing w:before="20" w:after="20" w:line="259" w:lineRule="auto"/>
              <w:contextualSpacing w:val="0"/>
              <w:jc w:val="right"/>
            </w:pPr>
            <w:r>
              <w:t>8.</w:t>
            </w:r>
          </w:p>
        </w:tc>
        <w:tc>
          <w:tcPr>
            <w:tcW w:w="6096" w:type="dxa"/>
            <w:tcBorders>
              <w:left w:val="single" w:sz="4" w:space="0" w:color="auto"/>
              <w:right w:val="single" w:sz="4" w:space="0" w:color="auto"/>
            </w:tcBorders>
            <w:shd w:val="clear" w:color="auto" w:fill="auto"/>
          </w:tcPr>
          <w:p w:rsidR="00117882" w:rsidRDefault="00117882" w:rsidP="00117882">
            <w:pPr>
              <w:pStyle w:val="TabLinksbndig"/>
              <w:spacing w:before="20" w:after="20"/>
            </w:pPr>
            <w:r>
              <w:t>ob Arbeitsplätze oder Verkehrswege an oder über Wasser oder anderen festen oder flüssigen Stoffen, in denen man versinken kann, unabhängig von der Absturzhöhe Absturzsicherungen haben, die verhindern, dass Personen hineinfallen können.</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17882" w:rsidRPr="00D063E9" w:rsidRDefault="00117882" w:rsidP="00117882">
            <w:pPr>
              <w:rPr>
                <w:sz w:val="24"/>
              </w:rPr>
            </w:pPr>
            <w:r w:rsidRPr="00D063E9">
              <w:rPr>
                <w:sz w:val="24"/>
              </w:rPr>
              <w:fldChar w:fldCharType="begin">
                <w:ffData>
                  <w:name w:val="Kontrollkästchen1"/>
                  <w:enabled/>
                  <w:calcOnExit w:val="0"/>
                  <w:checkBox>
                    <w:sizeAuto/>
                    <w:default w:val="0"/>
                  </w:checkBox>
                </w:ffData>
              </w:fldChar>
            </w:r>
            <w:r w:rsidRPr="00D063E9">
              <w:rPr>
                <w:sz w:val="24"/>
              </w:rPr>
              <w:instrText xml:space="preserve"> FORMCHECKBOX </w:instrText>
            </w:r>
            <w:r w:rsidR="00A933C9">
              <w:rPr>
                <w:sz w:val="24"/>
              </w:rPr>
            </w:r>
            <w:r w:rsidR="00A933C9">
              <w:rPr>
                <w:sz w:val="24"/>
              </w:rPr>
              <w:fldChar w:fldCharType="separate"/>
            </w:r>
            <w:r w:rsidRPr="00D063E9">
              <w:rPr>
                <w:sz w:val="24"/>
              </w:rPr>
              <w:fldChar w:fldCharType="end"/>
            </w: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117882" w:rsidRPr="00D063E9" w:rsidRDefault="00117882" w:rsidP="00117882">
            <w:pPr>
              <w:rPr>
                <w:sz w:val="24"/>
              </w:rPr>
            </w:pPr>
            <w:r w:rsidRPr="00D063E9">
              <w:rPr>
                <w:sz w:val="24"/>
              </w:rPr>
              <w:fldChar w:fldCharType="begin">
                <w:ffData>
                  <w:name w:val="Kontrollkästchen1"/>
                  <w:enabled/>
                  <w:calcOnExit w:val="0"/>
                  <w:checkBox>
                    <w:sizeAuto/>
                    <w:default w:val="0"/>
                  </w:checkBox>
                </w:ffData>
              </w:fldChar>
            </w:r>
            <w:r w:rsidRPr="00D063E9">
              <w:rPr>
                <w:sz w:val="24"/>
              </w:rPr>
              <w:instrText xml:space="preserve"> FORMCHECKBOX </w:instrText>
            </w:r>
            <w:r w:rsidR="00A933C9">
              <w:rPr>
                <w:sz w:val="24"/>
              </w:rPr>
            </w:r>
            <w:r w:rsidR="00A933C9">
              <w:rPr>
                <w:sz w:val="24"/>
              </w:rPr>
              <w:fldChar w:fldCharType="separate"/>
            </w:r>
            <w:r w:rsidRPr="00D063E9">
              <w:rPr>
                <w:sz w:val="24"/>
              </w:rPr>
              <w:fldChar w:fldCharType="end"/>
            </w:r>
          </w:p>
        </w:tc>
        <w:tc>
          <w:tcPr>
            <w:tcW w:w="567" w:type="dxa"/>
            <w:tcBorders>
              <w:top w:val="single" w:sz="4" w:space="0" w:color="auto"/>
              <w:left w:val="single" w:sz="12" w:space="0" w:color="auto"/>
              <w:bottom w:val="single" w:sz="4" w:space="0" w:color="auto"/>
              <w:right w:val="single" w:sz="4" w:space="0" w:color="auto"/>
            </w:tcBorders>
            <w:shd w:val="clear" w:color="auto" w:fill="auto"/>
          </w:tcPr>
          <w:p w:rsidR="00117882" w:rsidRPr="00D063E9" w:rsidRDefault="00117882" w:rsidP="00117882">
            <w:pPr>
              <w:rPr>
                <w:sz w:val="24"/>
              </w:rPr>
            </w:pPr>
            <w:r w:rsidRPr="00D063E9">
              <w:rPr>
                <w:sz w:val="24"/>
              </w:rPr>
              <w:fldChar w:fldCharType="begin">
                <w:ffData>
                  <w:name w:val="Kontrollkästchen1"/>
                  <w:enabled/>
                  <w:calcOnExit w:val="0"/>
                  <w:checkBox>
                    <w:sizeAuto/>
                    <w:default w:val="0"/>
                  </w:checkBox>
                </w:ffData>
              </w:fldChar>
            </w:r>
            <w:r w:rsidRPr="00D063E9">
              <w:rPr>
                <w:sz w:val="24"/>
              </w:rPr>
              <w:instrText xml:space="preserve"> FORMCHECKBOX </w:instrText>
            </w:r>
            <w:r w:rsidR="00A933C9">
              <w:rPr>
                <w:sz w:val="24"/>
              </w:rPr>
            </w:r>
            <w:r w:rsidR="00A933C9">
              <w:rPr>
                <w:sz w:val="24"/>
              </w:rPr>
              <w:fldChar w:fldCharType="separate"/>
            </w:r>
            <w:r w:rsidRPr="00D063E9">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17882" w:rsidRPr="00D063E9" w:rsidRDefault="00117882" w:rsidP="00117882">
            <w:pPr>
              <w:rPr>
                <w:sz w:val="24"/>
              </w:rPr>
            </w:pPr>
            <w:r w:rsidRPr="00D063E9">
              <w:rPr>
                <w:sz w:val="24"/>
              </w:rPr>
              <w:fldChar w:fldCharType="begin">
                <w:ffData>
                  <w:name w:val="Kontrollkästchen1"/>
                  <w:enabled/>
                  <w:calcOnExit w:val="0"/>
                  <w:checkBox>
                    <w:sizeAuto/>
                    <w:default w:val="0"/>
                  </w:checkBox>
                </w:ffData>
              </w:fldChar>
            </w:r>
            <w:r w:rsidRPr="00D063E9">
              <w:rPr>
                <w:sz w:val="24"/>
              </w:rPr>
              <w:instrText xml:space="preserve"> FORMCHECKBOX </w:instrText>
            </w:r>
            <w:r w:rsidR="00A933C9">
              <w:rPr>
                <w:sz w:val="24"/>
              </w:rPr>
            </w:r>
            <w:r w:rsidR="00A933C9">
              <w:rPr>
                <w:sz w:val="24"/>
              </w:rPr>
              <w:fldChar w:fldCharType="separate"/>
            </w:r>
            <w:r w:rsidRPr="00D063E9">
              <w:rPr>
                <w:sz w:val="24"/>
              </w:rPr>
              <w:fldChar w:fldCharType="end"/>
            </w:r>
          </w:p>
        </w:tc>
      </w:tr>
      <w:tr w:rsidR="00117882" w:rsidRPr="00A426E3" w:rsidTr="00773258">
        <w:trPr>
          <w:trHeight w:val="25"/>
        </w:trPr>
        <w:tc>
          <w:tcPr>
            <w:tcW w:w="567" w:type="dxa"/>
            <w:tcBorders>
              <w:left w:val="single" w:sz="4" w:space="0" w:color="auto"/>
              <w:right w:val="single" w:sz="4" w:space="0" w:color="auto"/>
            </w:tcBorders>
            <w:shd w:val="clear" w:color="auto" w:fill="auto"/>
            <w:noWrap/>
            <w:tcMar>
              <w:top w:w="57" w:type="dxa"/>
              <w:bottom w:w="57" w:type="dxa"/>
            </w:tcMar>
          </w:tcPr>
          <w:p w:rsidR="00117882" w:rsidRDefault="00117882" w:rsidP="00117882">
            <w:pPr>
              <w:pStyle w:val="TabLinksbndig"/>
              <w:spacing w:before="20" w:after="20" w:line="259" w:lineRule="auto"/>
              <w:contextualSpacing w:val="0"/>
              <w:jc w:val="right"/>
            </w:pPr>
            <w:r>
              <w:t>9.</w:t>
            </w:r>
          </w:p>
        </w:tc>
        <w:tc>
          <w:tcPr>
            <w:tcW w:w="6096" w:type="dxa"/>
            <w:tcBorders>
              <w:left w:val="single" w:sz="4" w:space="0" w:color="auto"/>
              <w:right w:val="single" w:sz="4" w:space="0" w:color="auto"/>
            </w:tcBorders>
            <w:shd w:val="clear" w:color="auto" w:fill="auto"/>
          </w:tcPr>
          <w:p w:rsidR="00117882" w:rsidRDefault="00117882" w:rsidP="00117882">
            <w:pPr>
              <w:pStyle w:val="TabLinksbndig"/>
              <w:spacing w:before="20" w:after="20"/>
            </w:pPr>
            <w:r>
              <w:t>ob bei Bauarbeiten Absturzsicherungen verwendet werden:</w:t>
            </w:r>
          </w:p>
          <w:p w:rsidR="00117882" w:rsidRDefault="00117882" w:rsidP="00117882">
            <w:pPr>
              <w:pStyle w:val="TabLinksbndig"/>
              <w:numPr>
                <w:ilvl w:val="0"/>
                <w:numId w:val="25"/>
              </w:numPr>
              <w:spacing w:before="20" w:after="20"/>
            </w:pPr>
            <w:r>
              <w:t>ab 1 m Absturzhöhe an freiliegenden Treppenläufen und -absätzen, Wandöffnungen und Bedienungsständen von Maschinen und deren Zugängen,</w:t>
            </w:r>
          </w:p>
          <w:p w:rsidR="00117882" w:rsidRDefault="00117882" w:rsidP="00117882">
            <w:pPr>
              <w:pStyle w:val="TabLinksbndig"/>
              <w:numPr>
                <w:ilvl w:val="0"/>
                <w:numId w:val="25"/>
              </w:numPr>
              <w:spacing w:before="20" w:after="20"/>
            </w:pPr>
            <w:r>
              <w:t xml:space="preserve">ab 2 m Absturzhöhe an allen übrigen Arbeitsplätzen und Verkehrswegen mit nachfolgend genannten Ausnahmen: </w:t>
            </w:r>
          </w:p>
          <w:p w:rsidR="00117882" w:rsidRDefault="00117882" w:rsidP="00117882">
            <w:pPr>
              <w:pStyle w:val="TabLinksbndig"/>
              <w:numPr>
                <w:ilvl w:val="1"/>
                <w:numId w:val="26"/>
              </w:numPr>
              <w:spacing w:before="20" w:after="20"/>
              <w:ind w:left="742"/>
            </w:pPr>
            <w:r>
              <w:t xml:space="preserve">ab 3 m Absturzhöhe an Arbeitsplätzen und Verkehrswegen auf Dächern und </w:t>
            </w:r>
          </w:p>
          <w:p w:rsidR="00117882" w:rsidRDefault="00117882" w:rsidP="00117882">
            <w:pPr>
              <w:pStyle w:val="TabLinksbndig"/>
              <w:numPr>
                <w:ilvl w:val="1"/>
                <w:numId w:val="26"/>
              </w:numPr>
              <w:spacing w:before="20" w:after="20"/>
              <w:ind w:left="742"/>
            </w:pPr>
            <w:r>
              <w:t>ab 5 m Absturzhöhe beim Mauern über die Hand und bei Arbeiten an Fenstern (z. B. Reinigungs- und Malerarbeiten, nicht Ein- und Ausbau).</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17882" w:rsidRPr="00D063E9" w:rsidRDefault="00117882" w:rsidP="00117882">
            <w:pPr>
              <w:rPr>
                <w:sz w:val="24"/>
              </w:rPr>
            </w:pPr>
            <w:r w:rsidRPr="00D063E9">
              <w:rPr>
                <w:sz w:val="24"/>
              </w:rPr>
              <w:fldChar w:fldCharType="begin">
                <w:ffData>
                  <w:name w:val="Kontrollkästchen1"/>
                  <w:enabled/>
                  <w:calcOnExit w:val="0"/>
                  <w:checkBox>
                    <w:sizeAuto/>
                    <w:default w:val="0"/>
                  </w:checkBox>
                </w:ffData>
              </w:fldChar>
            </w:r>
            <w:r w:rsidRPr="00D063E9">
              <w:rPr>
                <w:sz w:val="24"/>
              </w:rPr>
              <w:instrText xml:space="preserve"> FORMCHECKBOX </w:instrText>
            </w:r>
            <w:r w:rsidR="00A933C9">
              <w:rPr>
                <w:sz w:val="24"/>
              </w:rPr>
            </w:r>
            <w:r w:rsidR="00A933C9">
              <w:rPr>
                <w:sz w:val="24"/>
              </w:rPr>
              <w:fldChar w:fldCharType="separate"/>
            </w:r>
            <w:r w:rsidRPr="00D063E9">
              <w:rPr>
                <w:sz w:val="24"/>
              </w:rPr>
              <w:fldChar w:fldCharType="end"/>
            </w: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117882" w:rsidRPr="00D063E9" w:rsidRDefault="00117882" w:rsidP="00117882">
            <w:pPr>
              <w:rPr>
                <w:sz w:val="24"/>
              </w:rPr>
            </w:pPr>
            <w:r w:rsidRPr="00D063E9">
              <w:rPr>
                <w:sz w:val="24"/>
              </w:rPr>
              <w:fldChar w:fldCharType="begin">
                <w:ffData>
                  <w:name w:val="Kontrollkästchen1"/>
                  <w:enabled/>
                  <w:calcOnExit w:val="0"/>
                  <w:checkBox>
                    <w:sizeAuto/>
                    <w:default w:val="0"/>
                  </w:checkBox>
                </w:ffData>
              </w:fldChar>
            </w:r>
            <w:r w:rsidRPr="00D063E9">
              <w:rPr>
                <w:sz w:val="24"/>
              </w:rPr>
              <w:instrText xml:space="preserve"> FORMCHECKBOX </w:instrText>
            </w:r>
            <w:r w:rsidR="00A933C9">
              <w:rPr>
                <w:sz w:val="24"/>
              </w:rPr>
            </w:r>
            <w:r w:rsidR="00A933C9">
              <w:rPr>
                <w:sz w:val="24"/>
              </w:rPr>
              <w:fldChar w:fldCharType="separate"/>
            </w:r>
            <w:r w:rsidRPr="00D063E9">
              <w:rPr>
                <w:sz w:val="24"/>
              </w:rPr>
              <w:fldChar w:fldCharType="end"/>
            </w:r>
          </w:p>
        </w:tc>
        <w:tc>
          <w:tcPr>
            <w:tcW w:w="567" w:type="dxa"/>
            <w:tcBorders>
              <w:top w:val="single" w:sz="4" w:space="0" w:color="auto"/>
              <w:left w:val="single" w:sz="12" w:space="0" w:color="auto"/>
              <w:bottom w:val="single" w:sz="4" w:space="0" w:color="auto"/>
              <w:right w:val="single" w:sz="4" w:space="0" w:color="auto"/>
            </w:tcBorders>
            <w:shd w:val="clear" w:color="auto" w:fill="auto"/>
          </w:tcPr>
          <w:p w:rsidR="00117882" w:rsidRPr="00D063E9" w:rsidRDefault="00117882" w:rsidP="00117882">
            <w:pPr>
              <w:rPr>
                <w:sz w:val="24"/>
              </w:rPr>
            </w:pPr>
            <w:r w:rsidRPr="00D063E9">
              <w:rPr>
                <w:sz w:val="24"/>
              </w:rPr>
              <w:fldChar w:fldCharType="begin">
                <w:ffData>
                  <w:name w:val="Kontrollkästchen1"/>
                  <w:enabled/>
                  <w:calcOnExit w:val="0"/>
                  <w:checkBox>
                    <w:sizeAuto/>
                    <w:default w:val="0"/>
                  </w:checkBox>
                </w:ffData>
              </w:fldChar>
            </w:r>
            <w:r w:rsidRPr="00D063E9">
              <w:rPr>
                <w:sz w:val="24"/>
              </w:rPr>
              <w:instrText xml:space="preserve"> FORMCHECKBOX </w:instrText>
            </w:r>
            <w:r w:rsidR="00A933C9">
              <w:rPr>
                <w:sz w:val="24"/>
              </w:rPr>
            </w:r>
            <w:r w:rsidR="00A933C9">
              <w:rPr>
                <w:sz w:val="24"/>
              </w:rPr>
              <w:fldChar w:fldCharType="separate"/>
            </w:r>
            <w:r w:rsidRPr="00D063E9">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17882" w:rsidRPr="00D063E9" w:rsidRDefault="00117882" w:rsidP="00117882">
            <w:pPr>
              <w:rPr>
                <w:sz w:val="24"/>
              </w:rPr>
            </w:pPr>
            <w:r w:rsidRPr="00D063E9">
              <w:rPr>
                <w:sz w:val="24"/>
              </w:rPr>
              <w:fldChar w:fldCharType="begin">
                <w:ffData>
                  <w:name w:val="Kontrollkästchen1"/>
                  <w:enabled/>
                  <w:calcOnExit w:val="0"/>
                  <w:checkBox>
                    <w:sizeAuto/>
                    <w:default w:val="0"/>
                  </w:checkBox>
                </w:ffData>
              </w:fldChar>
            </w:r>
            <w:r w:rsidRPr="00D063E9">
              <w:rPr>
                <w:sz w:val="24"/>
              </w:rPr>
              <w:instrText xml:space="preserve"> FORMCHECKBOX </w:instrText>
            </w:r>
            <w:r w:rsidR="00A933C9">
              <w:rPr>
                <w:sz w:val="24"/>
              </w:rPr>
            </w:r>
            <w:r w:rsidR="00A933C9">
              <w:rPr>
                <w:sz w:val="24"/>
              </w:rPr>
              <w:fldChar w:fldCharType="separate"/>
            </w:r>
            <w:r w:rsidRPr="00D063E9">
              <w:rPr>
                <w:sz w:val="24"/>
              </w:rPr>
              <w:fldChar w:fldCharType="end"/>
            </w:r>
          </w:p>
        </w:tc>
      </w:tr>
      <w:tr w:rsidR="00117882" w:rsidRPr="00A426E3" w:rsidTr="00773258">
        <w:trPr>
          <w:trHeight w:val="25"/>
        </w:trPr>
        <w:tc>
          <w:tcPr>
            <w:tcW w:w="567" w:type="dxa"/>
            <w:tcBorders>
              <w:left w:val="single" w:sz="4" w:space="0" w:color="auto"/>
              <w:right w:val="single" w:sz="4" w:space="0" w:color="auto"/>
            </w:tcBorders>
            <w:shd w:val="clear" w:color="auto" w:fill="auto"/>
            <w:noWrap/>
            <w:tcMar>
              <w:top w:w="57" w:type="dxa"/>
              <w:bottom w:w="57" w:type="dxa"/>
            </w:tcMar>
          </w:tcPr>
          <w:p w:rsidR="00117882" w:rsidRDefault="00117882" w:rsidP="00117882">
            <w:pPr>
              <w:pStyle w:val="TabLinksbndig"/>
              <w:spacing w:before="20" w:after="20" w:line="259" w:lineRule="auto"/>
              <w:contextualSpacing w:val="0"/>
              <w:jc w:val="right"/>
            </w:pPr>
            <w:r>
              <w:t>10.</w:t>
            </w:r>
          </w:p>
        </w:tc>
        <w:tc>
          <w:tcPr>
            <w:tcW w:w="6096" w:type="dxa"/>
            <w:tcBorders>
              <w:left w:val="single" w:sz="4" w:space="0" w:color="auto"/>
              <w:right w:val="single" w:sz="4" w:space="0" w:color="auto"/>
            </w:tcBorders>
            <w:shd w:val="clear" w:color="auto" w:fill="auto"/>
          </w:tcPr>
          <w:p w:rsidR="00117882" w:rsidRDefault="00117882" w:rsidP="00117882">
            <w:pPr>
              <w:pStyle w:val="TabLinksbndig"/>
              <w:spacing w:before="20" w:after="20"/>
            </w:pPr>
            <w:r>
              <w:t>ob Hubarbeitsbühnen standsicher aufgestellt, geprüft und vorschriftsmäßig betrieben werden.</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17882" w:rsidRPr="00D063E9" w:rsidRDefault="00117882" w:rsidP="00117882">
            <w:pPr>
              <w:rPr>
                <w:sz w:val="24"/>
              </w:rPr>
            </w:pPr>
            <w:r w:rsidRPr="00D063E9">
              <w:rPr>
                <w:sz w:val="24"/>
              </w:rPr>
              <w:fldChar w:fldCharType="begin">
                <w:ffData>
                  <w:name w:val="Kontrollkästchen1"/>
                  <w:enabled/>
                  <w:calcOnExit w:val="0"/>
                  <w:checkBox>
                    <w:sizeAuto/>
                    <w:default w:val="0"/>
                  </w:checkBox>
                </w:ffData>
              </w:fldChar>
            </w:r>
            <w:r w:rsidRPr="00D063E9">
              <w:rPr>
                <w:sz w:val="24"/>
              </w:rPr>
              <w:instrText xml:space="preserve"> FORMCHECKBOX </w:instrText>
            </w:r>
            <w:r w:rsidR="00A933C9">
              <w:rPr>
                <w:sz w:val="24"/>
              </w:rPr>
            </w:r>
            <w:r w:rsidR="00A933C9">
              <w:rPr>
                <w:sz w:val="24"/>
              </w:rPr>
              <w:fldChar w:fldCharType="separate"/>
            </w:r>
            <w:r w:rsidRPr="00D063E9">
              <w:rPr>
                <w:sz w:val="24"/>
              </w:rPr>
              <w:fldChar w:fldCharType="end"/>
            </w: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117882" w:rsidRPr="00D063E9" w:rsidRDefault="00117882" w:rsidP="00117882">
            <w:pPr>
              <w:rPr>
                <w:sz w:val="24"/>
              </w:rPr>
            </w:pPr>
            <w:r w:rsidRPr="00D063E9">
              <w:rPr>
                <w:sz w:val="24"/>
              </w:rPr>
              <w:fldChar w:fldCharType="begin">
                <w:ffData>
                  <w:name w:val="Kontrollkästchen1"/>
                  <w:enabled/>
                  <w:calcOnExit w:val="0"/>
                  <w:checkBox>
                    <w:sizeAuto/>
                    <w:default w:val="0"/>
                  </w:checkBox>
                </w:ffData>
              </w:fldChar>
            </w:r>
            <w:r w:rsidRPr="00D063E9">
              <w:rPr>
                <w:sz w:val="24"/>
              </w:rPr>
              <w:instrText xml:space="preserve"> FORMCHECKBOX </w:instrText>
            </w:r>
            <w:r w:rsidR="00A933C9">
              <w:rPr>
                <w:sz w:val="24"/>
              </w:rPr>
            </w:r>
            <w:r w:rsidR="00A933C9">
              <w:rPr>
                <w:sz w:val="24"/>
              </w:rPr>
              <w:fldChar w:fldCharType="separate"/>
            </w:r>
            <w:r w:rsidRPr="00D063E9">
              <w:rPr>
                <w:sz w:val="24"/>
              </w:rPr>
              <w:fldChar w:fldCharType="end"/>
            </w:r>
          </w:p>
        </w:tc>
        <w:tc>
          <w:tcPr>
            <w:tcW w:w="567" w:type="dxa"/>
            <w:tcBorders>
              <w:top w:val="single" w:sz="4" w:space="0" w:color="auto"/>
              <w:left w:val="single" w:sz="12" w:space="0" w:color="auto"/>
              <w:bottom w:val="single" w:sz="4" w:space="0" w:color="auto"/>
              <w:right w:val="single" w:sz="4" w:space="0" w:color="auto"/>
            </w:tcBorders>
            <w:shd w:val="clear" w:color="auto" w:fill="auto"/>
          </w:tcPr>
          <w:p w:rsidR="00117882" w:rsidRPr="00D063E9" w:rsidRDefault="00117882" w:rsidP="00117882">
            <w:pPr>
              <w:rPr>
                <w:sz w:val="24"/>
              </w:rPr>
            </w:pPr>
            <w:r w:rsidRPr="00D063E9">
              <w:rPr>
                <w:sz w:val="24"/>
              </w:rPr>
              <w:fldChar w:fldCharType="begin">
                <w:ffData>
                  <w:name w:val="Kontrollkästchen1"/>
                  <w:enabled/>
                  <w:calcOnExit w:val="0"/>
                  <w:checkBox>
                    <w:sizeAuto/>
                    <w:default w:val="0"/>
                  </w:checkBox>
                </w:ffData>
              </w:fldChar>
            </w:r>
            <w:r w:rsidRPr="00D063E9">
              <w:rPr>
                <w:sz w:val="24"/>
              </w:rPr>
              <w:instrText xml:space="preserve"> FORMCHECKBOX </w:instrText>
            </w:r>
            <w:r w:rsidR="00A933C9">
              <w:rPr>
                <w:sz w:val="24"/>
              </w:rPr>
            </w:r>
            <w:r w:rsidR="00A933C9">
              <w:rPr>
                <w:sz w:val="24"/>
              </w:rPr>
              <w:fldChar w:fldCharType="separate"/>
            </w:r>
            <w:r w:rsidRPr="00D063E9">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17882" w:rsidRPr="00D063E9" w:rsidRDefault="00117882" w:rsidP="00117882">
            <w:pPr>
              <w:rPr>
                <w:sz w:val="24"/>
              </w:rPr>
            </w:pPr>
            <w:r w:rsidRPr="00D063E9">
              <w:rPr>
                <w:sz w:val="24"/>
              </w:rPr>
              <w:fldChar w:fldCharType="begin">
                <w:ffData>
                  <w:name w:val="Kontrollkästchen1"/>
                  <w:enabled/>
                  <w:calcOnExit w:val="0"/>
                  <w:checkBox>
                    <w:sizeAuto/>
                    <w:default w:val="0"/>
                  </w:checkBox>
                </w:ffData>
              </w:fldChar>
            </w:r>
            <w:r w:rsidRPr="00D063E9">
              <w:rPr>
                <w:sz w:val="24"/>
              </w:rPr>
              <w:instrText xml:space="preserve"> FORMCHECKBOX </w:instrText>
            </w:r>
            <w:r w:rsidR="00A933C9">
              <w:rPr>
                <w:sz w:val="24"/>
              </w:rPr>
            </w:r>
            <w:r w:rsidR="00A933C9">
              <w:rPr>
                <w:sz w:val="24"/>
              </w:rPr>
              <w:fldChar w:fldCharType="separate"/>
            </w:r>
            <w:r w:rsidRPr="00D063E9">
              <w:rPr>
                <w:sz w:val="24"/>
              </w:rPr>
              <w:fldChar w:fldCharType="end"/>
            </w:r>
          </w:p>
        </w:tc>
      </w:tr>
      <w:tr w:rsidR="00117882" w:rsidRPr="00A426E3" w:rsidTr="00773258">
        <w:trPr>
          <w:trHeight w:val="25"/>
        </w:trPr>
        <w:tc>
          <w:tcPr>
            <w:tcW w:w="567" w:type="dxa"/>
            <w:tcBorders>
              <w:left w:val="single" w:sz="4" w:space="0" w:color="auto"/>
              <w:right w:val="single" w:sz="4" w:space="0" w:color="auto"/>
            </w:tcBorders>
            <w:shd w:val="clear" w:color="auto" w:fill="auto"/>
            <w:noWrap/>
            <w:tcMar>
              <w:top w:w="57" w:type="dxa"/>
              <w:bottom w:w="57" w:type="dxa"/>
            </w:tcMar>
          </w:tcPr>
          <w:p w:rsidR="00117882" w:rsidRDefault="00117882" w:rsidP="00117882">
            <w:pPr>
              <w:pStyle w:val="TabLinksbndig"/>
              <w:spacing w:before="20" w:after="20" w:line="259" w:lineRule="auto"/>
              <w:contextualSpacing w:val="0"/>
              <w:jc w:val="right"/>
            </w:pPr>
            <w:r>
              <w:t>11.</w:t>
            </w:r>
          </w:p>
        </w:tc>
        <w:tc>
          <w:tcPr>
            <w:tcW w:w="6096" w:type="dxa"/>
            <w:tcBorders>
              <w:left w:val="single" w:sz="4" w:space="0" w:color="auto"/>
              <w:right w:val="single" w:sz="4" w:space="0" w:color="auto"/>
            </w:tcBorders>
            <w:shd w:val="clear" w:color="auto" w:fill="auto"/>
          </w:tcPr>
          <w:p w:rsidR="00117882" w:rsidRDefault="00117882" w:rsidP="00117882">
            <w:pPr>
              <w:pStyle w:val="TabLinksbndig"/>
              <w:spacing w:before="20" w:after="20"/>
            </w:pPr>
            <w:r>
              <w:t>ob vorhandene Boden- oder Deckenöffnungen durch Absturzsicherungen gesichert sind.</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17882" w:rsidRPr="00D063E9" w:rsidRDefault="00117882" w:rsidP="00117882">
            <w:pPr>
              <w:rPr>
                <w:sz w:val="24"/>
              </w:rPr>
            </w:pPr>
            <w:r w:rsidRPr="00D063E9">
              <w:rPr>
                <w:sz w:val="24"/>
              </w:rPr>
              <w:fldChar w:fldCharType="begin">
                <w:ffData>
                  <w:name w:val="Kontrollkästchen1"/>
                  <w:enabled/>
                  <w:calcOnExit w:val="0"/>
                  <w:checkBox>
                    <w:sizeAuto/>
                    <w:default w:val="0"/>
                  </w:checkBox>
                </w:ffData>
              </w:fldChar>
            </w:r>
            <w:r w:rsidRPr="00D063E9">
              <w:rPr>
                <w:sz w:val="24"/>
              </w:rPr>
              <w:instrText xml:space="preserve"> FORMCHECKBOX </w:instrText>
            </w:r>
            <w:r w:rsidR="00A933C9">
              <w:rPr>
                <w:sz w:val="24"/>
              </w:rPr>
            </w:r>
            <w:r w:rsidR="00A933C9">
              <w:rPr>
                <w:sz w:val="24"/>
              </w:rPr>
              <w:fldChar w:fldCharType="separate"/>
            </w:r>
            <w:r w:rsidRPr="00D063E9">
              <w:rPr>
                <w:sz w:val="24"/>
              </w:rPr>
              <w:fldChar w:fldCharType="end"/>
            </w: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117882" w:rsidRPr="00D063E9" w:rsidRDefault="00117882" w:rsidP="00117882">
            <w:pPr>
              <w:rPr>
                <w:sz w:val="24"/>
              </w:rPr>
            </w:pPr>
            <w:r w:rsidRPr="00D063E9">
              <w:rPr>
                <w:sz w:val="24"/>
              </w:rPr>
              <w:fldChar w:fldCharType="begin">
                <w:ffData>
                  <w:name w:val="Kontrollkästchen1"/>
                  <w:enabled/>
                  <w:calcOnExit w:val="0"/>
                  <w:checkBox>
                    <w:sizeAuto/>
                    <w:default w:val="0"/>
                  </w:checkBox>
                </w:ffData>
              </w:fldChar>
            </w:r>
            <w:r w:rsidRPr="00D063E9">
              <w:rPr>
                <w:sz w:val="24"/>
              </w:rPr>
              <w:instrText xml:space="preserve"> FORMCHECKBOX </w:instrText>
            </w:r>
            <w:r w:rsidR="00A933C9">
              <w:rPr>
                <w:sz w:val="24"/>
              </w:rPr>
            </w:r>
            <w:r w:rsidR="00A933C9">
              <w:rPr>
                <w:sz w:val="24"/>
              </w:rPr>
              <w:fldChar w:fldCharType="separate"/>
            </w:r>
            <w:r w:rsidRPr="00D063E9">
              <w:rPr>
                <w:sz w:val="24"/>
              </w:rPr>
              <w:fldChar w:fldCharType="end"/>
            </w:r>
          </w:p>
        </w:tc>
        <w:tc>
          <w:tcPr>
            <w:tcW w:w="567" w:type="dxa"/>
            <w:tcBorders>
              <w:top w:val="single" w:sz="4" w:space="0" w:color="auto"/>
              <w:left w:val="single" w:sz="12" w:space="0" w:color="auto"/>
              <w:bottom w:val="single" w:sz="4" w:space="0" w:color="auto"/>
              <w:right w:val="single" w:sz="4" w:space="0" w:color="auto"/>
            </w:tcBorders>
            <w:shd w:val="clear" w:color="auto" w:fill="auto"/>
          </w:tcPr>
          <w:p w:rsidR="00117882" w:rsidRPr="00D063E9" w:rsidRDefault="00117882" w:rsidP="00117882">
            <w:pPr>
              <w:rPr>
                <w:sz w:val="24"/>
              </w:rPr>
            </w:pPr>
            <w:r w:rsidRPr="00D063E9">
              <w:rPr>
                <w:sz w:val="24"/>
              </w:rPr>
              <w:fldChar w:fldCharType="begin">
                <w:ffData>
                  <w:name w:val="Kontrollkästchen1"/>
                  <w:enabled/>
                  <w:calcOnExit w:val="0"/>
                  <w:checkBox>
                    <w:sizeAuto/>
                    <w:default w:val="0"/>
                  </w:checkBox>
                </w:ffData>
              </w:fldChar>
            </w:r>
            <w:r w:rsidRPr="00D063E9">
              <w:rPr>
                <w:sz w:val="24"/>
              </w:rPr>
              <w:instrText xml:space="preserve"> FORMCHECKBOX </w:instrText>
            </w:r>
            <w:r w:rsidR="00A933C9">
              <w:rPr>
                <w:sz w:val="24"/>
              </w:rPr>
            </w:r>
            <w:r w:rsidR="00A933C9">
              <w:rPr>
                <w:sz w:val="24"/>
              </w:rPr>
              <w:fldChar w:fldCharType="separate"/>
            </w:r>
            <w:r w:rsidRPr="00D063E9">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17882" w:rsidRPr="00D063E9" w:rsidRDefault="00117882" w:rsidP="00117882">
            <w:pPr>
              <w:rPr>
                <w:sz w:val="24"/>
              </w:rPr>
            </w:pPr>
            <w:r w:rsidRPr="00D063E9">
              <w:rPr>
                <w:sz w:val="24"/>
              </w:rPr>
              <w:fldChar w:fldCharType="begin">
                <w:ffData>
                  <w:name w:val="Kontrollkästchen1"/>
                  <w:enabled/>
                  <w:calcOnExit w:val="0"/>
                  <w:checkBox>
                    <w:sizeAuto/>
                    <w:default w:val="0"/>
                  </w:checkBox>
                </w:ffData>
              </w:fldChar>
            </w:r>
            <w:r w:rsidRPr="00D063E9">
              <w:rPr>
                <w:sz w:val="24"/>
              </w:rPr>
              <w:instrText xml:space="preserve"> FORMCHECKBOX </w:instrText>
            </w:r>
            <w:r w:rsidR="00A933C9">
              <w:rPr>
                <w:sz w:val="24"/>
              </w:rPr>
            </w:r>
            <w:r w:rsidR="00A933C9">
              <w:rPr>
                <w:sz w:val="24"/>
              </w:rPr>
              <w:fldChar w:fldCharType="separate"/>
            </w:r>
            <w:r w:rsidRPr="00D063E9">
              <w:rPr>
                <w:sz w:val="24"/>
              </w:rPr>
              <w:fldChar w:fldCharType="end"/>
            </w:r>
          </w:p>
        </w:tc>
      </w:tr>
      <w:tr w:rsidR="00117882" w:rsidRPr="00A426E3" w:rsidTr="00773258">
        <w:trPr>
          <w:trHeight w:val="25"/>
        </w:trPr>
        <w:tc>
          <w:tcPr>
            <w:tcW w:w="567" w:type="dxa"/>
            <w:tcBorders>
              <w:left w:val="single" w:sz="4" w:space="0" w:color="auto"/>
              <w:right w:val="single" w:sz="4" w:space="0" w:color="auto"/>
            </w:tcBorders>
            <w:shd w:val="clear" w:color="auto" w:fill="auto"/>
            <w:noWrap/>
            <w:tcMar>
              <w:top w:w="57" w:type="dxa"/>
              <w:bottom w:w="57" w:type="dxa"/>
            </w:tcMar>
          </w:tcPr>
          <w:p w:rsidR="00117882" w:rsidRDefault="00117882" w:rsidP="00117882">
            <w:pPr>
              <w:pStyle w:val="TabLinksbndig"/>
              <w:spacing w:before="20" w:after="20" w:line="259" w:lineRule="auto"/>
              <w:contextualSpacing w:val="0"/>
              <w:jc w:val="right"/>
            </w:pPr>
            <w:r>
              <w:t>12.</w:t>
            </w:r>
          </w:p>
        </w:tc>
        <w:tc>
          <w:tcPr>
            <w:tcW w:w="6096" w:type="dxa"/>
            <w:tcBorders>
              <w:left w:val="single" w:sz="4" w:space="0" w:color="auto"/>
              <w:right w:val="single" w:sz="4" w:space="0" w:color="auto"/>
            </w:tcBorders>
            <w:shd w:val="clear" w:color="auto" w:fill="auto"/>
          </w:tcPr>
          <w:p w:rsidR="00117882" w:rsidRDefault="00117882" w:rsidP="00117882">
            <w:pPr>
              <w:pStyle w:val="TabLinksbndig"/>
              <w:spacing w:before="20" w:after="20"/>
            </w:pPr>
            <w:r>
              <w:t>ob bei hochgelegenen Arbeitsplätzen, die eine Absturzsicherung nicht zulassen, der Schutz vor Absturz auf andere Weise gewährleistet wird (z. B. durch PSA gegen Absturz).</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17882" w:rsidRPr="00D063E9" w:rsidRDefault="00117882" w:rsidP="00117882">
            <w:pPr>
              <w:rPr>
                <w:sz w:val="24"/>
              </w:rPr>
            </w:pPr>
            <w:r w:rsidRPr="00D063E9">
              <w:rPr>
                <w:sz w:val="24"/>
              </w:rPr>
              <w:fldChar w:fldCharType="begin">
                <w:ffData>
                  <w:name w:val="Kontrollkästchen1"/>
                  <w:enabled/>
                  <w:calcOnExit w:val="0"/>
                  <w:checkBox>
                    <w:sizeAuto/>
                    <w:default w:val="0"/>
                  </w:checkBox>
                </w:ffData>
              </w:fldChar>
            </w:r>
            <w:r w:rsidRPr="00D063E9">
              <w:rPr>
                <w:sz w:val="24"/>
              </w:rPr>
              <w:instrText xml:space="preserve"> FORMCHECKBOX </w:instrText>
            </w:r>
            <w:r w:rsidR="00A933C9">
              <w:rPr>
                <w:sz w:val="24"/>
              </w:rPr>
            </w:r>
            <w:r w:rsidR="00A933C9">
              <w:rPr>
                <w:sz w:val="24"/>
              </w:rPr>
              <w:fldChar w:fldCharType="separate"/>
            </w:r>
            <w:r w:rsidRPr="00D063E9">
              <w:rPr>
                <w:sz w:val="24"/>
              </w:rPr>
              <w:fldChar w:fldCharType="end"/>
            </w: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117882" w:rsidRPr="00D063E9" w:rsidRDefault="00117882" w:rsidP="00117882">
            <w:pPr>
              <w:rPr>
                <w:sz w:val="24"/>
              </w:rPr>
            </w:pPr>
            <w:r w:rsidRPr="00D063E9">
              <w:rPr>
                <w:sz w:val="24"/>
              </w:rPr>
              <w:fldChar w:fldCharType="begin">
                <w:ffData>
                  <w:name w:val="Kontrollkästchen1"/>
                  <w:enabled/>
                  <w:calcOnExit w:val="0"/>
                  <w:checkBox>
                    <w:sizeAuto/>
                    <w:default w:val="0"/>
                  </w:checkBox>
                </w:ffData>
              </w:fldChar>
            </w:r>
            <w:r w:rsidRPr="00D063E9">
              <w:rPr>
                <w:sz w:val="24"/>
              </w:rPr>
              <w:instrText xml:space="preserve"> FORMCHECKBOX </w:instrText>
            </w:r>
            <w:r w:rsidR="00A933C9">
              <w:rPr>
                <w:sz w:val="24"/>
              </w:rPr>
            </w:r>
            <w:r w:rsidR="00A933C9">
              <w:rPr>
                <w:sz w:val="24"/>
              </w:rPr>
              <w:fldChar w:fldCharType="separate"/>
            </w:r>
            <w:r w:rsidRPr="00D063E9">
              <w:rPr>
                <w:sz w:val="24"/>
              </w:rPr>
              <w:fldChar w:fldCharType="end"/>
            </w:r>
          </w:p>
        </w:tc>
        <w:tc>
          <w:tcPr>
            <w:tcW w:w="567" w:type="dxa"/>
            <w:tcBorders>
              <w:top w:val="single" w:sz="4" w:space="0" w:color="auto"/>
              <w:left w:val="single" w:sz="12" w:space="0" w:color="auto"/>
              <w:bottom w:val="single" w:sz="4" w:space="0" w:color="auto"/>
              <w:right w:val="single" w:sz="4" w:space="0" w:color="auto"/>
            </w:tcBorders>
            <w:shd w:val="clear" w:color="auto" w:fill="auto"/>
          </w:tcPr>
          <w:p w:rsidR="00117882" w:rsidRPr="00D063E9" w:rsidRDefault="00117882" w:rsidP="00117882">
            <w:pPr>
              <w:rPr>
                <w:sz w:val="24"/>
              </w:rPr>
            </w:pPr>
            <w:r w:rsidRPr="00D063E9">
              <w:rPr>
                <w:sz w:val="24"/>
              </w:rPr>
              <w:fldChar w:fldCharType="begin">
                <w:ffData>
                  <w:name w:val="Kontrollkästchen1"/>
                  <w:enabled/>
                  <w:calcOnExit w:val="0"/>
                  <w:checkBox>
                    <w:sizeAuto/>
                    <w:default w:val="0"/>
                  </w:checkBox>
                </w:ffData>
              </w:fldChar>
            </w:r>
            <w:r w:rsidRPr="00D063E9">
              <w:rPr>
                <w:sz w:val="24"/>
              </w:rPr>
              <w:instrText xml:space="preserve"> FORMCHECKBOX </w:instrText>
            </w:r>
            <w:r w:rsidR="00A933C9">
              <w:rPr>
                <w:sz w:val="24"/>
              </w:rPr>
            </w:r>
            <w:r w:rsidR="00A933C9">
              <w:rPr>
                <w:sz w:val="24"/>
              </w:rPr>
              <w:fldChar w:fldCharType="separate"/>
            </w:r>
            <w:r w:rsidRPr="00D063E9">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17882" w:rsidRPr="00D063E9" w:rsidRDefault="00117882" w:rsidP="00117882">
            <w:pPr>
              <w:rPr>
                <w:sz w:val="24"/>
              </w:rPr>
            </w:pPr>
            <w:r w:rsidRPr="00D063E9">
              <w:rPr>
                <w:sz w:val="24"/>
              </w:rPr>
              <w:fldChar w:fldCharType="begin">
                <w:ffData>
                  <w:name w:val="Kontrollkästchen1"/>
                  <w:enabled/>
                  <w:calcOnExit w:val="0"/>
                  <w:checkBox>
                    <w:sizeAuto/>
                    <w:default w:val="0"/>
                  </w:checkBox>
                </w:ffData>
              </w:fldChar>
            </w:r>
            <w:r w:rsidRPr="00D063E9">
              <w:rPr>
                <w:sz w:val="24"/>
              </w:rPr>
              <w:instrText xml:space="preserve"> FORMCHECKBOX </w:instrText>
            </w:r>
            <w:r w:rsidR="00A933C9">
              <w:rPr>
                <w:sz w:val="24"/>
              </w:rPr>
            </w:r>
            <w:r w:rsidR="00A933C9">
              <w:rPr>
                <w:sz w:val="24"/>
              </w:rPr>
              <w:fldChar w:fldCharType="separate"/>
            </w:r>
            <w:r w:rsidRPr="00D063E9">
              <w:rPr>
                <w:sz w:val="24"/>
              </w:rPr>
              <w:fldChar w:fldCharType="end"/>
            </w:r>
          </w:p>
        </w:tc>
      </w:tr>
      <w:tr w:rsidR="00117882" w:rsidRPr="00A426E3" w:rsidTr="00773258">
        <w:trPr>
          <w:trHeight w:val="25"/>
        </w:trPr>
        <w:tc>
          <w:tcPr>
            <w:tcW w:w="567" w:type="dxa"/>
            <w:tcBorders>
              <w:left w:val="single" w:sz="4" w:space="0" w:color="auto"/>
              <w:right w:val="single" w:sz="4" w:space="0" w:color="auto"/>
            </w:tcBorders>
            <w:shd w:val="clear" w:color="auto" w:fill="auto"/>
            <w:noWrap/>
            <w:tcMar>
              <w:top w:w="57" w:type="dxa"/>
              <w:bottom w:w="57" w:type="dxa"/>
            </w:tcMar>
          </w:tcPr>
          <w:p w:rsidR="00117882" w:rsidRDefault="00117882" w:rsidP="00117882">
            <w:pPr>
              <w:pStyle w:val="TabLinksbndig"/>
              <w:spacing w:before="20" w:after="20" w:line="259" w:lineRule="auto"/>
              <w:contextualSpacing w:val="0"/>
              <w:jc w:val="right"/>
            </w:pPr>
            <w:r>
              <w:t>13.</w:t>
            </w:r>
          </w:p>
        </w:tc>
        <w:tc>
          <w:tcPr>
            <w:tcW w:w="6096" w:type="dxa"/>
            <w:tcBorders>
              <w:left w:val="single" w:sz="4" w:space="0" w:color="auto"/>
              <w:right w:val="single" w:sz="4" w:space="0" w:color="auto"/>
            </w:tcBorders>
            <w:shd w:val="clear" w:color="auto" w:fill="auto"/>
          </w:tcPr>
          <w:p w:rsidR="00117882" w:rsidRDefault="00117882" w:rsidP="00117882">
            <w:pPr>
              <w:pStyle w:val="TabLinksbndig"/>
              <w:spacing w:before="20" w:after="20"/>
            </w:pPr>
            <w:r>
              <w:t>ob Arbeiten auf hochgelegenen Arbeitsplätzen nur dann ausgeführt werden, wenn die Witterungsverhältnisse (z. B. Schnee, Glätte, Wind) die Sicherheit der Beschäftigten nicht beeinträchtigen.</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17882" w:rsidRPr="00D063E9" w:rsidRDefault="00117882" w:rsidP="00117882">
            <w:pPr>
              <w:rPr>
                <w:sz w:val="24"/>
              </w:rPr>
            </w:pPr>
            <w:r w:rsidRPr="00D063E9">
              <w:rPr>
                <w:sz w:val="24"/>
              </w:rPr>
              <w:fldChar w:fldCharType="begin">
                <w:ffData>
                  <w:name w:val="Kontrollkästchen1"/>
                  <w:enabled/>
                  <w:calcOnExit w:val="0"/>
                  <w:checkBox>
                    <w:sizeAuto/>
                    <w:default w:val="0"/>
                  </w:checkBox>
                </w:ffData>
              </w:fldChar>
            </w:r>
            <w:r w:rsidRPr="00D063E9">
              <w:rPr>
                <w:sz w:val="24"/>
              </w:rPr>
              <w:instrText xml:space="preserve"> FORMCHECKBOX </w:instrText>
            </w:r>
            <w:r w:rsidR="00A933C9">
              <w:rPr>
                <w:sz w:val="24"/>
              </w:rPr>
            </w:r>
            <w:r w:rsidR="00A933C9">
              <w:rPr>
                <w:sz w:val="24"/>
              </w:rPr>
              <w:fldChar w:fldCharType="separate"/>
            </w:r>
            <w:r w:rsidRPr="00D063E9">
              <w:rPr>
                <w:sz w:val="24"/>
              </w:rPr>
              <w:fldChar w:fldCharType="end"/>
            </w: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117882" w:rsidRPr="00D063E9" w:rsidRDefault="00117882" w:rsidP="00117882">
            <w:pPr>
              <w:rPr>
                <w:sz w:val="24"/>
              </w:rPr>
            </w:pPr>
            <w:r w:rsidRPr="00D063E9">
              <w:rPr>
                <w:sz w:val="24"/>
              </w:rPr>
              <w:fldChar w:fldCharType="begin">
                <w:ffData>
                  <w:name w:val="Kontrollkästchen1"/>
                  <w:enabled/>
                  <w:calcOnExit w:val="0"/>
                  <w:checkBox>
                    <w:sizeAuto/>
                    <w:default w:val="0"/>
                  </w:checkBox>
                </w:ffData>
              </w:fldChar>
            </w:r>
            <w:r w:rsidRPr="00D063E9">
              <w:rPr>
                <w:sz w:val="24"/>
              </w:rPr>
              <w:instrText xml:space="preserve"> FORMCHECKBOX </w:instrText>
            </w:r>
            <w:r w:rsidR="00A933C9">
              <w:rPr>
                <w:sz w:val="24"/>
              </w:rPr>
            </w:r>
            <w:r w:rsidR="00A933C9">
              <w:rPr>
                <w:sz w:val="24"/>
              </w:rPr>
              <w:fldChar w:fldCharType="separate"/>
            </w:r>
            <w:r w:rsidRPr="00D063E9">
              <w:rPr>
                <w:sz w:val="24"/>
              </w:rPr>
              <w:fldChar w:fldCharType="end"/>
            </w:r>
          </w:p>
        </w:tc>
        <w:tc>
          <w:tcPr>
            <w:tcW w:w="567" w:type="dxa"/>
            <w:tcBorders>
              <w:top w:val="single" w:sz="4" w:space="0" w:color="auto"/>
              <w:left w:val="single" w:sz="12" w:space="0" w:color="auto"/>
              <w:bottom w:val="single" w:sz="4" w:space="0" w:color="auto"/>
              <w:right w:val="single" w:sz="4" w:space="0" w:color="auto"/>
            </w:tcBorders>
            <w:shd w:val="clear" w:color="auto" w:fill="auto"/>
          </w:tcPr>
          <w:p w:rsidR="00117882" w:rsidRPr="00D063E9" w:rsidRDefault="00117882" w:rsidP="00117882">
            <w:pPr>
              <w:rPr>
                <w:sz w:val="24"/>
              </w:rPr>
            </w:pPr>
            <w:r w:rsidRPr="00D063E9">
              <w:rPr>
                <w:sz w:val="24"/>
              </w:rPr>
              <w:fldChar w:fldCharType="begin">
                <w:ffData>
                  <w:name w:val="Kontrollkästchen1"/>
                  <w:enabled/>
                  <w:calcOnExit w:val="0"/>
                  <w:checkBox>
                    <w:sizeAuto/>
                    <w:default w:val="0"/>
                  </w:checkBox>
                </w:ffData>
              </w:fldChar>
            </w:r>
            <w:r w:rsidRPr="00D063E9">
              <w:rPr>
                <w:sz w:val="24"/>
              </w:rPr>
              <w:instrText xml:space="preserve"> FORMCHECKBOX </w:instrText>
            </w:r>
            <w:r w:rsidR="00A933C9">
              <w:rPr>
                <w:sz w:val="24"/>
              </w:rPr>
            </w:r>
            <w:r w:rsidR="00A933C9">
              <w:rPr>
                <w:sz w:val="24"/>
              </w:rPr>
              <w:fldChar w:fldCharType="separate"/>
            </w:r>
            <w:r w:rsidRPr="00D063E9">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17882" w:rsidRPr="00D063E9" w:rsidRDefault="00117882" w:rsidP="00117882">
            <w:pPr>
              <w:rPr>
                <w:sz w:val="24"/>
              </w:rPr>
            </w:pPr>
            <w:r w:rsidRPr="00D063E9">
              <w:rPr>
                <w:sz w:val="24"/>
              </w:rPr>
              <w:fldChar w:fldCharType="begin">
                <w:ffData>
                  <w:name w:val="Kontrollkästchen1"/>
                  <w:enabled/>
                  <w:calcOnExit w:val="0"/>
                  <w:checkBox>
                    <w:sizeAuto/>
                    <w:default w:val="0"/>
                  </w:checkBox>
                </w:ffData>
              </w:fldChar>
            </w:r>
            <w:r w:rsidRPr="00D063E9">
              <w:rPr>
                <w:sz w:val="24"/>
              </w:rPr>
              <w:instrText xml:space="preserve"> FORMCHECKBOX </w:instrText>
            </w:r>
            <w:r w:rsidR="00A933C9">
              <w:rPr>
                <w:sz w:val="24"/>
              </w:rPr>
            </w:r>
            <w:r w:rsidR="00A933C9">
              <w:rPr>
                <w:sz w:val="24"/>
              </w:rPr>
              <w:fldChar w:fldCharType="separate"/>
            </w:r>
            <w:r w:rsidRPr="00D063E9">
              <w:rPr>
                <w:sz w:val="24"/>
              </w:rPr>
              <w:fldChar w:fldCharType="end"/>
            </w:r>
          </w:p>
        </w:tc>
      </w:tr>
      <w:tr w:rsidR="000B60A5" w:rsidRPr="00DA0CD4" w:rsidTr="00290434">
        <w:trPr>
          <w:trHeight w:val="260"/>
        </w:trPr>
        <w:tc>
          <w:tcPr>
            <w:tcW w:w="567" w:type="dxa"/>
            <w:vMerge w:val="restart"/>
            <w:tcBorders>
              <w:top w:val="single" w:sz="4" w:space="0" w:color="auto"/>
              <w:left w:val="single" w:sz="4" w:space="0" w:color="auto"/>
              <w:right w:val="single" w:sz="4" w:space="0" w:color="auto"/>
            </w:tcBorders>
            <w:shd w:val="clear" w:color="auto" w:fill="auto"/>
            <w:noWrap/>
            <w:tcMar>
              <w:top w:w="57" w:type="dxa"/>
              <w:bottom w:w="57" w:type="dxa"/>
            </w:tcMar>
            <w:vAlign w:val="bottom"/>
          </w:tcPr>
          <w:p w:rsidR="000B60A5" w:rsidRPr="00DA0CD4" w:rsidRDefault="000B60A5" w:rsidP="00290434">
            <w:pPr>
              <w:pStyle w:val="TabLinksbndig"/>
              <w:spacing w:before="20" w:after="20" w:line="259" w:lineRule="auto"/>
              <w:rPr>
                <w:b/>
              </w:rPr>
            </w:pPr>
            <w:r w:rsidRPr="00DA0CD4">
              <w:rPr>
                <w:b/>
              </w:rPr>
              <w:lastRenderedPageBreak/>
              <w:t>Nr.</w:t>
            </w:r>
          </w:p>
        </w:tc>
        <w:tc>
          <w:tcPr>
            <w:tcW w:w="6096" w:type="dxa"/>
            <w:vMerge w:val="restart"/>
            <w:tcBorders>
              <w:top w:val="single" w:sz="4" w:space="0" w:color="auto"/>
              <w:left w:val="single" w:sz="4" w:space="0" w:color="auto"/>
              <w:right w:val="single" w:sz="4" w:space="0" w:color="auto"/>
            </w:tcBorders>
            <w:shd w:val="clear" w:color="auto" w:fill="auto"/>
            <w:vAlign w:val="bottom"/>
          </w:tcPr>
          <w:p w:rsidR="000B60A5" w:rsidRPr="00DA0CD4" w:rsidRDefault="000B60A5" w:rsidP="00290434">
            <w:pPr>
              <w:pStyle w:val="TabLinksbndig"/>
              <w:spacing w:before="20" w:after="20" w:line="259" w:lineRule="auto"/>
              <w:contextualSpacing w:val="0"/>
              <w:rPr>
                <w:b/>
              </w:rPr>
            </w:pPr>
            <w:r w:rsidRPr="00DA0CD4">
              <w:rPr>
                <w:b/>
              </w:rPr>
              <w:t>Prüffrage</w:t>
            </w:r>
          </w:p>
        </w:tc>
        <w:tc>
          <w:tcPr>
            <w:tcW w:w="1134" w:type="dxa"/>
            <w:gridSpan w:val="2"/>
            <w:tcBorders>
              <w:top w:val="single" w:sz="4" w:space="0" w:color="auto"/>
              <w:left w:val="single" w:sz="4" w:space="0" w:color="auto"/>
              <w:bottom w:val="single" w:sz="4" w:space="0" w:color="auto"/>
              <w:right w:val="single" w:sz="12" w:space="0" w:color="auto"/>
            </w:tcBorders>
            <w:shd w:val="clear" w:color="auto" w:fill="auto"/>
          </w:tcPr>
          <w:p w:rsidR="000B60A5" w:rsidRPr="00DA0CD4" w:rsidRDefault="000B60A5" w:rsidP="00290434">
            <w:pPr>
              <w:pStyle w:val="TabLinksbndig"/>
              <w:spacing w:before="20" w:after="20" w:line="259" w:lineRule="auto"/>
              <w:contextualSpacing w:val="0"/>
              <w:jc w:val="center"/>
              <w:rPr>
                <w:b/>
              </w:rPr>
            </w:pPr>
            <w:r>
              <w:rPr>
                <w:b/>
              </w:rPr>
              <w:t>r</w:t>
            </w:r>
            <w:r w:rsidRPr="00DA0CD4">
              <w:rPr>
                <w:b/>
              </w:rPr>
              <w:t>elevant?</w:t>
            </w:r>
          </w:p>
        </w:tc>
        <w:tc>
          <w:tcPr>
            <w:tcW w:w="1134" w:type="dxa"/>
            <w:gridSpan w:val="2"/>
            <w:tcBorders>
              <w:top w:val="single" w:sz="4" w:space="0" w:color="auto"/>
              <w:left w:val="single" w:sz="12" w:space="0" w:color="auto"/>
              <w:bottom w:val="single" w:sz="4" w:space="0" w:color="auto"/>
              <w:right w:val="single" w:sz="4" w:space="0" w:color="auto"/>
            </w:tcBorders>
            <w:shd w:val="clear" w:color="auto" w:fill="auto"/>
          </w:tcPr>
          <w:p w:rsidR="000B60A5" w:rsidRPr="00DA0CD4" w:rsidRDefault="000B60A5" w:rsidP="00290434">
            <w:pPr>
              <w:pStyle w:val="TabLinksbndig"/>
              <w:spacing w:before="20" w:after="20" w:line="259" w:lineRule="auto"/>
              <w:ind w:right="-111"/>
              <w:contextualSpacing w:val="0"/>
              <w:jc w:val="center"/>
              <w:rPr>
                <w:b/>
              </w:rPr>
            </w:pPr>
            <w:r>
              <w:rPr>
                <w:b/>
              </w:rPr>
              <w:t>erfüllt</w:t>
            </w:r>
            <w:r w:rsidRPr="00DA0CD4">
              <w:rPr>
                <w:b/>
              </w:rPr>
              <w:t>?</w:t>
            </w:r>
          </w:p>
        </w:tc>
      </w:tr>
      <w:tr w:rsidR="000B60A5" w:rsidRPr="008046F3" w:rsidTr="00290434">
        <w:trPr>
          <w:trHeight w:val="25"/>
        </w:trPr>
        <w:tc>
          <w:tcPr>
            <w:tcW w:w="567" w:type="dxa"/>
            <w:vMerge/>
            <w:tcBorders>
              <w:left w:val="single" w:sz="4" w:space="0" w:color="auto"/>
              <w:bottom w:val="single" w:sz="4" w:space="0" w:color="auto"/>
              <w:right w:val="single" w:sz="4" w:space="0" w:color="auto"/>
            </w:tcBorders>
            <w:shd w:val="clear" w:color="auto" w:fill="auto"/>
            <w:noWrap/>
            <w:tcMar>
              <w:top w:w="57" w:type="dxa"/>
              <w:bottom w:w="57" w:type="dxa"/>
            </w:tcMar>
          </w:tcPr>
          <w:p w:rsidR="000B60A5" w:rsidRPr="00DA0CD4" w:rsidRDefault="000B60A5" w:rsidP="00290434">
            <w:pPr>
              <w:pStyle w:val="TabLinksbndig"/>
              <w:spacing w:before="20" w:after="20"/>
              <w:contextualSpacing w:val="0"/>
              <w:jc w:val="right"/>
              <w:rPr>
                <w:b/>
              </w:rPr>
            </w:pPr>
          </w:p>
        </w:tc>
        <w:tc>
          <w:tcPr>
            <w:tcW w:w="6096" w:type="dxa"/>
            <w:vMerge/>
            <w:tcBorders>
              <w:left w:val="single" w:sz="4" w:space="0" w:color="auto"/>
              <w:bottom w:val="single" w:sz="4" w:space="0" w:color="auto"/>
              <w:right w:val="single" w:sz="4" w:space="0" w:color="auto"/>
            </w:tcBorders>
            <w:shd w:val="clear" w:color="auto" w:fill="auto"/>
          </w:tcPr>
          <w:p w:rsidR="000B60A5" w:rsidRPr="00DA0CD4" w:rsidRDefault="000B60A5" w:rsidP="00290434">
            <w:pPr>
              <w:pStyle w:val="TabLinksbndig"/>
              <w:spacing w:before="20" w:after="20"/>
              <w:contextualSpacing w:val="0"/>
              <w:rPr>
                <w:b/>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60A5" w:rsidRPr="008046F3" w:rsidRDefault="000B60A5" w:rsidP="00290434">
            <w:pPr>
              <w:pStyle w:val="TabLinksbndig"/>
              <w:spacing w:before="20" w:after="20"/>
              <w:contextualSpacing w:val="0"/>
              <w:jc w:val="center"/>
              <w:rPr>
                <w:b/>
              </w:rPr>
            </w:pPr>
            <w:r>
              <w:rPr>
                <w:b/>
              </w:rPr>
              <w:t>j</w:t>
            </w:r>
            <w:r w:rsidRPr="008046F3">
              <w:rPr>
                <w:b/>
              </w:rPr>
              <w:t>a</w:t>
            </w: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0B60A5" w:rsidRPr="008046F3" w:rsidRDefault="000B60A5" w:rsidP="00290434">
            <w:pPr>
              <w:pStyle w:val="TabLinksbndig"/>
              <w:spacing w:before="20" w:after="20"/>
              <w:ind w:left="-114" w:right="-105"/>
              <w:contextualSpacing w:val="0"/>
              <w:jc w:val="center"/>
              <w:rPr>
                <w:b/>
              </w:rPr>
            </w:pPr>
            <w:r>
              <w:rPr>
                <w:b/>
              </w:rPr>
              <w:t>n</w:t>
            </w:r>
            <w:r w:rsidRPr="008046F3">
              <w:rPr>
                <w:b/>
              </w:rPr>
              <w:t>ein</w:t>
            </w:r>
          </w:p>
        </w:tc>
        <w:tc>
          <w:tcPr>
            <w:tcW w:w="567" w:type="dxa"/>
            <w:tcBorders>
              <w:top w:val="single" w:sz="4" w:space="0" w:color="auto"/>
              <w:left w:val="single" w:sz="12" w:space="0" w:color="auto"/>
              <w:bottom w:val="single" w:sz="4" w:space="0" w:color="auto"/>
              <w:right w:val="single" w:sz="4" w:space="0" w:color="auto"/>
            </w:tcBorders>
            <w:shd w:val="clear" w:color="auto" w:fill="auto"/>
          </w:tcPr>
          <w:p w:rsidR="000B60A5" w:rsidRPr="008046F3" w:rsidRDefault="000B60A5" w:rsidP="00290434">
            <w:pPr>
              <w:pStyle w:val="TabLinksbndig"/>
              <w:spacing w:before="20" w:after="20"/>
              <w:contextualSpacing w:val="0"/>
              <w:jc w:val="center"/>
              <w:rPr>
                <w:b/>
              </w:rPr>
            </w:pPr>
            <w:r>
              <w:rPr>
                <w:b/>
              </w:rPr>
              <w:t>j</w:t>
            </w:r>
            <w:r w:rsidRPr="008046F3">
              <w:rPr>
                <w:b/>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60A5" w:rsidRPr="008046F3" w:rsidRDefault="000B60A5" w:rsidP="00290434">
            <w:pPr>
              <w:pStyle w:val="TabLinksbndig"/>
              <w:spacing w:before="20" w:after="20"/>
              <w:ind w:left="-108" w:right="-111"/>
              <w:contextualSpacing w:val="0"/>
              <w:jc w:val="center"/>
              <w:rPr>
                <w:b/>
              </w:rPr>
            </w:pPr>
            <w:r>
              <w:rPr>
                <w:b/>
              </w:rPr>
              <w:t>n</w:t>
            </w:r>
            <w:r w:rsidRPr="008046F3">
              <w:rPr>
                <w:b/>
              </w:rPr>
              <w:t>ein</w:t>
            </w:r>
          </w:p>
        </w:tc>
      </w:tr>
      <w:tr w:rsidR="00D063E9" w:rsidTr="00773258">
        <w:trPr>
          <w:trHeight w:val="25"/>
        </w:trPr>
        <w:tc>
          <w:tcPr>
            <w:tcW w:w="6663" w:type="dxa"/>
            <w:gridSpan w:val="2"/>
            <w:tcBorders>
              <w:left w:val="single" w:sz="4" w:space="0" w:color="auto"/>
              <w:bottom w:val="single" w:sz="4" w:space="0" w:color="auto"/>
              <w:right w:val="single" w:sz="4" w:space="0" w:color="auto"/>
            </w:tcBorders>
            <w:shd w:val="clear" w:color="auto" w:fill="005084"/>
            <w:noWrap/>
            <w:tcMar>
              <w:top w:w="57" w:type="dxa"/>
              <w:bottom w:w="57" w:type="dxa"/>
            </w:tcMar>
          </w:tcPr>
          <w:p w:rsidR="00D063E9" w:rsidRPr="00DA0CD4" w:rsidRDefault="00D063E9" w:rsidP="00D063E9">
            <w:pPr>
              <w:pStyle w:val="TabLinksbndig"/>
              <w:spacing w:before="20" w:after="20"/>
              <w:contextualSpacing w:val="0"/>
              <w:rPr>
                <w:b/>
              </w:rPr>
            </w:pPr>
            <w:r>
              <w:rPr>
                <w:b/>
                <w:color w:val="FFFFFF" w:themeColor="background1"/>
              </w:rPr>
              <w:t>2</w:t>
            </w:r>
            <w:r w:rsidRPr="008A0B54">
              <w:rPr>
                <w:b/>
                <w:color w:val="FFFFFF" w:themeColor="background1"/>
              </w:rPr>
              <w:t>.</w:t>
            </w:r>
            <w:r>
              <w:rPr>
                <w:b/>
                <w:color w:val="FFFFFF" w:themeColor="background1"/>
              </w:rPr>
              <w:t xml:space="preserve">  E L E K T R I S C H E   G E F Ä H R D U N G E N</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B3622F">
              <w:rPr>
                <w:sz w:val="24"/>
              </w:rPr>
              <w:fldChar w:fldCharType="begin">
                <w:ffData>
                  <w:name w:val="Kontrollkästchen1"/>
                  <w:enabled/>
                  <w:calcOnExit w:val="0"/>
                  <w:checkBox>
                    <w:sizeAuto/>
                    <w:default w:val="0"/>
                  </w:checkBox>
                </w:ffData>
              </w:fldChar>
            </w:r>
            <w:r w:rsidRPr="00B3622F">
              <w:rPr>
                <w:sz w:val="24"/>
              </w:rPr>
              <w:instrText xml:space="preserve"> FORMCHECKBOX </w:instrText>
            </w:r>
            <w:r w:rsidR="00A933C9">
              <w:rPr>
                <w:sz w:val="24"/>
              </w:rPr>
            </w:r>
            <w:r w:rsidR="00A933C9">
              <w:rPr>
                <w:sz w:val="24"/>
              </w:rPr>
              <w:fldChar w:fldCharType="separate"/>
            </w:r>
            <w:r w:rsidRPr="00B3622F">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B3622F">
              <w:rPr>
                <w:sz w:val="24"/>
              </w:rPr>
              <w:fldChar w:fldCharType="begin">
                <w:ffData>
                  <w:name w:val="Kontrollkästchen1"/>
                  <w:enabled/>
                  <w:calcOnExit w:val="0"/>
                  <w:checkBox>
                    <w:sizeAuto/>
                    <w:default w:val="0"/>
                  </w:checkBox>
                </w:ffData>
              </w:fldChar>
            </w:r>
            <w:r w:rsidRPr="00B3622F">
              <w:rPr>
                <w:sz w:val="24"/>
              </w:rPr>
              <w:instrText xml:space="preserve"> FORMCHECKBOX </w:instrText>
            </w:r>
            <w:r w:rsidR="00A933C9">
              <w:rPr>
                <w:sz w:val="24"/>
              </w:rPr>
            </w:r>
            <w:r w:rsidR="00A933C9">
              <w:rPr>
                <w:sz w:val="24"/>
              </w:rPr>
              <w:fldChar w:fldCharType="separate"/>
            </w:r>
            <w:r w:rsidRPr="00B3622F">
              <w:rPr>
                <w:sz w:val="24"/>
              </w:rPr>
              <w:fldChar w:fldCharType="end"/>
            </w:r>
          </w:p>
        </w:tc>
        <w:tc>
          <w:tcPr>
            <w:tcW w:w="1134" w:type="dxa"/>
            <w:gridSpan w:val="2"/>
            <w:tcBorders>
              <w:top w:val="single" w:sz="4" w:space="0" w:color="auto"/>
              <w:left w:val="single" w:sz="4" w:space="0" w:color="auto"/>
              <w:bottom w:val="single" w:sz="4" w:space="0" w:color="auto"/>
              <w:right w:val="single" w:sz="4" w:space="0" w:color="auto"/>
            </w:tcBorders>
            <w:shd w:val="clear" w:color="auto" w:fill="005084"/>
          </w:tcPr>
          <w:p w:rsidR="00D063E9" w:rsidRDefault="00D063E9" w:rsidP="00D063E9">
            <w:pPr>
              <w:pStyle w:val="TabLinksbndig"/>
              <w:spacing w:before="20" w:after="20"/>
              <w:ind w:left="-108" w:right="-111"/>
              <w:contextualSpacing w:val="0"/>
              <w:jc w:val="center"/>
              <w:rPr>
                <w:b/>
              </w:rPr>
            </w:pPr>
          </w:p>
        </w:tc>
      </w:tr>
      <w:tr w:rsidR="00D063E9" w:rsidTr="00773258">
        <w:trPr>
          <w:trHeight w:val="25"/>
        </w:trPr>
        <w:tc>
          <w:tcPr>
            <w:tcW w:w="6663" w:type="dxa"/>
            <w:gridSpan w:val="2"/>
            <w:tcBorders>
              <w:left w:val="single" w:sz="4" w:space="0" w:color="auto"/>
              <w:bottom w:val="single" w:sz="4" w:space="0" w:color="auto"/>
              <w:right w:val="single" w:sz="4" w:space="0" w:color="auto"/>
            </w:tcBorders>
            <w:shd w:val="clear" w:color="auto" w:fill="B6C8E8"/>
            <w:noWrap/>
            <w:tcMar>
              <w:top w:w="57" w:type="dxa"/>
              <w:bottom w:w="57" w:type="dxa"/>
            </w:tcMar>
          </w:tcPr>
          <w:p w:rsidR="00D063E9" w:rsidRPr="008A0B54" w:rsidRDefault="00D063E9" w:rsidP="00D063E9">
            <w:pPr>
              <w:pStyle w:val="TabLinksbndig"/>
              <w:spacing w:before="20" w:after="20"/>
              <w:contextualSpacing w:val="0"/>
              <w:rPr>
                <w:b/>
                <w:color w:val="FFFFFF" w:themeColor="background1"/>
              </w:rPr>
            </w:pPr>
            <w:r>
              <w:rPr>
                <w:b/>
              </w:rPr>
              <w:t>2</w:t>
            </w:r>
            <w:r w:rsidRPr="009C0979">
              <w:rPr>
                <w:b/>
              </w:rPr>
              <w:t xml:space="preserve">.1 </w:t>
            </w:r>
            <w:r>
              <w:rPr>
                <w:b/>
              </w:rPr>
              <w:t>E</w:t>
            </w:r>
            <w:r w:rsidRPr="00280716">
              <w:rPr>
                <w:b/>
              </w:rPr>
              <w:t>lektrischer Schlag</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B3622F">
              <w:rPr>
                <w:sz w:val="24"/>
              </w:rPr>
              <w:fldChar w:fldCharType="begin">
                <w:ffData>
                  <w:name w:val="Kontrollkästchen1"/>
                  <w:enabled/>
                  <w:calcOnExit w:val="0"/>
                  <w:checkBox>
                    <w:sizeAuto/>
                    <w:default w:val="0"/>
                  </w:checkBox>
                </w:ffData>
              </w:fldChar>
            </w:r>
            <w:r w:rsidRPr="00B3622F">
              <w:rPr>
                <w:sz w:val="24"/>
              </w:rPr>
              <w:instrText xml:space="preserve"> FORMCHECKBOX </w:instrText>
            </w:r>
            <w:r w:rsidR="00A933C9">
              <w:rPr>
                <w:sz w:val="24"/>
              </w:rPr>
            </w:r>
            <w:r w:rsidR="00A933C9">
              <w:rPr>
                <w:sz w:val="24"/>
              </w:rPr>
              <w:fldChar w:fldCharType="separate"/>
            </w:r>
            <w:r w:rsidRPr="00B3622F">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B3622F">
              <w:rPr>
                <w:sz w:val="24"/>
              </w:rPr>
              <w:fldChar w:fldCharType="begin">
                <w:ffData>
                  <w:name w:val="Kontrollkästchen1"/>
                  <w:enabled/>
                  <w:calcOnExit w:val="0"/>
                  <w:checkBox>
                    <w:sizeAuto/>
                    <w:default w:val="0"/>
                  </w:checkBox>
                </w:ffData>
              </w:fldChar>
            </w:r>
            <w:r w:rsidRPr="00B3622F">
              <w:rPr>
                <w:sz w:val="24"/>
              </w:rPr>
              <w:instrText xml:space="preserve"> FORMCHECKBOX </w:instrText>
            </w:r>
            <w:r w:rsidR="00A933C9">
              <w:rPr>
                <w:sz w:val="24"/>
              </w:rPr>
            </w:r>
            <w:r w:rsidR="00A933C9">
              <w:rPr>
                <w:sz w:val="24"/>
              </w:rPr>
              <w:fldChar w:fldCharType="separate"/>
            </w:r>
            <w:r w:rsidRPr="00B3622F">
              <w:rPr>
                <w:sz w:val="24"/>
              </w:rPr>
              <w:fldChar w:fldCharType="end"/>
            </w:r>
          </w:p>
        </w:tc>
        <w:tc>
          <w:tcPr>
            <w:tcW w:w="1134" w:type="dxa"/>
            <w:gridSpan w:val="2"/>
            <w:tcBorders>
              <w:top w:val="single" w:sz="4" w:space="0" w:color="auto"/>
              <w:left w:val="single" w:sz="4" w:space="0" w:color="auto"/>
              <w:bottom w:val="single" w:sz="4" w:space="0" w:color="auto"/>
              <w:right w:val="single" w:sz="4" w:space="0" w:color="auto"/>
            </w:tcBorders>
            <w:shd w:val="clear" w:color="auto" w:fill="B6C8E8"/>
          </w:tcPr>
          <w:p w:rsidR="00D063E9" w:rsidRDefault="00D063E9" w:rsidP="00D063E9">
            <w:pPr>
              <w:pStyle w:val="TabLinksbndig"/>
              <w:spacing w:before="20" w:after="20"/>
              <w:ind w:left="-108" w:right="-111"/>
              <w:contextualSpacing w:val="0"/>
              <w:jc w:val="center"/>
              <w:rPr>
                <w:b/>
              </w:rPr>
            </w:pPr>
          </w:p>
        </w:tc>
      </w:tr>
      <w:tr w:rsidR="00D063E9" w:rsidTr="00926BEE">
        <w:trPr>
          <w:trHeight w:val="25"/>
        </w:trPr>
        <w:tc>
          <w:tcPr>
            <w:tcW w:w="6663" w:type="dxa"/>
            <w:gridSpan w:val="2"/>
            <w:tcBorders>
              <w:left w:val="single" w:sz="4" w:space="0" w:color="auto"/>
              <w:bottom w:val="single" w:sz="4" w:space="0" w:color="auto"/>
              <w:right w:val="single" w:sz="4" w:space="0" w:color="auto"/>
            </w:tcBorders>
            <w:shd w:val="clear" w:color="auto" w:fill="F2F2F2" w:themeFill="background1" w:themeFillShade="F2"/>
            <w:noWrap/>
            <w:tcMar>
              <w:top w:w="57" w:type="dxa"/>
              <w:bottom w:w="57" w:type="dxa"/>
            </w:tcMar>
          </w:tcPr>
          <w:p w:rsidR="00D063E9" w:rsidRPr="003C5FBA" w:rsidRDefault="00D063E9" w:rsidP="00D063E9">
            <w:pPr>
              <w:pStyle w:val="TabLinksbndig"/>
              <w:spacing w:before="20" w:after="20"/>
              <w:rPr>
                <w:b/>
                <w:i/>
                <w:color w:val="FFFFFF" w:themeColor="background1"/>
              </w:rPr>
            </w:pPr>
            <w:r>
              <w:rPr>
                <w:b/>
                <w:i/>
              </w:rPr>
              <w:t xml:space="preserve">Gefahrenquelle: </w:t>
            </w:r>
            <w:r>
              <w:rPr>
                <w:b/>
                <w:i/>
              </w:rPr>
              <w:br/>
            </w:r>
            <w:r w:rsidRPr="00DB3B3E">
              <w:rPr>
                <w:b/>
                <w:i/>
              </w:rPr>
              <w:t>Berühren unter Spannung stehender Teile, Berühren leitfähiger Teile, die im Fehlerfall unter Spannung stehen</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B3622F">
              <w:rPr>
                <w:sz w:val="24"/>
              </w:rPr>
              <w:fldChar w:fldCharType="begin">
                <w:ffData>
                  <w:name w:val="Kontrollkästchen1"/>
                  <w:enabled/>
                  <w:calcOnExit w:val="0"/>
                  <w:checkBox>
                    <w:sizeAuto/>
                    <w:default w:val="0"/>
                  </w:checkBox>
                </w:ffData>
              </w:fldChar>
            </w:r>
            <w:r w:rsidRPr="00B3622F">
              <w:rPr>
                <w:sz w:val="24"/>
              </w:rPr>
              <w:instrText xml:space="preserve"> FORMCHECKBOX </w:instrText>
            </w:r>
            <w:r w:rsidR="00A933C9">
              <w:rPr>
                <w:sz w:val="24"/>
              </w:rPr>
            </w:r>
            <w:r w:rsidR="00A933C9">
              <w:rPr>
                <w:sz w:val="24"/>
              </w:rPr>
              <w:fldChar w:fldCharType="separate"/>
            </w:r>
            <w:r w:rsidRPr="00B3622F">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B3622F">
              <w:rPr>
                <w:sz w:val="24"/>
              </w:rPr>
              <w:fldChar w:fldCharType="begin">
                <w:ffData>
                  <w:name w:val="Kontrollkästchen1"/>
                  <w:enabled/>
                  <w:calcOnExit w:val="0"/>
                  <w:checkBox>
                    <w:sizeAuto/>
                    <w:default w:val="0"/>
                  </w:checkBox>
                </w:ffData>
              </w:fldChar>
            </w:r>
            <w:r w:rsidRPr="00B3622F">
              <w:rPr>
                <w:sz w:val="24"/>
              </w:rPr>
              <w:instrText xml:space="preserve"> FORMCHECKBOX </w:instrText>
            </w:r>
            <w:r w:rsidR="00A933C9">
              <w:rPr>
                <w:sz w:val="24"/>
              </w:rPr>
            </w:r>
            <w:r w:rsidR="00A933C9">
              <w:rPr>
                <w:sz w:val="24"/>
              </w:rPr>
              <w:fldChar w:fldCharType="separate"/>
            </w:r>
            <w:r w:rsidRPr="00B3622F">
              <w:rPr>
                <w:sz w:val="24"/>
              </w:rPr>
              <w:fldChar w:fldCharType="end"/>
            </w:r>
          </w:p>
        </w:tc>
        <w:tc>
          <w:tcPr>
            <w:tcW w:w="11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063E9" w:rsidRDefault="00D063E9" w:rsidP="00D063E9">
            <w:pPr>
              <w:pStyle w:val="TabLinksbndig"/>
              <w:spacing w:before="20" w:after="20"/>
              <w:ind w:left="-108" w:right="-111"/>
              <w:contextualSpacing w:val="0"/>
              <w:jc w:val="center"/>
              <w:rPr>
                <w:b/>
              </w:rPr>
            </w:pPr>
          </w:p>
        </w:tc>
      </w:tr>
      <w:tr w:rsidR="00280716" w:rsidRPr="009C0979" w:rsidTr="00773258">
        <w:trPr>
          <w:trHeight w:val="331"/>
        </w:trPr>
        <w:tc>
          <w:tcPr>
            <w:tcW w:w="8931" w:type="dxa"/>
            <w:gridSpan w:val="6"/>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tcPr>
          <w:p w:rsidR="00280716" w:rsidRPr="009C0979" w:rsidRDefault="00773258" w:rsidP="00773258">
            <w:pPr>
              <w:pStyle w:val="TabLinksbndig"/>
              <w:tabs>
                <w:tab w:val="left" w:pos="459"/>
              </w:tabs>
              <w:spacing w:before="20" w:after="20"/>
            </w:pPr>
            <w:r>
              <w:t xml:space="preserve">Es sollte </w:t>
            </w:r>
            <w:r w:rsidR="005545CA">
              <w:t xml:space="preserve">u. a. </w:t>
            </w:r>
            <w:r w:rsidR="00DB3B3E">
              <w:t>überprüft werden:</w:t>
            </w:r>
          </w:p>
        </w:tc>
      </w:tr>
      <w:tr w:rsidR="00D063E9" w:rsidRPr="00A426E3" w:rsidTr="00773258">
        <w:trPr>
          <w:trHeight w:val="25"/>
        </w:trPr>
        <w:tc>
          <w:tcPr>
            <w:tcW w:w="567" w:type="dxa"/>
            <w:tcBorders>
              <w:left w:val="single" w:sz="4" w:space="0" w:color="auto"/>
              <w:bottom w:val="single" w:sz="4" w:space="0" w:color="auto"/>
              <w:right w:val="single" w:sz="4" w:space="0" w:color="auto"/>
            </w:tcBorders>
            <w:shd w:val="clear" w:color="auto" w:fill="auto"/>
            <w:noWrap/>
            <w:tcMar>
              <w:top w:w="57" w:type="dxa"/>
              <w:bottom w:w="57" w:type="dxa"/>
            </w:tcMar>
          </w:tcPr>
          <w:p w:rsidR="00D063E9" w:rsidRPr="008046F3" w:rsidRDefault="00D063E9" w:rsidP="00D063E9">
            <w:pPr>
              <w:pStyle w:val="TabLinksbndig"/>
              <w:spacing w:before="20" w:after="20" w:line="259" w:lineRule="auto"/>
              <w:contextualSpacing w:val="0"/>
              <w:jc w:val="right"/>
            </w:pPr>
            <w:r w:rsidRPr="008046F3">
              <w:t>1.</w:t>
            </w:r>
          </w:p>
        </w:tc>
        <w:tc>
          <w:tcPr>
            <w:tcW w:w="6096" w:type="dxa"/>
            <w:tcBorders>
              <w:left w:val="single" w:sz="4" w:space="0" w:color="auto"/>
              <w:bottom w:val="single" w:sz="4" w:space="0" w:color="auto"/>
              <w:right w:val="single" w:sz="4" w:space="0" w:color="auto"/>
            </w:tcBorders>
            <w:shd w:val="clear" w:color="auto" w:fill="auto"/>
          </w:tcPr>
          <w:p w:rsidR="00D063E9" w:rsidRDefault="00D063E9" w:rsidP="00D063E9">
            <w:pPr>
              <w:pStyle w:val="TabLinksbndig"/>
              <w:spacing w:before="20" w:after="20"/>
            </w:pPr>
            <w:r>
              <w:t>ob die Arbeitsmittel entsprechend den Betriebsbedingungen und den äußeren Einflüssen ausgewählt sind (z. B. IP-Schutzarten, mechanischer</w:t>
            </w:r>
          </w:p>
          <w:p w:rsidR="00D063E9" w:rsidRPr="008046F3" w:rsidRDefault="00D063E9" w:rsidP="00D063E9">
            <w:pPr>
              <w:pStyle w:val="TabLinksbndig"/>
              <w:spacing w:before="20" w:after="20" w:line="259" w:lineRule="auto"/>
            </w:pPr>
            <w:r>
              <w:t>Schutz).</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C8794A">
              <w:rPr>
                <w:sz w:val="24"/>
              </w:rPr>
              <w:fldChar w:fldCharType="begin">
                <w:ffData>
                  <w:name w:val="Kontrollkästchen1"/>
                  <w:enabled/>
                  <w:calcOnExit w:val="0"/>
                  <w:checkBox>
                    <w:sizeAuto/>
                    <w:default w:val="0"/>
                  </w:checkBox>
                </w:ffData>
              </w:fldChar>
            </w:r>
            <w:r w:rsidRPr="00C8794A">
              <w:rPr>
                <w:sz w:val="24"/>
              </w:rPr>
              <w:instrText xml:space="preserve"> FORMCHECKBOX </w:instrText>
            </w:r>
            <w:r w:rsidR="00A933C9">
              <w:rPr>
                <w:sz w:val="24"/>
              </w:rPr>
            </w:r>
            <w:r w:rsidR="00A933C9">
              <w:rPr>
                <w:sz w:val="24"/>
              </w:rPr>
              <w:fldChar w:fldCharType="separate"/>
            </w:r>
            <w:r w:rsidRPr="00C8794A">
              <w:rPr>
                <w:sz w:val="24"/>
              </w:rPr>
              <w:fldChar w:fldCharType="end"/>
            </w: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D063E9" w:rsidRDefault="00D063E9" w:rsidP="00D063E9">
            <w:r w:rsidRPr="00C8794A">
              <w:rPr>
                <w:sz w:val="24"/>
              </w:rPr>
              <w:fldChar w:fldCharType="begin">
                <w:ffData>
                  <w:name w:val="Kontrollkästchen1"/>
                  <w:enabled/>
                  <w:calcOnExit w:val="0"/>
                  <w:checkBox>
                    <w:sizeAuto/>
                    <w:default w:val="0"/>
                  </w:checkBox>
                </w:ffData>
              </w:fldChar>
            </w:r>
            <w:r w:rsidRPr="00C8794A">
              <w:rPr>
                <w:sz w:val="24"/>
              </w:rPr>
              <w:instrText xml:space="preserve"> FORMCHECKBOX </w:instrText>
            </w:r>
            <w:r w:rsidR="00A933C9">
              <w:rPr>
                <w:sz w:val="24"/>
              </w:rPr>
            </w:r>
            <w:r w:rsidR="00A933C9">
              <w:rPr>
                <w:sz w:val="24"/>
              </w:rPr>
              <w:fldChar w:fldCharType="separate"/>
            </w:r>
            <w:r w:rsidRPr="00C8794A">
              <w:rPr>
                <w:sz w:val="24"/>
              </w:rPr>
              <w:fldChar w:fldCharType="end"/>
            </w:r>
          </w:p>
        </w:tc>
        <w:tc>
          <w:tcPr>
            <w:tcW w:w="567" w:type="dxa"/>
            <w:tcBorders>
              <w:top w:val="single" w:sz="4" w:space="0" w:color="auto"/>
              <w:left w:val="single" w:sz="12" w:space="0" w:color="auto"/>
              <w:bottom w:val="single" w:sz="4" w:space="0" w:color="auto"/>
              <w:right w:val="single" w:sz="4" w:space="0" w:color="auto"/>
            </w:tcBorders>
            <w:shd w:val="clear" w:color="auto" w:fill="auto"/>
          </w:tcPr>
          <w:p w:rsidR="00D063E9" w:rsidRDefault="00D063E9" w:rsidP="00D063E9">
            <w:r w:rsidRPr="00C8794A">
              <w:rPr>
                <w:sz w:val="24"/>
              </w:rPr>
              <w:fldChar w:fldCharType="begin">
                <w:ffData>
                  <w:name w:val="Kontrollkästchen1"/>
                  <w:enabled/>
                  <w:calcOnExit w:val="0"/>
                  <w:checkBox>
                    <w:sizeAuto/>
                    <w:default w:val="0"/>
                  </w:checkBox>
                </w:ffData>
              </w:fldChar>
            </w:r>
            <w:r w:rsidRPr="00C8794A">
              <w:rPr>
                <w:sz w:val="24"/>
              </w:rPr>
              <w:instrText xml:space="preserve"> FORMCHECKBOX </w:instrText>
            </w:r>
            <w:r w:rsidR="00A933C9">
              <w:rPr>
                <w:sz w:val="24"/>
              </w:rPr>
            </w:r>
            <w:r w:rsidR="00A933C9">
              <w:rPr>
                <w:sz w:val="24"/>
              </w:rPr>
              <w:fldChar w:fldCharType="separate"/>
            </w:r>
            <w:r w:rsidRPr="00C8794A">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C8794A">
              <w:rPr>
                <w:sz w:val="24"/>
              </w:rPr>
              <w:fldChar w:fldCharType="begin">
                <w:ffData>
                  <w:name w:val="Kontrollkästchen1"/>
                  <w:enabled/>
                  <w:calcOnExit w:val="0"/>
                  <w:checkBox>
                    <w:sizeAuto/>
                    <w:default w:val="0"/>
                  </w:checkBox>
                </w:ffData>
              </w:fldChar>
            </w:r>
            <w:r w:rsidRPr="00C8794A">
              <w:rPr>
                <w:sz w:val="24"/>
              </w:rPr>
              <w:instrText xml:space="preserve"> FORMCHECKBOX </w:instrText>
            </w:r>
            <w:r w:rsidR="00A933C9">
              <w:rPr>
                <w:sz w:val="24"/>
              </w:rPr>
            </w:r>
            <w:r w:rsidR="00A933C9">
              <w:rPr>
                <w:sz w:val="24"/>
              </w:rPr>
              <w:fldChar w:fldCharType="separate"/>
            </w:r>
            <w:r w:rsidRPr="00C8794A">
              <w:rPr>
                <w:sz w:val="24"/>
              </w:rPr>
              <w:fldChar w:fldCharType="end"/>
            </w:r>
          </w:p>
        </w:tc>
      </w:tr>
      <w:tr w:rsidR="00D063E9" w:rsidRPr="00A426E3" w:rsidTr="00773258">
        <w:trPr>
          <w:trHeight w:val="25"/>
        </w:trPr>
        <w:tc>
          <w:tcPr>
            <w:tcW w:w="567" w:type="dxa"/>
            <w:tcBorders>
              <w:left w:val="single" w:sz="4" w:space="0" w:color="auto"/>
              <w:right w:val="single" w:sz="4" w:space="0" w:color="auto"/>
            </w:tcBorders>
            <w:shd w:val="clear" w:color="auto" w:fill="auto"/>
            <w:noWrap/>
            <w:tcMar>
              <w:top w:w="57" w:type="dxa"/>
              <w:bottom w:w="57" w:type="dxa"/>
            </w:tcMar>
          </w:tcPr>
          <w:p w:rsidR="00D063E9" w:rsidRPr="008046F3" w:rsidRDefault="00D063E9" w:rsidP="00D063E9">
            <w:pPr>
              <w:pStyle w:val="TabLinksbndig"/>
              <w:spacing w:before="20" w:after="20" w:line="259" w:lineRule="auto"/>
              <w:contextualSpacing w:val="0"/>
              <w:jc w:val="right"/>
            </w:pPr>
            <w:r w:rsidRPr="008046F3">
              <w:t>2.</w:t>
            </w:r>
          </w:p>
        </w:tc>
        <w:tc>
          <w:tcPr>
            <w:tcW w:w="6096" w:type="dxa"/>
            <w:tcBorders>
              <w:left w:val="single" w:sz="4" w:space="0" w:color="auto"/>
              <w:right w:val="single" w:sz="4" w:space="0" w:color="auto"/>
            </w:tcBorders>
            <w:shd w:val="clear" w:color="auto" w:fill="auto"/>
          </w:tcPr>
          <w:p w:rsidR="00D063E9" w:rsidRPr="008046F3" w:rsidRDefault="00D063E9" w:rsidP="00D063E9">
            <w:pPr>
              <w:pStyle w:val="TabLinksbndig"/>
              <w:spacing w:before="20" w:after="20"/>
            </w:pPr>
            <w:r>
              <w:t>ob die elektrischen Arbeitsmittel bestimmungsgemäß verwendet werden.</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C8794A">
              <w:rPr>
                <w:sz w:val="24"/>
              </w:rPr>
              <w:fldChar w:fldCharType="begin">
                <w:ffData>
                  <w:name w:val="Kontrollkästchen1"/>
                  <w:enabled/>
                  <w:calcOnExit w:val="0"/>
                  <w:checkBox>
                    <w:sizeAuto/>
                    <w:default w:val="0"/>
                  </w:checkBox>
                </w:ffData>
              </w:fldChar>
            </w:r>
            <w:r w:rsidRPr="00C8794A">
              <w:rPr>
                <w:sz w:val="24"/>
              </w:rPr>
              <w:instrText xml:space="preserve"> FORMCHECKBOX </w:instrText>
            </w:r>
            <w:r w:rsidR="00A933C9">
              <w:rPr>
                <w:sz w:val="24"/>
              </w:rPr>
            </w:r>
            <w:r w:rsidR="00A933C9">
              <w:rPr>
                <w:sz w:val="24"/>
              </w:rPr>
              <w:fldChar w:fldCharType="separate"/>
            </w:r>
            <w:r w:rsidRPr="00C8794A">
              <w:rPr>
                <w:sz w:val="24"/>
              </w:rPr>
              <w:fldChar w:fldCharType="end"/>
            </w: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D063E9" w:rsidRDefault="00D063E9" w:rsidP="00D063E9">
            <w:r w:rsidRPr="00C8794A">
              <w:rPr>
                <w:sz w:val="24"/>
              </w:rPr>
              <w:fldChar w:fldCharType="begin">
                <w:ffData>
                  <w:name w:val="Kontrollkästchen1"/>
                  <w:enabled/>
                  <w:calcOnExit w:val="0"/>
                  <w:checkBox>
                    <w:sizeAuto/>
                    <w:default w:val="0"/>
                  </w:checkBox>
                </w:ffData>
              </w:fldChar>
            </w:r>
            <w:r w:rsidRPr="00C8794A">
              <w:rPr>
                <w:sz w:val="24"/>
              </w:rPr>
              <w:instrText xml:space="preserve"> FORMCHECKBOX </w:instrText>
            </w:r>
            <w:r w:rsidR="00A933C9">
              <w:rPr>
                <w:sz w:val="24"/>
              </w:rPr>
            </w:r>
            <w:r w:rsidR="00A933C9">
              <w:rPr>
                <w:sz w:val="24"/>
              </w:rPr>
              <w:fldChar w:fldCharType="separate"/>
            </w:r>
            <w:r w:rsidRPr="00C8794A">
              <w:rPr>
                <w:sz w:val="24"/>
              </w:rPr>
              <w:fldChar w:fldCharType="end"/>
            </w:r>
          </w:p>
        </w:tc>
        <w:tc>
          <w:tcPr>
            <w:tcW w:w="567" w:type="dxa"/>
            <w:tcBorders>
              <w:top w:val="single" w:sz="4" w:space="0" w:color="auto"/>
              <w:left w:val="single" w:sz="12" w:space="0" w:color="auto"/>
              <w:bottom w:val="single" w:sz="4" w:space="0" w:color="auto"/>
              <w:right w:val="single" w:sz="4" w:space="0" w:color="auto"/>
            </w:tcBorders>
            <w:shd w:val="clear" w:color="auto" w:fill="auto"/>
          </w:tcPr>
          <w:p w:rsidR="00D063E9" w:rsidRDefault="00D063E9" w:rsidP="00D063E9">
            <w:r w:rsidRPr="00C8794A">
              <w:rPr>
                <w:sz w:val="24"/>
              </w:rPr>
              <w:fldChar w:fldCharType="begin">
                <w:ffData>
                  <w:name w:val="Kontrollkästchen1"/>
                  <w:enabled/>
                  <w:calcOnExit w:val="0"/>
                  <w:checkBox>
                    <w:sizeAuto/>
                    <w:default w:val="0"/>
                  </w:checkBox>
                </w:ffData>
              </w:fldChar>
            </w:r>
            <w:r w:rsidRPr="00C8794A">
              <w:rPr>
                <w:sz w:val="24"/>
              </w:rPr>
              <w:instrText xml:space="preserve"> FORMCHECKBOX </w:instrText>
            </w:r>
            <w:r w:rsidR="00A933C9">
              <w:rPr>
                <w:sz w:val="24"/>
              </w:rPr>
            </w:r>
            <w:r w:rsidR="00A933C9">
              <w:rPr>
                <w:sz w:val="24"/>
              </w:rPr>
              <w:fldChar w:fldCharType="separate"/>
            </w:r>
            <w:r w:rsidRPr="00C8794A">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C8794A">
              <w:rPr>
                <w:sz w:val="24"/>
              </w:rPr>
              <w:fldChar w:fldCharType="begin">
                <w:ffData>
                  <w:name w:val="Kontrollkästchen1"/>
                  <w:enabled/>
                  <w:calcOnExit w:val="0"/>
                  <w:checkBox>
                    <w:sizeAuto/>
                    <w:default w:val="0"/>
                  </w:checkBox>
                </w:ffData>
              </w:fldChar>
            </w:r>
            <w:r w:rsidRPr="00C8794A">
              <w:rPr>
                <w:sz w:val="24"/>
              </w:rPr>
              <w:instrText xml:space="preserve"> FORMCHECKBOX </w:instrText>
            </w:r>
            <w:r w:rsidR="00A933C9">
              <w:rPr>
                <w:sz w:val="24"/>
              </w:rPr>
            </w:r>
            <w:r w:rsidR="00A933C9">
              <w:rPr>
                <w:sz w:val="24"/>
              </w:rPr>
              <w:fldChar w:fldCharType="separate"/>
            </w:r>
            <w:r w:rsidRPr="00C8794A">
              <w:rPr>
                <w:sz w:val="24"/>
              </w:rPr>
              <w:fldChar w:fldCharType="end"/>
            </w:r>
          </w:p>
        </w:tc>
      </w:tr>
      <w:tr w:rsidR="00D063E9" w:rsidRPr="00A426E3" w:rsidTr="00773258">
        <w:trPr>
          <w:trHeight w:val="25"/>
        </w:trPr>
        <w:tc>
          <w:tcPr>
            <w:tcW w:w="567" w:type="dxa"/>
            <w:tcBorders>
              <w:left w:val="single" w:sz="4" w:space="0" w:color="auto"/>
              <w:right w:val="single" w:sz="4" w:space="0" w:color="auto"/>
            </w:tcBorders>
            <w:shd w:val="clear" w:color="auto" w:fill="auto"/>
            <w:noWrap/>
            <w:tcMar>
              <w:top w:w="57" w:type="dxa"/>
              <w:bottom w:w="57" w:type="dxa"/>
            </w:tcMar>
          </w:tcPr>
          <w:p w:rsidR="00D063E9" w:rsidRPr="008046F3" w:rsidRDefault="00D063E9" w:rsidP="00D063E9">
            <w:pPr>
              <w:pStyle w:val="TabLinksbndig"/>
              <w:spacing w:before="20" w:after="20" w:line="259" w:lineRule="auto"/>
              <w:contextualSpacing w:val="0"/>
              <w:jc w:val="right"/>
            </w:pPr>
            <w:r>
              <w:t>3.</w:t>
            </w:r>
          </w:p>
        </w:tc>
        <w:tc>
          <w:tcPr>
            <w:tcW w:w="6096" w:type="dxa"/>
            <w:tcBorders>
              <w:left w:val="single" w:sz="4" w:space="0" w:color="auto"/>
              <w:right w:val="single" w:sz="4" w:space="0" w:color="auto"/>
            </w:tcBorders>
            <w:shd w:val="clear" w:color="auto" w:fill="auto"/>
          </w:tcPr>
          <w:p w:rsidR="00D063E9" w:rsidRDefault="00D063E9" w:rsidP="00D063E9">
            <w:pPr>
              <w:pStyle w:val="TabLinksbndig"/>
              <w:spacing w:before="20" w:after="20"/>
            </w:pPr>
            <w:r>
              <w:t>ob der Basisschutz (Schutz gegen direktes Berühren) vorhanden und ausreichend ist (Isolierung, Abdeckung, sicherer Abstand).</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C8794A">
              <w:rPr>
                <w:sz w:val="24"/>
              </w:rPr>
              <w:fldChar w:fldCharType="begin">
                <w:ffData>
                  <w:name w:val="Kontrollkästchen1"/>
                  <w:enabled/>
                  <w:calcOnExit w:val="0"/>
                  <w:checkBox>
                    <w:sizeAuto/>
                    <w:default w:val="0"/>
                  </w:checkBox>
                </w:ffData>
              </w:fldChar>
            </w:r>
            <w:r w:rsidRPr="00C8794A">
              <w:rPr>
                <w:sz w:val="24"/>
              </w:rPr>
              <w:instrText xml:space="preserve"> FORMCHECKBOX </w:instrText>
            </w:r>
            <w:r w:rsidR="00A933C9">
              <w:rPr>
                <w:sz w:val="24"/>
              </w:rPr>
            </w:r>
            <w:r w:rsidR="00A933C9">
              <w:rPr>
                <w:sz w:val="24"/>
              </w:rPr>
              <w:fldChar w:fldCharType="separate"/>
            </w:r>
            <w:r w:rsidRPr="00C8794A">
              <w:rPr>
                <w:sz w:val="24"/>
              </w:rPr>
              <w:fldChar w:fldCharType="end"/>
            </w: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D063E9" w:rsidRDefault="00D063E9" w:rsidP="00D063E9">
            <w:r w:rsidRPr="00C8794A">
              <w:rPr>
                <w:sz w:val="24"/>
              </w:rPr>
              <w:fldChar w:fldCharType="begin">
                <w:ffData>
                  <w:name w:val="Kontrollkästchen1"/>
                  <w:enabled/>
                  <w:calcOnExit w:val="0"/>
                  <w:checkBox>
                    <w:sizeAuto/>
                    <w:default w:val="0"/>
                  </w:checkBox>
                </w:ffData>
              </w:fldChar>
            </w:r>
            <w:r w:rsidRPr="00C8794A">
              <w:rPr>
                <w:sz w:val="24"/>
              </w:rPr>
              <w:instrText xml:space="preserve"> FORMCHECKBOX </w:instrText>
            </w:r>
            <w:r w:rsidR="00A933C9">
              <w:rPr>
                <w:sz w:val="24"/>
              </w:rPr>
            </w:r>
            <w:r w:rsidR="00A933C9">
              <w:rPr>
                <w:sz w:val="24"/>
              </w:rPr>
              <w:fldChar w:fldCharType="separate"/>
            </w:r>
            <w:r w:rsidRPr="00C8794A">
              <w:rPr>
                <w:sz w:val="24"/>
              </w:rPr>
              <w:fldChar w:fldCharType="end"/>
            </w:r>
          </w:p>
        </w:tc>
        <w:tc>
          <w:tcPr>
            <w:tcW w:w="567" w:type="dxa"/>
            <w:tcBorders>
              <w:top w:val="single" w:sz="4" w:space="0" w:color="auto"/>
              <w:left w:val="single" w:sz="12" w:space="0" w:color="auto"/>
              <w:bottom w:val="single" w:sz="4" w:space="0" w:color="auto"/>
              <w:right w:val="single" w:sz="4" w:space="0" w:color="auto"/>
            </w:tcBorders>
            <w:shd w:val="clear" w:color="auto" w:fill="auto"/>
          </w:tcPr>
          <w:p w:rsidR="00D063E9" w:rsidRDefault="00D063E9" w:rsidP="00D063E9">
            <w:r w:rsidRPr="00C8794A">
              <w:rPr>
                <w:sz w:val="24"/>
              </w:rPr>
              <w:fldChar w:fldCharType="begin">
                <w:ffData>
                  <w:name w:val="Kontrollkästchen1"/>
                  <w:enabled/>
                  <w:calcOnExit w:val="0"/>
                  <w:checkBox>
                    <w:sizeAuto/>
                    <w:default w:val="0"/>
                  </w:checkBox>
                </w:ffData>
              </w:fldChar>
            </w:r>
            <w:r w:rsidRPr="00C8794A">
              <w:rPr>
                <w:sz w:val="24"/>
              </w:rPr>
              <w:instrText xml:space="preserve"> FORMCHECKBOX </w:instrText>
            </w:r>
            <w:r w:rsidR="00A933C9">
              <w:rPr>
                <w:sz w:val="24"/>
              </w:rPr>
            </w:r>
            <w:r w:rsidR="00A933C9">
              <w:rPr>
                <w:sz w:val="24"/>
              </w:rPr>
              <w:fldChar w:fldCharType="separate"/>
            </w:r>
            <w:r w:rsidRPr="00C8794A">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C8794A">
              <w:rPr>
                <w:sz w:val="24"/>
              </w:rPr>
              <w:fldChar w:fldCharType="begin">
                <w:ffData>
                  <w:name w:val="Kontrollkästchen1"/>
                  <w:enabled/>
                  <w:calcOnExit w:val="0"/>
                  <w:checkBox>
                    <w:sizeAuto/>
                    <w:default w:val="0"/>
                  </w:checkBox>
                </w:ffData>
              </w:fldChar>
            </w:r>
            <w:r w:rsidRPr="00C8794A">
              <w:rPr>
                <w:sz w:val="24"/>
              </w:rPr>
              <w:instrText xml:space="preserve"> FORMCHECKBOX </w:instrText>
            </w:r>
            <w:r w:rsidR="00A933C9">
              <w:rPr>
                <w:sz w:val="24"/>
              </w:rPr>
            </w:r>
            <w:r w:rsidR="00A933C9">
              <w:rPr>
                <w:sz w:val="24"/>
              </w:rPr>
              <w:fldChar w:fldCharType="separate"/>
            </w:r>
            <w:r w:rsidRPr="00C8794A">
              <w:rPr>
                <w:sz w:val="24"/>
              </w:rPr>
              <w:fldChar w:fldCharType="end"/>
            </w:r>
          </w:p>
        </w:tc>
      </w:tr>
      <w:tr w:rsidR="00D063E9" w:rsidRPr="00A426E3" w:rsidTr="00773258">
        <w:trPr>
          <w:trHeight w:val="25"/>
        </w:trPr>
        <w:tc>
          <w:tcPr>
            <w:tcW w:w="567" w:type="dxa"/>
            <w:tcBorders>
              <w:left w:val="single" w:sz="4" w:space="0" w:color="auto"/>
              <w:right w:val="single" w:sz="4" w:space="0" w:color="auto"/>
            </w:tcBorders>
            <w:shd w:val="clear" w:color="auto" w:fill="auto"/>
            <w:noWrap/>
            <w:tcMar>
              <w:top w:w="57" w:type="dxa"/>
              <w:bottom w:w="57" w:type="dxa"/>
            </w:tcMar>
          </w:tcPr>
          <w:p w:rsidR="00D063E9" w:rsidRPr="008046F3" w:rsidRDefault="00D063E9" w:rsidP="00D063E9">
            <w:pPr>
              <w:pStyle w:val="TabLinksbndig"/>
              <w:spacing w:before="20" w:after="20" w:line="259" w:lineRule="auto"/>
              <w:contextualSpacing w:val="0"/>
              <w:jc w:val="right"/>
            </w:pPr>
            <w:r>
              <w:t>4.</w:t>
            </w:r>
          </w:p>
        </w:tc>
        <w:tc>
          <w:tcPr>
            <w:tcW w:w="6096" w:type="dxa"/>
            <w:tcBorders>
              <w:left w:val="single" w:sz="4" w:space="0" w:color="auto"/>
              <w:right w:val="single" w:sz="4" w:space="0" w:color="auto"/>
            </w:tcBorders>
            <w:shd w:val="clear" w:color="auto" w:fill="auto"/>
          </w:tcPr>
          <w:p w:rsidR="00D063E9" w:rsidRDefault="00D063E9" w:rsidP="00D063E9">
            <w:pPr>
              <w:pStyle w:val="TabLinksbndig"/>
              <w:spacing w:before="20" w:after="20"/>
            </w:pPr>
            <w:r>
              <w:t>ob der Fehlerschutz (Schutz bei indirektem Berühren) durchgeführt und wirksam ist (z. B. Schutz durch Abschaltung oder Meldung, Schutzisolierung).</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C8794A">
              <w:rPr>
                <w:sz w:val="24"/>
              </w:rPr>
              <w:fldChar w:fldCharType="begin">
                <w:ffData>
                  <w:name w:val="Kontrollkästchen1"/>
                  <w:enabled/>
                  <w:calcOnExit w:val="0"/>
                  <w:checkBox>
                    <w:sizeAuto/>
                    <w:default w:val="0"/>
                  </w:checkBox>
                </w:ffData>
              </w:fldChar>
            </w:r>
            <w:r w:rsidRPr="00C8794A">
              <w:rPr>
                <w:sz w:val="24"/>
              </w:rPr>
              <w:instrText xml:space="preserve"> FORMCHECKBOX </w:instrText>
            </w:r>
            <w:r w:rsidR="00A933C9">
              <w:rPr>
                <w:sz w:val="24"/>
              </w:rPr>
            </w:r>
            <w:r w:rsidR="00A933C9">
              <w:rPr>
                <w:sz w:val="24"/>
              </w:rPr>
              <w:fldChar w:fldCharType="separate"/>
            </w:r>
            <w:r w:rsidRPr="00C8794A">
              <w:rPr>
                <w:sz w:val="24"/>
              </w:rPr>
              <w:fldChar w:fldCharType="end"/>
            </w: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D063E9" w:rsidRDefault="00D063E9" w:rsidP="00D063E9">
            <w:r w:rsidRPr="00C8794A">
              <w:rPr>
                <w:sz w:val="24"/>
              </w:rPr>
              <w:fldChar w:fldCharType="begin">
                <w:ffData>
                  <w:name w:val="Kontrollkästchen1"/>
                  <w:enabled/>
                  <w:calcOnExit w:val="0"/>
                  <w:checkBox>
                    <w:sizeAuto/>
                    <w:default w:val="0"/>
                  </w:checkBox>
                </w:ffData>
              </w:fldChar>
            </w:r>
            <w:r w:rsidRPr="00C8794A">
              <w:rPr>
                <w:sz w:val="24"/>
              </w:rPr>
              <w:instrText xml:space="preserve"> FORMCHECKBOX </w:instrText>
            </w:r>
            <w:r w:rsidR="00A933C9">
              <w:rPr>
                <w:sz w:val="24"/>
              </w:rPr>
            </w:r>
            <w:r w:rsidR="00A933C9">
              <w:rPr>
                <w:sz w:val="24"/>
              </w:rPr>
              <w:fldChar w:fldCharType="separate"/>
            </w:r>
            <w:r w:rsidRPr="00C8794A">
              <w:rPr>
                <w:sz w:val="24"/>
              </w:rPr>
              <w:fldChar w:fldCharType="end"/>
            </w:r>
          </w:p>
        </w:tc>
        <w:tc>
          <w:tcPr>
            <w:tcW w:w="567" w:type="dxa"/>
            <w:tcBorders>
              <w:top w:val="single" w:sz="4" w:space="0" w:color="auto"/>
              <w:left w:val="single" w:sz="12" w:space="0" w:color="auto"/>
              <w:bottom w:val="single" w:sz="4" w:space="0" w:color="auto"/>
              <w:right w:val="single" w:sz="4" w:space="0" w:color="auto"/>
            </w:tcBorders>
            <w:shd w:val="clear" w:color="auto" w:fill="auto"/>
          </w:tcPr>
          <w:p w:rsidR="00D063E9" w:rsidRDefault="00D063E9" w:rsidP="00D063E9">
            <w:r w:rsidRPr="00C8794A">
              <w:rPr>
                <w:sz w:val="24"/>
              </w:rPr>
              <w:fldChar w:fldCharType="begin">
                <w:ffData>
                  <w:name w:val="Kontrollkästchen1"/>
                  <w:enabled/>
                  <w:calcOnExit w:val="0"/>
                  <w:checkBox>
                    <w:sizeAuto/>
                    <w:default w:val="0"/>
                  </w:checkBox>
                </w:ffData>
              </w:fldChar>
            </w:r>
            <w:r w:rsidRPr="00C8794A">
              <w:rPr>
                <w:sz w:val="24"/>
              </w:rPr>
              <w:instrText xml:space="preserve"> FORMCHECKBOX </w:instrText>
            </w:r>
            <w:r w:rsidR="00A933C9">
              <w:rPr>
                <w:sz w:val="24"/>
              </w:rPr>
            </w:r>
            <w:r w:rsidR="00A933C9">
              <w:rPr>
                <w:sz w:val="24"/>
              </w:rPr>
              <w:fldChar w:fldCharType="separate"/>
            </w:r>
            <w:r w:rsidRPr="00C8794A">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C8794A">
              <w:rPr>
                <w:sz w:val="24"/>
              </w:rPr>
              <w:fldChar w:fldCharType="begin">
                <w:ffData>
                  <w:name w:val="Kontrollkästchen1"/>
                  <w:enabled/>
                  <w:calcOnExit w:val="0"/>
                  <w:checkBox>
                    <w:sizeAuto/>
                    <w:default w:val="0"/>
                  </w:checkBox>
                </w:ffData>
              </w:fldChar>
            </w:r>
            <w:r w:rsidRPr="00C8794A">
              <w:rPr>
                <w:sz w:val="24"/>
              </w:rPr>
              <w:instrText xml:space="preserve"> FORMCHECKBOX </w:instrText>
            </w:r>
            <w:r w:rsidR="00A933C9">
              <w:rPr>
                <w:sz w:val="24"/>
              </w:rPr>
            </w:r>
            <w:r w:rsidR="00A933C9">
              <w:rPr>
                <w:sz w:val="24"/>
              </w:rPr>
              <w:fldChar w:fldCharType="separate"/>
            </w:r>
            <w:r w:rsidRPr="00C8794A">
              <w:rPr>
                <w:sz w:val="24"/>
              </w:rPr>
              <w:fldChar w:fldCharType="end"/>
            </w:r>
          </w:p>
        </w:tc>
      </w:tr>
      <w:tr w:rsidR="00D063E9" w:rsidRPr="00A426E3" w:rsidTr="00773258">
        <w:trPr>
          <w:trHeight w:val="25"/>
        </w:trPr>
        <w:tc>
          <w:tcPr>
            <w:tcW w:w="567" w:type="dxa"/>
            <w:tcBorders>
              <w:left w:val="single" w:sz="4" w:space="0" w:color="auto"/>
              <w:right w:val="single" w:sz="4" w:space="0" w:color="auto"/>
            </w:tcBorders>
            <w:shd w:val="clear" w:color="auto" w:fill="auto"/>
            <w:noWrap/>
            <w:tcMar>
              <w:top w:w="57" w:type="dxa"/>
              <w:bottom w:w="57" w:type="dxa"/>
            </w:tcMar>
          </w:tcPr>
          <w:p w:rsidR="00D063E9" w:rsidRDefault="00D063E9" w:rsidP="00D063E9">
            <w:pPr>
              <w:pStyle w:val="TabLinksbndig"/>
              <w:spacing w:before="20" w:after="20" w:line="259" w:lineRule="auto"/>
              <w:contextualSpacing w:val="0"/>
              <w:jc w:val="right"/>
            </w:pPr>
            <w:r>
              <w:t>5.</w:t>
            </w:r>
          </w:p>
        </w:tc>
        <w:tc>
          <w:tcPr>
            <w:tcW w:w="6096" w:type="dxa"/>
            <w:tcBorders>
              <w:left w:val="single" w:sz="4" w:space="0" w:color="auto"/>
              <w:right w:val="single" w:sz="4" w:space="0" w:color="auto"/>
            </w:tcBorders>
            <w:shd w:val="clear" w:color="auto" w:fill="auto"/>
          </w:tcPr>
          <w:p w:rsidR="00D063E9" w:rsidRDefault="00D063E9" w:rsidP="00D063E9">
            <w:pPr>
              <w:pStyle w:val="TabLinksbndig"/>
              <w:spacing w:before="20" w:after="20"/>
            </w:pPr>
            <w:r>
              <w:t xml:space="preserve">ob der Zusatzschutz (Ergänzung der Schutzmaßnahmen gegen direktes Berühren bei Basis- und Fehlerschutzversagen), wenn erforderlich, </w:t>
            </w:r>
          </w:p>
          <w:p w:rsidR="00D063E9" w:rsidRDefault="00D063E9" w:rsidP="00D063E9">
            <w:pPr>
              <w:pStyle w:val="TabLinksbndig"/>
              <w:spacing w:before="20" w:after="20"/>
            </w:pPr>
            <w:r>
              <w:t>vorhanden und wirksam (Fehlerstromschutzeinrichtung (RCD) IΔN ≤ 30 mA) ist.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C8794A">
              <w:rPr>
                <w:sz w:val="24"/>
              </w:rPr>
              <w:fldChar w:fldCharType="begin">
                <w:ffData>
                  <w:name w:val="Kontrollkästchen1"/>
                  <w:enabled/>
                  <w:calcOnExit w:val="0"/>
                  <w:checkBox>
                    <w:sizeAuto/>
                    <w:default w:val="0"/>
                  </w:checkBox>
                </w:ffData>
              </w:fldChar>
            </w:r>
            <w:r w:rsidRPr="00C8794A">
              <w:rPr>
                <w:sz w:val="24"/>
              </w:rPr>
              <w:instrText xml:space="preserve"> FORMCHECKBOX </w:instrText>
            </w:r>
            <w:r w:rsidR="00A933C9">
              <w:rPr>
                <w:sz w:val="24"/>
              </w:rPr>
            </w:r>
            <w:r w:rsidR="00A933C9">
              <w:rPr>
                <w:sz w:val="24"/>
              </w:rPr>
              <w:fldChar w:fldCharType="separate"/>
            </w:r>
            <w:r w:rsidRPr="00C8794A">
              <w:rPr>
                <w:sz w:val="24"/>
              </w:rPr>
              <w:fldChar w:fldCharType="end"/>
            </w: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D063E9" w:rsidRDefault="00D063E9" w:rsidP="00D063E9">
            <w:r w:rsidRPr="00C8794A">
              <w:rPr>
                <w:sz w:val="24"/>
              </w:rPr>
              <w:fldChar w:fldCharType="begin">
                <w:ffData>
                  <w:name w:val="Kontrollkästchen1"/>
                  <w:enabled/>
                  <w:calcOnExit w:val="0"/>
                  <w:checkBox>
                    <w:sizeAuto/>
                    <w:default w:val="0"/>
                  </w:checkBox>
                </w:ffData>
              </w:fldChar>
            </w:r>
            <w:r w:rsidRPr="00C8794A">
              <w:rPr>
                <w:sz w:val="24"/>
              </w:rPr>
              <w:instrText xml:space="preserve"> FORMCHECKBOX </w:instrText>
            </w:r>
            <w:r w:rsidR="00A933C9">
              <w:rPr>
                <w:sz w:val="24"/>
              </w:rPr>
            </w:r>
            <w:r w:rsidR="00A933C9">
              <w:rPr>
                <w:sz w:val="24"/>
              </w:rPr>
              <w:fldChar w:fldCharType="separate"/>
            </w:r>
            <w:r w:rsidRPr="00C8794A">
              <w:rPr>
                <w:sz w:val="24"/>
              </w:rPr>
              <w:fldChar w:fldCharType="end"/>
            </w:r>
          </w:p>
        </w:tc>
        <w:tc>
          <w:tcPr>
            <w:tcW w:w="567" w:type="dxa"/>
            <w:tcBorders>
              <w:top w:val="single" w:sz="4" w:space="0" w:color="auto"/>
              <w:left w:val="single" w:sz="12" w:space="0" w:color="auto"/>
              <w:bottom w:val="single" w:sz="4" w:space="0" w:color="auto"/>
              <w:right w:val="single" w:sz="4" w:space="0" w:color="auto"/>
            </w:tcBorders>
            <w:shd w:val="clear" w:color="auto" w:fill="auto"/>
          </w:tcPr>
          <w:p w:rsidR="00D063E9" w:rsidRDefault="00D063E9" w:rsidP="00D063E9">
            <w:r w:rsidRPr="00C8794A">
              <w:rPr>
                <w:sz w:val="24"/>
              </w:rPr>
              <w:fldChar w:fldCharType="begin">
                <w:ffData>
                  <w:name w:val="Kontrollkästchen1"/>
                  <w:enabled/>
                  <w:calcOnExit w:val="0"/>
                  <w:checkBox>
                    <w:sizeAuto/>
                    <w:default w:val="0"/>
                  </w:checkBox>
                </w:ffData>
              </w:fldChar>
            </w:r>
            <w:r w:rsidRPr="00C8794A">
              <w:rPr>
                <w:sz w:val="24"/>
              </w:rPr>
              <w:instrText xml:space="preserve"> FORMCHECKBOX </w:instrText>
            </w:r>
            <w:r w:rsidR="00A933C9">
              <w:rPr>
                <w:sz w:val="24"/>
              </w:rPr>
            </w:r>
            <w:r w:rsidR="00A933C9">
              <w:rPr>
                <w:sz w:val="24"/>
              </w:rPr>
              <w:fldChar w:fldCharType="separate"/>
            </w:r>
            <w:r w:rsidRPr="00C8794A">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C8794A">
              <w:rPr>
                <w:sz w:val="24"/>
              </w:rPr>
              <w:fldChar w:fldCharType="begin">
                <w:ffData>
                  <w:name w:val="Kontrollkästchen1"/>
                  <w:enabled/>
                  <w:calcOnExit w:val="0"/>
                  <w:checkBox>
                    <w:sizeAuto/>
                    <w:default w:val="0"/>
                  </w:checkBox>
                </w:ffData>
              </w:fldChar>
            </w:r>
            <w:r w:rsidRPr="00C8794A">
              <w:rPr>
                <w:sz w:val="24"/>
              </w:rPr>
              <w:instrText xml:space="preserve"> FORMCHECKBOX </w:instrText>
            </w:r>
            <w:r w:rsidR="00A933C9">
              <w:rPr>
                <w:sz w:val="24"/>
              </w:rPr>
            </w:r>
            <w:r w:rsidR="00A933C9">
              <w:rPr>
                <w:sz w:val="24"/>
              </w:rPr>
              <w:fldChar w:fldCharType="separate"/>
            </w:r>
            <w:r w:rsidRPr="00C8794A">
              <w:rPr>
                <w:sz w:val="24"/>
              </w:rPr>
              <w:fldChar w:fldCharType="end"/>
            </w:r>
          </w:p>
        </w:tc>
      </w:tr>
      <w:tr w:rsidR="00D063E9" w:rsidRPr="00A426E3" w:rsidTr="00773258">
        <w:trPr>
          <w:trHeight w:val="25"/>
        </w:trPr>
        <w:tc>
          <w:tcPr>
            <w:tcW w:w="567" w:type="dxa"/>
            <w:tcBorders>
              <w:left w:val="single" w:sz="4" w:space="0" w:color="auto"/>
              <w:right w:val="single" w:sz="4" w:space="0" w:color="auto"/>
            </w:tcBorders>
            <w:shd w:val="clear" w:color="auto" w:fill="auto"/>
            <w:noWrap/>
            <w:tcMar>
              <w:top w:w="57" w:type="dxa"/>
              <w:bottom w:w="57" w:type="dxa"/>
            </w:tcMar>
          </w:tcPr>
          <w:p w:rsidR="00D063E9" w:rsidRDefault="00D063E9" w:rsidP="00D063E9">
            <w:pPr>
              <w:pStyle w:val="TabLinksbndig"/>
              <w:spacing w:before="20" w:after="20" w:line="259" w:lineRule="auto"/>
              <w:contextualSpacing w:val="0"/>
              <w:jc w:val="right"/>
            </w:pPr>
            <w:r>
              <w:t>6.</w:t>
            </w:r>
          </w:p>
        </w:tc>
        <w:tc>
          <w:tcPr>
            <w:tcW w:w="6096" w:type="dxa"/>
            <w:tcBorders>
              <w:left w:val="single" w:sz="4" w:space="0" w:color="auto"/>
              <w:right w:val="single" w:sz="4" w:space="0" w:color="auto"/>
            </w:tcBorders>
            <w:shd w:val="clear" w:color="auto" w:fill="auto"/>
          </w:tcPr>
          <w:p w:rsidR="00D063E9" w:rsidRDefault="00D063E9" w:rsidP="00D063E9">
            <w:pPr>
              <w:pStyle w:val="TabLinksbndig"/>
              <w:spacing w:before="20" w:after="20"/>
            </w:pPr>
            <w:r>
              <w:t>ob die geforderten Schutzmaßnahmen bei erhöhter elektrischer Gefährdung angewendet und wirksam sind (Kleinspannung mittels SELV oder PELV, Schutztrennung, Fehlerstromschutzeinrichtung (RCD) IΔN ≤ 30 mA).</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C8794A">
              <w:rPr>
                <w:sz w:val="24"/>
              </w:rPr>
              <w:fldChar w:fldCharType="begin">
                <w:ffData>
                  <w:name w:val="Kontrollkästchen1"/>
                  <w:enabled/>
                  <w:calcOnExit w:val="0"/>
                  <w:checkBox>
                    <w:sizeAuto/>
                    <w:default w:val="0"/>
                  </w:checkBox>
                </w:ffData>
              </w:fldChar>
            </w:r>
            <w:r w:rsidRPr="00C8794A">
              <w:rPr>
                <w:sz w:val="24"/>
              </w:rPr>
              <w:instrText xml:space="preserve"> FORMCHECKBOX </w:instrText>
            </w:r>
            <w:r w:rsidR="00A933C9">
              <w:rPr>
                <w:sz w:val="24"/>
              </w:rPr>
            </w:r>
            <w:r w:rsidR="00A933C9">
              <w:rPr>
                <w:sz w:val="24"/>
              </w:rPr>
              <w:fldChar w:fldCharType="separate"/>
            </w:r>
            <w:r w:rsidRPr="00C8794A">
              <w:rPr>
                <w:sz w:val="24"/>
              </w:rPr>
              <w:fldChar w:fldCharType="end"/>
            </w: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D063E9" w:rsidRDefault="00D063E9" w:rsidP="00D063E9">
            <w:r w:rsidRPr="00C8794A">
              <w:rPr>
                <w:sz w:val="24"/>
              </w:rPr>
              <w:fldChar w:fldCharType="begin">
                <w:ffData>
                  <w:name w:val="Kontrollkästchen1"/>
                  <w:enabled/>
                  <w:calcOnExit w:val="0"/>
                  <w:checkBox>
                    <w:sizeAuto/>
                    <w:default w:val="0"/>
                  </w:checkBox>
                </w:ffData>
              </w:fldChar>
            </w:r>
            <w:r w:rsidRPr="00C8794A">
              <w:rPr>
                <w:sz w:val="24"/>
              </w:rPr>
              <w:instrText xml:space="preserve"> FORMCHECKBOX </w:instrText>
            </w:r>
            <w:r w:rsidR="00A933C9">
              <w:rPr>
                <w:sz w:val="24"/>
              </w:rPr>
            </w:r>
            <w:r w:rsidR="00A933C9">
              <w:rPr>
                <w:sz w:val="24"/>
              </w:rPr>
              <w:fldChar w:fldCharType="separate"/>
            </w:r>
            <w:r w:rsidRPr="00C8794A">
              <w:rPr>
                <w:sz w:val="24"/>
              </w:rPr>
              <w:fldChar w:fldCharType="end"/>
            </w:r>
          </w:p>
        </w:tc>
        <w:tc>
          <w:tcPr>
            <w:tcW w:w="567" w:type="dxa"/>
            <w:tcBorders>
              <w:top w:val="single" w:sz="4" w:space="0" w:color="auto"/>
              <w:left w:val="single" w:sz="12" w:space="0" w:color="auto"/>
              <w:bottom w:val="single" w:sz="4" w:space="0" w:color="auto"/>
              <w:right w:val="single" w:sz="4" w:space="0" w:color="auto"/>
            </w:tcBorders>
            <w:shd w:val="clear" w:color="auto" w:fill="auto"/>
          </w:tcPr>
          <w:p w:rsidR="00D063E9" w:rsidRDefault="00D063E9" w:rsidP="00D063E9">
            <w:r w:rsidRPr="00C8794A">
              <w:rPr>
                <w:sz w:val="24"/>
              </w:rPr>
              <w:fldChar w:fldCharType="begin">
                <w:ffData>
                  <w:name w:val="Kontrollkästchen1"/>
                  <w:enabled/>
                  <w:calcOnExit w:val="0"/>
                  <w:checkBox>
                    <w:sizeAuto/>
                    <w:default w:val="0"/>
                  </w:checkBox>
                </w:ffData>
              </w:fldChar>
            </w:r>
            <w:r w:rsidRPr="00C8794A">
              <w:rPr>
                <w:sz w:val="24"/>
              </w:rPr>
              <w:instrText xml:space="preserve"> FORMCHECKBOX </w:instrText>
            </w:r>
            <w:r w:rsidR="00A933C9">
              <w:rPr>
                <w:sz w:val="24"/>
              </w:rPr>
            </w:r>
            <w:r w:rsidR="00A933C9">
              <w:rPr>
                <w:sz w:val="24"/>
              </w:rPr>
              <w:fldChar w:fldCharType="separate"/>
            </w:r>
            <w:r w:rsidRPr="00C8794A">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C8794A">
              <w:rPr>
                <w:sz w:val="24"/>
              </w:rPr>
              <w:fldChar w:fldCharType="begin">
                <w:ffData>
                  <w:name w:val="Kontrollkästchen1"/>
                  <w:enabled/>
                  <w:calcOnExit w:val="0"/>
                  <w:checkBox>
                    <w:sizeAuto/>
                    <w:default w:val="0"/>
                  </w:checkBox>
                </w:ffData>
              </w:fldChar>
            </w:r>
            <w:r w:rsidRPr="00C8794A">
              <w:rPr>
                <w:sz w:val="24"/>
              </w:rPr>
              <w:instrText xml:space="preserve"> FORMCHECKBOX </w:instrText>
            </w:r>
            <w:r w:rsidR="00A933C9">
              <w:rPr>
                <w:sz w:val="24"/>
              </w:rPr>
            </w:r>
            <w:r w:rsidR="00A933C9">
              <w:rPr>
                <w:sz w:val="24"/>
              </w:rPr>
              <w:fldChar w:fldCharType="separate"/>
            </w:r>
            <w:r w:rsidRPr="00C8794A">
              <w:rPr>
                <w:sz w:val="24"/>
              </w:rPr>
              <w:fldChar w:fldCharType="end"/>
            </w:r>
          </w:p>
        </w:tc>
      </w:tr>
      <w:tr w:rsidR="00D063E9" w:rsidRPr="00A426E3" w:rsidTr="00773258">
        <w:trPr>
          <w:trHeight w:val="25"/>
        </w:trPr>
        <w:tc>
          <w:tcPr>
            <w:tcW w:w="567" w:type="dxa"/>
            <w:tcBorders>
              <w:left w:val="single" w:sz="4" w:space="0" w:color="auto"/>
              <w:right w:val="single" w:sz="4" w:space="0" w:color="auto"/>
            </w:tcBorders>
            <w:shd w:val="clear" w:color="auto" w:fill="auto"/>
            <w:noWrap/>
            <w:tcMar>
              <w:top w:w="57" w:type="dxa"/>
              <w:bottom w:w="57" w:type="dxa"/>
            </w:tcMar>
          </w:tcPr>
          <w:p w:rsidR="00D063E9" w:rsidRDefault="00D063E9" w:rsidP="00D063E9">
            <w:pPr>
              <w:pStyle w:val="TabLinksbndig"/>
              <w:spacing w:before="20" w:after="20" w:line="259" w:lineRule="auto"/>
              <w:contextualSpacing w:val="0"/>
              <w:jc w:val="right"/>
            </w:pPr>
            <w:r>
              <w:t>7.</w:t>
            </w:r>
          </w:p>
        </w:tc>
        <w:tc>
          <w:tcPr>
            <w:tcW w:w="6096" w:type="dxa"/>
            <w:tcBorders>
              <w:left w:val="single" w:sz="4" w:space="0" w:color="auto"/>
              <w:right w:val="single" w:sz="4" w:space="0" w:color="auto"/>
            </w:tcBorders>
            <w:shd w:val="clear" w:color="auto" w:fill="auto"/>
          </w:tcPr>
          <w:p w:rsidR="00D063E9" w:rsidRDefault="00D063E9" w:rsidP="00D063E9">
            <w:pPr>
              <w:pStyle w:val="TabLinksbndig"/>
              <w:spacing w:before="20" w:after="20"/>
            </w:pPr>
            <w:r>
              <w:t>ob Arbeiten an aktiven Teilen erst nach Sicherstellen des spannungsfreien Zustandes durchgeführt werden (Freischalten, gegen Wiedereinschalten sichern, Spannungsfreiheit feststellen, Erden und Kurzschließen, benachbarte unter Spannung stehende Teile abdecken oder abschranken).</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C8794A">
              <w:rPr>
                <w:sz w:val="24"/>
              </w:rPr>
              <w:fldChar w:fldCharType="begin">
                <w:ffData>
                  <w:name w:val="Kontrollkästchen1"/>
                  <w:enabled/>
                  <w:calcOnExit w:val="0"/>
                  <w:checkBox>
                    <w:sizeAuto/>
                    <w:default w:val="0"/>
                  </w:checkBox>
                </w:ffData>
              </w:fldChar>
            </w:r>
            <w:r w:rsidRPr="00C8794A">
              <w:rPr>
                <w:sz w:val="24"/>
              </w:rPr>
              <w:instrText xml:space="preserve"> FORMCHECKBOX </w:instrText>
            </w:r>
            <w:r w:rsidR="00A933C9">
              <w:rPr>
                <w:sz w:val="24"/>
              </w:rPr>
            </w:r>
            <w:r w:rsidR="00A933C9">
              <w:rPr>
                <w:sz w:val="24"/>
              </w:rPr>
              <w:fldChar w:fldCharType="separate"/>
            </w:r>
            <w:r w:rsidRPr="00C8794A">
              <w:rPr>
                <w:sz w:val="24"/>
              </w:rPr>
              <w:fldChar w:fldCharType="end"/>
            </w: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D063E9" w:rsidRDefault="00D063E9" w:rsidP="00D063E9">
            <w:r w:rsidRPr="00C8794A">
              <w:rPr>
                <w:sz w:val="24"/>
              </w:rPr>
              <w:fldChar w:fldCharType="begin">
                <w:ffData>
                  <w:name w:val="Kontrollkästchen1"/>
                  <w:enabled/>
                  <w:calcOnExit w:val="0"/>
                  <w:checkBox>
                    <w:sizeAuto/>
                    <w:default w:val="0"/>
                  </w:checkBox>
                </w:ffData>
              </w:fldChar>
            </w:r>
            <w:r w:rsidRPr="00C8794A">
              <w:rPr>
                <w:sz w:val="24"/>
              </w:rPr>
              <w:instrText xml:space="preserve"> FORMCHECKBOX </w:instrText>
            </w:r>
            <w:r w:rsidR="00A933C9">
              <w:rPr>
                <w:sz w:val="24"/>
              </w:rPr>
            </w:r>
            <w:r w:rsidR="00A933C9">
              <w:rPr>
                <w:sz w:val="24"/>
              </w:rPr>
              <w:fldChar w:fldCharType="separate"/>
            </w:r>
            <w:r w:rsidRPr="00C8794A">
              <w:rPr>
                <w:sz w:val="24"/>
              </w:rPr>
              <w:fldChar w:fldCharType="end"/>
            </w:r>
          </w:p>
        </w:tc>
        <w:tc>
          <w:tcPr>
            <w:tcW w:w="567" w:type="dxa"/>
            <w:tcBorders>
              <w:top w:val="single" w:sz="4" w:space="0" w:color="auto"/>
              <w:left w:val="single" w:sz="12" w:space="0" w:color="auto"/>
              <w:bottom w:val="single" w:sz="4" w:space="0" w:color="auto"/>
              <w:right w:val="single" w:sz="4" w:space="0" w:color="auto"/>
            </w:tcBorders>
            <w:shd w:val="clear" w:color="auto" w:fill="auto"/>
          </w:tcPr>
          <w:p w:rsidR="00D063E9" w:rsidRDefault="00D063E9" w:rsidP="00D063E9">
            <w:r w:rsidRPr="00C8794A">
              <w:rPr>
                <w:sz w:val="24"/>
              </w:rPr>
              <w:fldChar w:fldCharType="begin">
                <w:ffData>
                  <w:name w:val="Kontrollkästchen1"/>
                  <w:enabled/>
                  <w:calcOnExit w:val="0"/>
                  <w:checkBox>
                    <w:sizeAuto/>
                    <w:default w:val="0"/>
                  </w:checkBox>
                </w:ffData>
              </w:fldChar>
            </w:r>
            <w:r w:rsidRPr="00C8794A">
              <w:rPr>
                <w:sz w:val="24"/>
              </w:rPr>
              <w:instrText xml:space="preserve"> FORMCHECKBOX </w:instrText>
            </w:r>
            <w:r w:rsidR="00A933C9">
              <w:rPr>
                <w:sz w:val="24"/>
              </w:rPr>
            </w:r>
            <w:r w:rsidR="00A933C9">
              <w:rPr>
                <w:sz w:val="24"/>
              </w:rPr>
              <w:fldChar w:fldCharType="separate"/>
            </w:r>
            <w:r w:rsidRPr="00C8794A">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C8794A">
              <w:rPr>
                <w:sz w:val="24"/>
              </w:rPr>
              <w:fldChar w:fldCharType="begin">
                <w:ffData>
                  <w:name w:val="Kontrollkästchen1"/>
                  <w:enabled/>
                  <w:calcOnExit w:val="0"/>
                  <w:checkBox>
                    <w:sizeAuto/>
                    <w:default w:val="0"/>
                  </w:checkBox>
                </w:ffData>
              </w:fldChar>
            </w:r>
            <w:r w:rsidRPr="00C8794A">
              <w:rPr>
                <w:sz w:val="24"/>
              </w:rPr>
              <w:instrText xml:space="preserve"> FORMCHECKBOX </w:instrText>
            </w:r>
            <w:r w:rsidR="00A933C9">
              <w:rPr>
                <w:sz w:val="24"/>
              </w:rPr>
            </w:r>
            <w:r w:rsidR="00A933C9">
              <w:rPr>
                <w:sz w:val="24"/>
              </w:rPr>
              <w:fldChar w:fldCharType="separate"/>
            </w:r>
            <w:r w:rsidRPr="00C8794A">
              <w:rPr>
                <w:sz w:val="24"/>
              </w:rPr>
              <w:fldChar w:fldCharType="end"/>
            </w:r>
          </w:p>
        </w:tc>
      </w:tr>
      <w:tr w:rsidR="00D063E9" w:rsidRPr="00A426E3" w:rsidTr="00773258">
        <w:trPr>
          <w:trHeight w:val="25"/>
        </w:trPr>
        <w:tc>
          <w:tcPr>
            <w:tcW w:w="567" w:type="dxa"/>
            <w:tcBorders>
              <w:left w:val="single" w:sz="4" w:space="0" w:color="auto"/>
              <w:right w:val="single" w:sz="4" w:space="0" w:color="auto"/>
            </w:tcBorders>
            <w:shd w:val="clear" w:color="auto" w:fill="auto"/>
            <w:noWrap/>
            <w:tcMar>
              <w:top w:w="57" w:type="dxa"/>
              <w:bottom w:w="57" w:type="dxa"/>
            </w:tcMar>
          </w:tcPr>
          <w:p w:rsidR="00D063E9" w:rsidRDefault="00D063E9" w:rsidP="00D063E9">
            <w:pPr>
              <w:pStyle w:val="TabLinksbndig"/>
              <w:spacing w:before="20" w:after="20" w:line="259" w:lineRule="auto"/>
              <w:contextualSpacing w:val="0"/>
              <w:jc w:val="right"/>
            </w:pPr>
            <w:r>
              <w:t>8.</w:t>
            </w:r>
          </w:p>
        </w:tc>
        <w:tc>
          <w:tcPr>
            <w:tcW w:w="6096" w:type="dxa"/>
            <w:tcBorders>
              <w:left w:val="single" w:sz="4" w:space="0" w:color="auto"/>
              <w:right w:val="single" w:sz="4" w:space="0" w:color="auto"/>
            </w:tcBorders>
            <w:shd w:val="clear" w:color="auto" w:fill="auto"/>
          </w:tcPr>
          <w:p w:rsidR="00D063E9" w:rsidRDefault="00D063E9" w:rsidP="00D063E9">
            <w:pPr>
              <w:pStyle w:val="TabLinksbndig"/>
              <w:spacing w:before="20" w:after="20"/>
            </w:pPr>
            <w:r>
              <w:t>ob Arbeiten an aktiven Teilen, deren spannungsfreier Zustand nicht sichergestellt werden kann, nur nach sicheren Verfahren durchgeführt werden.</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C8794A">
              <w:rPr>
                <w:sz w:val="24"/>
              </w:rPr>
              <w:fldChar w:fldCharType="begin">
                <w:ffData>
                  <w:name w:val="Kontrollkästchen1"/>
                  <w:enabled/>
                  <w:calcOnExit w:val="0"/>
                  <w:checkBox>
                    <w:sizeAuto/>
                    <w:default w:val="0"/>
                  </w:checkBox>
                </w:ffData>
              </w:fldChar>
            </w:r>
            <w:r w:rsidRPr="00C8794A">
              <w:rPr>
                <w:sz w:val="24"/>
              </w:rPr>
              <w:instrText xml:space="preserve"> FORMCHECKBOX </w:instrText>
            </w:r>
            <w:r w:rsidR="00A933C9">
              <w:rPr>
                <w:sz w:val="24"/>
              </w:rPr>
            </w:r>
            <w:r w:rsidR="00A933C9">
              <w:rPr>
                <w:sz w:val="24"/>
              </w:rPr>
              <w:fldChar w:fldCharType="separate"/>
            </w:r>
            <w:r w:rsidRPr="00C8794A">
              <w:rPr>
                <w:sz w:val="24"/>
              </w:rPr>
              <w:fldChar w:fldCharType="end"/>
            </w: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D063E9" w:rsidRDefault="00D063E9" w:rsidP="00D063E9">
            <w:r w:rsidRPr="00C8794A">
              <w:rPr>
                <w:sz w:val="24"/>
              </w:rPr>
              <w:fldChar w:fldCharType="begin">
                <w:ffData>
                  <w:name w:val="Kontrollkästchen1"/>
                  <w:enabled/>
                  <w:calcOnExit w:val="0"/>
                  <w:checkBox>
                    <w:sizeAuto/>
                    <w:default w:val="0"/>
                  </w:checkBox>
                </w:ffData>
              </w:fldChar>
            </w:r>
            <w:r w:rsidRPr="00C8794A">
              <w:rPr>
                <w:sz w:val="24"/>
              </w:rPr>
              <w:instrText xml:space="preserve"> FORMCHECKBOX </w:instrText>
            </w:r>
            <w:r w:rsidR="00A933C9">
              <w:rPr>
                <w:sz w:val="24"/>
              </w:rPr>
            </w:r>
            <w:r w:rsidR="00A933C9">
              <w:rPr>
                <w:sz w:val="24"/>
              </w:rPr>
              <w:fldChar w:fldCharType="separate"/>
            </w:r>
            <w:r w:rsidRPr="00C8794A">
              <w:rPr>
                <w:sz w:val="24"/>
              </w:rPr>
              <w:fldChar w:fldCharType="end"/>
            </w:r>
          </w:p>
        </w:tc>
        <w:tc>
          <w:tcPr>
            <w:tcW w:w="567" w:type="dxa"/>
            <w:tcBorders>
              <w:top w:val="single" w:sz="4" w:space="0" w:color="auto"/>
              <w:left w:val="single" w:sz="12" w:space="0" w:color="auto"/>
              <w:bottom w:val="single" w:sz="4" w:space="0" w:color="auto"/>
              <w:right w:val="single" w:sz="4" w:space="0" w:color="auto"/>
            </w:tcBorders>
            <w:shd w:val="clear" w:color="auto" w:fill="auto"/>
          </w:tcPr>
          <w:p w:rsidR="00D063E9" w:rsidRDefault="00D063E9" w:rsidP="00D063E9">
            <w:r w:rsidRPr="00C8794A">
              <w:rPr>
                <w:sz w:val="24"/>
              </w:rPr>
              <w:fldChar w:fldCharType="begin">
                <w:ffData>
                  <w:name w:val="Kontrollkästchen1"/>
                  <w:enabled/>
                  <w:calcOnExit w:val="0"/>
                  <w:checkBox>
                    <w:sizeAuto/>
                    <w:default w:val="0"/>
                  </w:checkBox>
                </w:ffData>
              </w:fldChar>
            </w:r>
            <w:r w:rsidRPr="00C8794A">
              <w:rPr>
                <w:sz w:val="24"/>
              </w:rPr>
              <w:instrText xml:space="preserve"> FORMCHECKBOX </w:instrText>
            </w:r>
            <w:r w:rsidR="00A933C9">
              <w:rPr>
                <w:sz w:val="24"/>
              </w:rPr>
            </w:r>
            <w:r w:rsidR="00A933C9">
              <w:rPr>
                <w:sz w:val="24"/>
              </w:rPr>
              <w:fldChar w:fldCharType="separate"/>
            </w:r>
            <w:r w:rsidRPr="00C8794A">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C8794A">
              <w:rPr>
                <w:sz w:val="24"/>
              </w:rPr>
              <w:fldChar w:fldCharType="begin">
                <w:ffData>
                  <w:name w:val="Kontrollkästchen1"/>
                  <w:enabled/>
                  <w:calcOnExit w:val="0"/>
                  <w:checkBox>
                    <w:sizeAuto/>
                    <w:default w:val="0"/>
                  </w:checkBox>
                </w:ffData>
              </w:fldChar>
            </w:r>
            <w:r w:rsidRPr="00C8794A">
              <w:rPr>
                <w:sz w:val="24"/>
              </w:rPr>
              <w:instrText xml:space="preserve"> FORMCHECKBOX </w:instrText>
            </w:r>
            <w:r w:rsidR="00A933C9">
              <w:rPr>
                <w:sz w:val="24"/>
              </w:rPr>
            </w:r>
            <w:r w:rsidR="00A933C9">
              <w:rPr>
                <w:sz w:val="24"/>
              </w:rPr>
              <w:fldChar w:fldCharType="separate"/>
            </w:r>
            <w:r w:rsidRPr="00C8794A">
              <w:rPr>
                <w:sz w:val="24"/>
              </w:rPr>
              <w:fldChar w:fldCharType="end"/>
            </w:r>
          </w:p>
        </w:tc>
      </w:tr>
      <w:tr w:rsidR="00D063E9" w:rsidRPr="00A426E3" w:rsidTr="00773258">
        <w:trPr>
          <w:trHeight w:val="25"/>
        </w:trPr>
        <w:tc>
          <w:tcPr>
            <w:tcW w:w="567" w:type="dxa"/>
            <w:tcBorders>
              <w:left w:val="single" w:sz="4" w:space="0" w:color="auto"/>
              <w:right w:val="single" w:sz="4" w:space="0" w:color="auto"/>
            </w:tcBorders>
            <w:shd w:val="clear" w:color="auto" w:fill="auto"/>
            <w:noWrap/>
            <w:tcMar>
              <w:top w:w="57" w:type="dxa"/>
              <w:bottom w:w="57" w:type="dxa"/>
            </w:tcMar>
          </w:tcPr>
          <w:p w:rsidR="00D063E9" w:rsidRDefault="00D063E9" w:rsidP="00D063E9">
            <w:pPr>
              <w:pStyle w:val="TabLinksbndig"/>
              <w:spacing w:before="20" w:after="20" w:line="259" w:lineRule="auto"/>
              <w:contextualSpacing w:val="0"/>
              <w:jc w:val="right"/>
            </w:pPr>
            <w:r>
              <w:t>9.</w:t>
            </w:r>
          </w:p>
        </w:tc>
        <w:tc>
          <w:tcPr>
            <w:tcW w:w="6096" w:type="dxa"/>
            <w:tcBorders>
              <w:left w:val="single" w:sz="4" w:space="0" w:color="auto"/>
              <w:right w:val="single" w:sz="4" w:space="0" w:color="auto"/>
            </w:tcBorders>
            <w:shd w:val="clear" w:color="auto" w:fill="auto"/>
          </w:tcPr>
          <w:p w:rsidR="00D063E9" w:rsidRDefault="00D063E9" w:rsidP="00D063E9">
            <w:pPr>
              <w:pStyle w:val="TabLinksbndig"/>
              <w:spacing w:before="20" w:after="20"/>
            </w:pPr>
            <w:r>
              <w:t>ob bei Arbeiten in der Nähe unter Spannung stehender Anlagen die festgelegten Sicherheitsabstände eingehalten werden.</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C8794A">
              <w:rPr>
                <w:sz w:val="24"/>
              </w:rPr>
              <w:fldChar w:fldCharType="begin">
                <w:ffData>
                  <w:name w:val="Kontrollkästchen1"/>
                  <w:enabled/>
                  <w:calcOnExit w:val="0"/>
                  <w:checkBox>
                    <w:sizeAuto/>
                    <w:default w:val="0"/>
                  </w:checkBox>
                </w:ffData>
              </w:fldChar>
            </w:r>
            <w:r w:rsidRPr="00C8794A">
              <w:rPr>
                <w:sz w:val="24"/>
              </w:rPr>
              <w:instrText xml:space="preserve"> FORMCHECKBOX </w:instrText>
            </w:r>
            <w:r w:rsidR="00A933C9">
              <w:rPr>
                <w:sz w:val="24"/>
              </w:rPr>
            </w:r>
            <w:r w:rsidR="00A933C9">
              <w:rPr>
                <w:sz w:val="24"/>
              </w:rPr>
              <w:fldChar w:fldCharType="separate"/>
            </w:r>
            <w:r w:rsidRPr="00C8794A">
              <w:rPr>
                <w:sz w:val="24"/>
              </w:rPr>
              <w:fldChar w:fldCharType="end"/>
            </w: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D063E9" w:rsidRDefault="00D063E9" w:rsidP="00D063E9">
            <w:r w:rsidRPr="00C8794A">
              <w:rPr>
                <w:sz w:val="24"/>
              </w:rPr>
              <w:fldChar w:fldCharType="begin">
                <w:ffData>
                  <w:name w:val="Kontrollkästchen1"/>
                  <w:enabled/>
                  <w:calcOnExit w:val="0"/>
                  <w:checkBox>
                    <w:sizeAuto/>
                    <w:default w:val="0"/>
                  </w:checkBox>
                </w:ffData>
              </w:fldChar>
            </w:r>
            <w:r w:rsidRPr="00C8794A">
              <w:rPr>
                <w:sz w:val="24"/>
              </w:rPr>
              <w:instrText xml:space="preserve"> FORMCHECKBOX </w:instrText>
            </w:r>
            <w:r w:rsidR="00A933C9">
              <w:rPr>
                <w:sz w:val="24"/>
              </w:rPr>
            </w:r>
            <w:r w:rsidR="00A933C9">
              <w:rPr>
                <w:sz w:val="24"/>
              </w:rPr>
              <w:fldChar w:fldCharType="separate"/>
            </w:r>
            <w:r w:rsidRPr="00C8794A">
              <w:rPr>
                <w:sz w:val="24"/>
              </w:rPr>
              <w:fldChar w:fldCharType="end"/>
            </w:r>
          </w:p>
        </w:tc>
        <w:tc>
          <w:tcPr>
            <w:tcW w:w="567" w:type="dxa"/>
            <w:tcBorders>
              <w:top w:val="single" w:sz="4" w:space="0" w:color="auto"/>
              <w:left w:val="single" w:sz="12" w:space="0" w:color="auto"/>
              <w:bottom w:val="single" w:sz="4" w:space="0" w:color="auto"/>
              <w:right w:val="single" w:sz="4" w:space="0" w:color="auto"/>
            </w:tcBorders>
            <w:shd w:val="clear" w:color="auto" w:fill="auto"/>
          </w:tcPr>
          <w:p w:rsidR="00D063E9" w:rsidRDefault="00D063E9" w:rsidP="00D063E9">
            <w:r w:rsidRPr="00C8794A">
              <w:rPr>
                <w:sz w:val="24"/>
              </w:rPr>
              <w:fldChar w:fldCharType="begin">
                <w:ffData>
                  <w:name w:val="Kontrollkästchen1"/>
                  <w:enabled/>
                  <w:calcOnExit w:val="0"/>
                  <w:checkBox>
                    <w:sizeAuto/>
                    <w:default w:val="0"/>
                  </w:checkBox>
                </w:ffData>
              </w:fldChar>
            </w:r>
            <w:r w:rsidRPr="00C8794A">
              <w:rPr>
                <w:sz w:val="24"/>
              </w:rPr>
              <w:instrText xml:space="preserve"> FORMCHECKBOX </w:instrText>
            </w:r>
            <w:r w:rsidR="00A933C9">
              <w:rPr>
                <w:sz w:val="24"/>
              </w:rPr>
            </w:r>
            <w:r w:rsidR="00A933C9">
              <w:rPr>
                <w:sz w:val="24"/>
              </w:rPr>
              <w:fldChar w:fldCharType="separate"/>
            </w:r>
            <w:r w:rsidRPr="00C8794A">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C8794A">
              <w:rPr>
                <w:sz w:val="24"/>
              </w:rPr>
              <w:fldChar w:fldCharType="begin">
                <w:ffData>
                  <w:name w:val="Kontrollkästchen1"/>
                  <w:enabled/>
                  <w:calcOnExit w:val="0"/>
                  <w:checkBox>
                    <w:sizeAuto/>
                    <w:default w:val="0"/>
                  </w:checkBox>
                </w:ffData>
              </w:fldChar>
            </w:r>
            <w:r w:rsidRPr="00C8794A">
              <w:rPr>
                <w:sz w:val="24"/>
              </w:rPr>
              <w:instrText xml:space="preserve"> FORMCHECKBOX </w:instrText>
            </w:r>
            <w:r w:rsidR="00A933C9">
              <w:rPr>
                <w:sz w:val="24"/>
              </w:rPr>
            </w:r>
            <w:r w:rsidR="00A933C9">
              <w:rPr>
                <w:sz w:val="24"/>
              </w:rPr>
              <w:fldChar w:fldCharType="separate"/>
            </w:r>
            <w:r w:rsidRPr="00C8794A">
              <w:rPr>
                <w:sz w:val="24"/>
              </w:rPr>
              <w:fldChar w:fldCharType="end"/>
            </w:r>
          </w:p>
        </w:tc>
      </w:tr>
      <w:tr w:rsidR="00D063E9" w:rsidRPr="00A426E3" w:rsidTr="00773258">
        <w:trPr>
          <w:trHeight w:val="25"/>
        </w:trPr>
        <w:tc>
          <w:tcPr>
            <w:tcW w:w="567" w:type="dxa"/>
            <w:tcBorders>
              <w:left w:val="single" w:sz="4" w:space="0" w:color="auto"/>
              <w:right w:val="single" w:sz="4" w:space="0" w:color="auto"/>
            </w:tcBorders>
            <w:shd w:val="clear" w:color="auto" w:fill="auto"/>
            <w:noWrap/>
            <w:tcMar>
              <w:top w:w="57" w:type="dxa"/>
              <w:bottom w:w="57" w:type="dxa"/>
            </w:tcMar>
          </w:tcPr>
          <w:p w:rsidR="00D063E9" w:rsidRDefault="00D063E9" w:rsidP="00D063E9">
            <w:pPr>
              <w:pStyle w:val="TabLinksbndig"/>
              <w:spacing w:before="20" w:after="20" w:line="259" w:lineRule="auto"/>
              <w:contextualSpacing w:val="0"/>
              <w:jc w:val="right"/>
            </w:pPr>
            <w:r>
              <w:t>10.</w:t>
            </w:r>
          </w:p>
        </w:tc>
        <w:tc>
          <w:tcPr>
            <w:tcW w:w="6096" w:type="dxa"/>
            <w:tcBorders>
              <w:left w:val="single" w:sz="4" w:space="0" w:color="auto"/>
              <w:right w:val="single" w:sz="4" w:space="0" w:color="auto"/>
            </w:tcBorders>
            <w:shd w:val="clear" w:color="auto" w:fill="auto"/>
          </w:tcPr>
          <w:p w:rsidR="00D063E9" w:rsidRDefault="00D063E9" w:rsidP="00D063E9">
            <w:pPr>
              <w:pStyle w:val="TabLinksbndig"/>
              <w:spacing w:before="20" w:after="20"/>
            </w:pPr>
            <w:r>
              <w:t>ob bei Arbeiten in der Nähe aktiver Teile (wenn Sicherheitsabstände nicht eingehalten werden können) eine der folgenden Schutzmaßnahmen</w:t>
            </w:r>
          </w:p>
          <w:p w:rsidR="00D063E9" w:rsidRDefault="00D063E9" w:rsidP="00D063E9">
            <w:pPr>
              <w:pStyle w:val="TabLinksbndig"/>
              <w:spacing w:before="20" w:after="20"/>
            </w:pPr>
            <w:r>
              <w:t>angewendet wird: Sicherstellen des spannungsfreien Zustandes oder Schutz gegen zufälliges Berühren durch isolierende Umhüllung, Kapselung, Abdeckung oder sonstige Schutzvorrichtungen.</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C8794A">
              <w:rPr>
                <w:sz w:val="24"/>
              </w:rPr>
              <w:fldChar w:fldCharType="begin">
                <w:ffData>
                  <w:name w:val="Kontrollkästchen1"/>
                  <w:enabled/>
                  <w:calcOnExit w:val="0"/>
                  <w:checkBox>
                    <w:sizeAuto/>
                    <w:default w:val="0"/>
                  </w:checkBox>
                </w:ffData>
              </w:fldChar>
            </w:r>
            <w:r w:rsidRPr="00C8794A">
              <w:rPr>
                <w:sz w:val="24"/>
              </w:rPr>
              <w:instrText xml:space="preserve"> FORMCHECKBOX </w:instrText>
            </w:r>
            <w:r w:rsidR="00A933C9">
              <w:rPr>
                <w:sz w:val="24"/>
              </w:rPr>
            </w:r>
            <w:r w:rsidR="00A933C9">
              <w:rPr>
                <w:sz w:val="24"/>
              </w:rPr>
              <w:fldChar w:fldCharType="separate"/>
            </w:r>
            <w:r w:rsidRPr="00C8794A">
              <w:rPr>
                <w:sz w:val="24"/>
              </w:rPr>
              <w:fldChar w:fldCharType="end"/>
            </w: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D063E9" w:rsidRDefault="00D063E9" w:rsidP="00D063E9">
            <w:r w:rsidRPr="00C8794A">
              <w:rPr>
                <w:sz w:val="24"/>
              </w:rPr>
              <w:fldChar w:fldCharType="begin">
                <w:ffData>
                  <w:name w:val="Kontrollkästchen1"/>
                  <w:enabled/>
                  <w:calcOnExit w:val="0"/>
                  <w:checkBox>
                    <w:sizeAuto/>
                    <w:default w:val="0"/>
                  </w:checkBox>
                </w:ffData>
              </w:fldChar>
            </w:r>
            <w:r w:rsidRPr="00C8794A">
              <w:rPr>
                <w:sz w:val="24"/>
              </w:rPr>
              <w:instrText xml:space="preserve"> FORMCHECKBOX </w:instrText>
            </w:r>
            <w:r w:rsidR="00A933C9">
              <w:rPr>
                <w:sz w:val="24"/>
              </w:rPr>
            </w:r>
            <w:r w:rsidR="00A933C9">
              <w:rPr>
                <w:sz w:val="24"/>
              </w:rPr>
              <w:fldChar w:fldCharType="separate"/>
            </w:r>
            <w:r w:rsidRPr="00C8794A">
              <w:rPr>
                <w:sz w:val="24"/>
              </w:rPr>
              <w:fldChar w:fldCharType="end"/>
            </w:r>
          </w:p>
        </w:tc>
        <w:tc>
          <w:tcPr>
            <w:tcW w:w="567" w:type="dxa"/>
            <w:tcBorders>
              <w:top w:val="single" w:sz="4" w:space="0" w:color="auto"/>
              <w:left w:val="single" w:sz="12" w:space="0" w:color="auto"/>
              <w:bottom w:val="single" w:sz="4" w:space="0" w:color="auto"/>
              <w:right w:val="single" w:sz="4" w:space="0" w:color="auto"/>
            </w:tcBorders>
            <w:shd w:val="clear" w:color="auto" w:fill="auto"/>
          </w:tcPr>
          <w:p w:rsidR="00D063E9" w:rsidRDefault="00D063E9" w:rsidP="00D063E9">
            <w:r w:rsidRPr="00C8794A">
              <w:rPr>
                <w:sz w:val="24"/>
              </w:rPr>
              <w:fldChar w:fldCharType="begin">
                <w:ffData>
                  <w:name w:val="Kontrollkästchen1"/>
                  <w:enabled/>
                  <w:calcOnExit w:val="0"/>
                  <w:checkBox>
                    <w:sizeAuto/>
                    <w:default w:val="0"/>
                  </w:checkBox>
                </w:ffData>
              </w:fldChar>
            </w:r>
            <w:r w:rsidRPr="00C8794A">
              <w:rPr>
                <w:sz w:val="24"/>
              </w:rPr>
              <w:instrText xml:space="preserve"> FORMCHECKBOX </w:instrText>
            </w:r>
            <w:r w:rsidR="00A933C9">
              <w:rPr>
                <w:sz w:val="24"/>
              </w:rPr>
            </w:r>
            <w:r w:rsidR="00A933C9">
              <w:rPr>
                <w:sz w:val="24"/>
              </w:rPr>
              <w:fldChar w:fldCharType="separate"/>
            </w:r>
            <w:r w:rsidRPr="00C8794A">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C8794A">
              <w:rPr>
                <w:sz w:val="24"/>
              </w:rPr>
              <w:fldChar w:fldCharType="begin">
                <w:ffData>
                  <w:name w:val="Kontrollkästchen1"/>
                  <w:enabled/>
                  <w:calcOnExit w:val="0"/>
                  <w:checkBox>
                    <w:sizeAuto/>
                    <w:default w:val="0"/>
                  </w:checkBox>
                </w:ffData>
              </w:fldChar>
            </w:r>
            <w:r w:rsidRPr="00C8794A">
              <w:rPr>
                <w:sz w:val="24"/>
              </w:rPr>
              <w:instrText xml:space="preserve"> FORMCHECKBOX </w:instrText>
            </w:r>
            <w:r w:rsidR="00A933C9">
              <w:rPr>
                <w:sz w:val="24"/>
              </w:rPr>
            </w:r>
            <w:r w:rsidR="00A933C9">
              <w:rPr>
                <w:sz w:val="24"/>
              </w:rPr>
              <w:fldChar w:fldCharType="separate"/>
            </w:r>
            <w:r w:rsidRPr="00C8794A">
              <w:rPr>
                <w:sz w:val="24"/>
              </w:rPr>
              <w:fldChar w:fldCharType="end"/>
            </w:r>
          </w:p>
        </w:tc>
      </w:tr>
      <w:tr w:rsidR="00D063E9" w:rsidRPr="00A426E3" w:rsidTr="00773258">
        <w:trPr>
          <w:trHeight w:val="25"/>
        </w:trPr>
        <w:tc>
          <w:tcPr>
            <w:tcW w:w="567" w:type="dxa"/>
            <w:tcBorders>
              <w:left w:val="single" w:sz="4" w:space="0" w:color="auto"/>
              <w:right w:val="single" w:sz="4" w:space="0" w:color="auto"/>
            </w:tcBorders>
            <w:shd w:val="clear" w:color="auto" w:fill="auto"/>
            <w:noWrap/>
            <w:tcMar>
              <w:top w:w="57" w:type="dxa"/>
              <w:bottom w:w="57" w:type="dxa"/>
            </w:tcMar>
          </w:tcPr>
          <w:p w:rsidR="00D063E9" w:rsidRDefault="00D063E9" w:rsidP="00D063E9">
            <w:pPr>
              <w:pStyle w:val="TabLinksbndig"/>
              <w:spacing w:before="20" w:after="20" w:line="259" w:lineRule="auto"/>
              <w:contextualSpacing w:val="0"/>
              <w:jc w:val="right"/>
            </w:pPr>
            <w:r>
              <w:t>11.</w:t>
            </w:r>
          </w:p>
        </w:tc>
        <w:tc>
          <w:tcPr>
            <w:tcW w:w="6096" w:type="dxa"/>
            <w:tcBorders>
              <w:left w:val="single" w:sz="4" w:space="0" w:color="auto"/>
              <w:right w:val="single" w:sz="4" w:space="0" w:color="auto"/>
            </w:tcBorders>
            <w:shd w:val="clear" w:color="auto" w:fill="auto"/>
          </w:tcPr>
          <w:p w:rsidR="00D063E9" w:rsidRDefault="00D063E9" w:rsidP="00D063E9">
            <w:pPr>
              <w:pStyle w:val="TabLinksbndig"/>
              <w:spacing w:before="20" w:after="20"/>
            </w:pPr>
            <w:r>
              <w:t>ob bei der Bereitstellung und Benutzung von elektrischen Arbeitsmitteln (z. B. Schalt- und Verteileranlagen, Leitungsroller, handgeführte</w:t>
            </w:r>
          </w:p>
          <w:p w:rsidR="00D063E9" w:rsidRDefault="00D063E9" w:rsidP="00D063E9">
            <w:pPr>
              <w:pStyle w:val="TabLinksbndig"/>
              <w:spacing w:before="20" w:after="20"/>
            </w:pPr>
            <w:r>
              <w:t>Elektrowerkzeuge, Leuchten) auf Bau- und Montagestellen, die besonderen Umgebungsbedingungen berücksichtigt werden.</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C8794A">
              <w:rPr>
                <w:sz w:val="24"/>
              </w:rPr>
              <w:fldChar w:fldCharType="begin">
                <w:ffData>
                  <w:name w:val="Kontrollkästchen1"/>
                  <w:enabled/>
                  <w:calcOnExit w:val="0"/>
                  <w:checkBox>
                    <w:sizeAuto/>
                    <w:default w:val="0"/>
                  </w:checkBox>
                </w:ffData>
              </w:fldChar>
            </w:r>
            <w:r w:rsidRPr="00C8794A">
              <w:rPr>
                <w:sz w:val="24"/>
              </w:rPr>
              <w:instrText xml:space="preserve"> FORMCHECKBOX </w:instrText>
            </w:r>
            <w:r w:rsidR="00A933C9">
              <w:rPr>
                <w:sz w:val="24"/>
              </w:rPr>
            </w:r>
            <w:r w:rsidR="00A933C9">
              <w:rPr>
                <w:sz w:val="24"/>
              </w:rPr>
              <w:fldChar w:fldCharType="separate"/>
            </w:r>
            <w:r w:rsidRPr="00C8794A">
              <w:rPr>
                <w:sz w:val="24"/>
              </w:rPr>
              <w:fldChar w:fldCharType="end"/>
            </w: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D063E9" w:rsidRDefault="00D063E9" w:rsidP="00D063E9">
            <w:r w:rsidRPr="00C8794A">
              <w:rPr>
                <w:sz w:val="24"/>
              </w:rPr>
              <w:fldChar w:fldCharType="begin">
                <w:ffData>
                  <w:name w:val="Kontrollkästchen1"/>
                  <w:enabled/>
                  <w:calcOnExit w:val="0"/>
                  <w:checkBox>
                    <w:sizeAuto/>
                    <w:default w:val="0"/>
                  </w:checkBox>
                </w:ffData>
              </w:fldChar>
            </w:r>
            <w:r w:rsidRPr="00C8794A">
              <w:rPr>
                <w:sz w:val="24"/>
              </w:rPr>
              <w:instrText xml:space="preserve"> FORMCHECKBOX </w:instrText>
            </w:r>
            <w:r w:rsidR="00A933C9">
              <w:rPr>
                <w:sz w:val="24"/>
              </w:rPr>
            </w:r>
            <w:r w:rsidR="00A933C9">
              <w:rPr>
                <w:sz w:val="24"/>
              </w:rPr>
              <w:fldChar w:fldCharType="separate"/>
            </w:r>
            <w:r w:rsidRPr="00C8794A">
              <w:rPr>
                <w:sz w:val="24"/>
              </w:rPr>
              <w:fldChar w:fldCharType="end"/>
            </w:r>
          </w:p>
        </w:tc>
        <w:tc>
          <w:tcPr>
            <w:tcW w:w="567" w:type="dxa"/>
            <w:tcBorders>
              <w:top w:val="single" w:sz="4" w:space="0" w:color="auto"/>
              <w:left w:val="single" w:sz="12" w:space="0" w:color="auto"/>
              <w:bottom w:val="single" w:sz="4" w:space="0" w:color="auto"/>
              <w:right w:val="single" w:sz="4" w:space="0" w:color="auto"/>
            </w:tcBorders>
            <w:shd w:val="clear" w:color="auto" w:fill="auto"/>
          </w:tcPr>
          <w:p w:rsidR="00D063E9" w:rsidRDefault="00D063E9" w:rsidP="00D063E9">
            <w:r w:rsidRPr="00C8794A">
              <w:rPr>
                <w:sz w:val="24"/>
              </w:rPr>
              <w:fldChar w:fldCharType="begin">
                <w:ffData>
                  <w:name w:val="Kontrollkästchen1"/>
                  <w:enabled/>
                  <w:calcOnExit w:val="0"/>
                  <w:checkBox>
                    <w:sizeAuto/>
                    <w:default w:val="0"/>
                  </w:checkBox>
                </w:ffData>
              </w:fldChar>
            </w:r>
            <w:r w:rsidRPr="00C8794A">
              <w:rPr>
                <w:sz w:val="24"/>
              </w:rPr>
              <w:instrText xml:space="preserve"> FORMCHECKBOX </w:instrText>
            </w:r>
            <w:r w:rsidR="00A933C9">
              <w:rPr>
                <w:sz w:val="24"/>
              </w:rPr>
            </w:r>
            <w:r w:rsidR="00A933C9">
              <w:rPr>
                <w:sz w:val="24"/>
              </w:rPr>
              <w:fldChar w:fldCharType="separate"/>
            </w:r>
            <w:r w:rsidRPr="00C8794A">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C8794A">
              <w:rPr>
                <w:sz w:val="24"/>
              </w:rPr>
              <w:fldChar w:fldCharType="begin">
                <w:ffData>
                  <w:name w:val="Kontrollkästchen1"/>
                  <w:enabled/>
                  <w:calcOnExit w:val="0"/>
                  <w:checkBox>
                    <w:sizeAuto/>
                    <w:default w:val="0"/>
                  </w:checkBox>
                </w:ffData>
              </w:fldChar>
            </w:r>
            <w:r w:rsidRPr="00C8794A">
              <w:rPr>
                <w:sz w:val="24"/>
              </w:rPr>
              <w:instrText xml:space="preserve"> FORMCHECKBOX </w:instrText>
            </w:r>
            <w:r w:rsidR="00A933C9">
              <w:rPr>
                <w:sz w:val="24"/>
              </w:rPr>
            </w:r>
            <w:r w:rsidR="00A933C9">
              <w:rPr>
                <w:sz w:val="24"/>
              </w:rPr>
              <w:fldChar w:fldCharType="separate"/>
            </w:r>
            <w:r w:rsidRPr="00C8794A">
              <w:rPr>
                <w:sz w:val="24"/>
              </w:rPr>
              <w:fldChar w:fldCharType="end"/>
            </w:r>
          </w:p>
        </w:tc>
      </w:tr>
      <w:tr w:rsidR="00D063E9" w:rsidRPr="00A426E3" w:rsidTr="00773258">
        <w:trPr>
          <w:trHeight w:val="25"/>
        </w:trPr>
        <w:tc>
          <w:tcPr>
            <w:tcW w:w="567" w:type="dxa"/>
            <w:tcBorders>
              <w:left w:val="single" w:sz="4" w:space="0" w:color="auto"/>
              <w:right w:val="single" w:sz="4" w:space="0" w:color="auto"/>
            </w:tcBorders>
            <w:shd w:val="clear" w:color="auto" w:fill="auto"/>
            <w:noWrap/>
            <w:tcMar>
              <w:top w:w="57" w:type="dxa"/>
              <w:bottom w:w="57" w:type="dxa"/>
            </w:tcMar>
          </w:tcPr>
          <w:p w:rsidR="00D063E9" w:rsidRDefault="00D063E9" w:rsidP="00D063E9">
            <w:pPr>
              <w:pStyle w:val="TabLinksbndig"/>
              <w:spacing w:before="20" w:after="20" w:line="259" w:lineRule="auto"/>
              <w:contextualSpacing w:val="0"/>
              <w:jc w:val="right"/>
            </w:pPr>
            <w:r>
              <w:t>12.</w:t>
            </w:r>
          </w:p>
        </w:tc>
        <w:tc>
          <w:tcPr>
            <w:tcW w:w="6096" w:type="dxa"/>
            <w:tcBorders>
              <w:left w:val="single" w:sz="4" w:space="0" w:color="auto"/>
              <w:right w:val="single" w:sz="4" w:space="0" w:color="auto"/>
            </w:tcBorders>
            <w:shd w:val="clear" w:color="auto" w:fill="auto"/>
          </w:tcPr>
          <w:p w:rsidR="00D063E9" w:rsidRDefault="00D063E9" w:rsidP="00D063E9">
            <w:pPr>
              <w:pStyle w:val="TabLinksbndig"/>
              <w:spacing w:before="20" w:after="20"/>
            </w:pPr>
            <w:r>
              <w:t>ob zur Versorgung elektrischer Anlagen und Betriebsmittel auf Bau- und Montagestellen nur Stromkreise benutzt werden, die durch Schaltgeräte</w:t>
            </w:r>
          </w:p>
          <w:p w:rsidR="00D063E9" w:rsidRDefault="00D063E9" w:rsidP="00D063E9">
            <w:pPr>
              <w:pStyle w:val="TabLinksbndig"/>
              <w:spacing w:before="20" w:after="20"/>
            </w:pPr>
            <w:r>
              <w:t>freigeschaltet werden können.</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C8794A">
              <w:rPr>
                <w:sz w:val="24"/>
              </w:rPr>
              <w:fldChar w:fldCharType="begin">
                <w:ffData>
                  <w:name w:val="Kontrollkästchen1"/>
                  <w:enabled/>
                  <w:calcOnExit w:val="0"/>
                  <w:checkBox>
                    <w:sizeAuto/>
                    <w:default w:val="0"/>
                  </w:checkBox>
                </w:ffData>
              </w:fldChar>
            </w:r>
            <w:r w:rsidRPr="00C8794A">
              <w:rPr>
                <w:sz w:val="24"/>
              </w:rPr>
              <w:instrText xml:space="preserve"> FORMCHECKBOX </w:instrText>
            </w:r>
            <w:r w:rsidR="00A933C9">
              <w:rPr>
                <w:sz w:val="24"/>
              </w:rPr>
            </w:r>
            <w:r w:rsidR="00A933C9">
              <w:rPr>
                <w:sz w:val="24"/>
              </w:rPr>
              <w:fldChar w:fldCharType="separate"/>
            </w:r>
            <w:r w:rsidRPr="00C8794A">
              <w:rPr>
                <w:sz w:val="24"/>
              </w:rPr>
              <w:fldChar w:fldCharType="end"/>
            </w: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D063E9" w:rsidRDefault="00D063E9" w:rsidP="00D063E9">
            <w:r w:rsidRPr="00C8794A">
              <w:rPr>
                <w:sz w:val="24"/>
              </w:rPr>
              <w:fldChar w:fldCharType="begin">
                <w:ffData>
                  <w:name w:val="Kontrollkästchen1"/>
                  <w:enabled/>
                  <w:calcOnExit w:val="0"/>
                  <w:checkBox>
                    <w:sizeAuto/>
                    <w:default w:val="0"/>
                  </w:checkBox>
                </w:ffData>
              </w:fldChar>
            </w:r>
            <w:r w:rsidRPr="00C8794A">
              <w:rPr>
                <w:sz w:val="24"/>
              </w:rPr>
              <w:instrText xml:space="preserve"> FORMCHECKBOX </w:instrText>
            </w:r>
            <w:r w:rsidR="00A933C9">
              <w:rPr>
                <w:sz w:val="24"/>
              </w:rPr>
            </w:r>
            <w:r w:rsidR="00A933C9">
              <w:rPr>
                <w:sz w:val="24"/>
              </w:rPr>
              <w:fldChar w:fldCharType="separate"/>
            </w:r>
            <w:r w:rsidRPr="00C8794A">
              <w:rPr>
                <w:sz w:val="24"/>
              </w:rPr>
              <w:fldChar w:fldCharType="end"/>
            </w:r>
          </w:p>
        </w:tc>
        <w:tc>
          <w:tcPr>
            <w:tcW w:w="567" w:type="dxa"/>
            <w:tcBorders>
              <w:top w:val="single" w:sz="4" w:space="0" w:color="auto"/>
              <w:left w:val="single" w:sz="12" w:space="0" w:color="auto"/>
              <w:bottom w:val="single" w:sz="4" w:space="0" w:color="auto"/>
              <w:right w:val="single" w:sz="4" w:space="0" w:color="auto"/>
            </w:tcBorders>
            <w:shd w:val="clear" w:color="auto" w:fill="auto"/>
          </w:tcPr>
          <w:p w:rsidR="00D063E9" w:rsidRDefault="00D063E9" w:rsidP="00D063E9">
            <w:r w:rsidRPr="00C8794A">
              <w:rPr>
                <w:sz w:val="24"/>
              </w:rPr>
              <w:fldChar w:fldCharType="begin">
                <w:ffData>
                  <w:name w:val="Kontrollkästchen1"/>
                  <w:enabled/>
                  <w:calcOnExit w:val="0"/>
                  <w:checkBox>
                    <w:sizeAuto/>
                    <w:default w:val="0"/>
                  </w:checkBox>
                </w:ffData>
              </w:fldChar>
            </w:r>
            <w:r w:rsidRPr="00C8794A">
              <w:rPr>
                <w:sz w:val="24"/>
              </w:rPr>
              <w:instrText xml:space="preserve"> FORMCHECKBOX </w:instrText>
            </w:r>
            <w:r w:rsidR="00A933C9">
              <w:rPr>
                <w:sz w:val="24"/>
              </w:rPr>
            </w:r>
            <w:r w:rsidR="00A933C9">
              <w:rPr>
                <w:sz w:val="24"/>
              </w:rPr>
              <w:fldChar w:fldCharType="separate"/>
            </w:r>
            <w:r w:rsidRPr="00C8794A">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C8794A">
              <w:rPr>
                <w:sz w:val="24"/>
              </w:rPr>
              <w:fldChar w:fldCharType="begin">
                <w:ffData>
                  <w:name w:val="Kontrollkästchen1"/>
                  <w:enabled/>
                  <w:calcOnExit w:val="0"/>
                  <w:checkBox>
                    <w:sizeAuto/>
                    <w:default w:val="0"/>
                  </w:checkBox>
                </w:ffData>
              </w:fldChar>
            </w:r>
            <w:r w:rsidRPr="00C8794A">
              <w:rPr>
                <w:sz w:val="24"/>
              </w:rPr>
              <w:instrText xml:space="preserve"> FORMCHECKBOX </w:instrText>
            </w:r>
            <w:r w:rsidR="00A933C9">
              <w:rPr>
                <w:sz w:val="24"/>
              </w:rPr>
            </w:r>
            <w:r w:rsidR="00A933C9">
              <w:rPr>
                <w:sz w:val="24"/>
              </w:rPr>
              <w:fldChar w:fldCharType="separate"/>
            </w:r>
            <w:r w:rsidRPr="00C8794A">
              <w:rPr>
                <w:sz w:val="24"/>
              </w:rPr>
              <w:fldChar w:fldCharType="end"/>
            </w:r>
          </w:p>
        </w:tc>
      </w:tr>
      <w:tr w:rsidR="00D063E9" w:rsidRPr="00A426E3" w:rsidTr="00773258">
        <w:trPr>
          <w:trHeight w:val="25"/>
        </w:trPr>
        <w:tc>
          <w:tcPr>
            <w:tcW w:w="567" w:type="dxa"/>
            <w:tcBorders>
              <w:left w:val="single" w:sz="4" w:space="0" w:color="auto"/>
              <w:right w:val="single" w:sz="4" w:space="0" w:color="auto"/>
            </w:tcBorders>
            <w:shd w:val="clear" w:color="auto" w:fill="auto"/>
            <w:noWrap/>
            <w:tcMar>
              <w:top w:w="57" w:type="dxa"/>
              <w:bottom w:w="57" w:type="dxa"/>
            </w:tcMar>
          </w:tcPr>
          <w:p w:rsidR="00D063E9" w:rsidRDefault="00D063E9" w:rsidP="00D063E9">
            <w:pPr>
              <w:pStyle w:val="TabLinksbndig"/>
              <w:spacing w:before="20" w:after="20" w:line="259" w:lineRule="auto"/>
              <w:contextualSpacing w:val="0"/>
              <w:jc w:val="right"/>
            </w:pPr>
            <w:r>
              <w:t>13.</w:t>
            </w:r>
          </w:p>
        </w:tc>
        <w:tc>
          <w:tcPr>
            <w:tcW w:w="6096" w:type="dxa"/>
            <w:tcBorders>
              <w:left w:val="single" w:sz="4" w:space="0" w:color="auto"/>
              <w:right w:val="single" w:sz="4" w:space="0" w:color="auto"/>
            </w:tcBorders>
            <w:shd w:val="clear" w:color="auto" w:fill="auto"/>
          </w:tcPr>
          <w:p w:rsidR="00D063E9" w:rsidRDefault="00D063E9" w:rsidP="00D063E9">
            <w:pPr>
              <w:pStyle w:val="TabLinksbndig"/>
              <w:spacing w:before="20" w:after="20"/>
            </w:pPr>
            <w:r>
              <w:t>ob Arbeitsmittel nur aus zugeordneten Speisepunkten betrieben werden (z. B. Baustromverteiler, Ersatzstromerzeuger, Transformatoren mit getrennten Wicklungen).</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C8794A">
              <w:rPr>
                <w:sz w:val="24"/>
              </w:rPr>
              <w:fldChar w:fldCharType="begin">
                <w:ffData>
                  <w:name w:val="Kontrollkästchen1"/>
                  <w:enabled/>
                  <w:calcOnExit w:val="0"/>
                  <w:checkBox>
                    <w:sizeAuto/>
                    <w:default w:val="0"/>
                  </w:checkBox>
                </w:ffData>
              </w:fldChar>
            </w:r>
            <w:r w:rsidRPr="00C8794A">
              <w:rPr>
                <w:sz w:val="24"/>
              </w:rPr>
              <w:instrText xml:space="preserve"> FORMCHECKBOX </w:instrText>
            </w:r>
            <w:r w:rsidR="00A933C9">
              <w:rPr>
                <w:sz w:val="24"/>
              </w:rPr>
            </w:r>
            <w:r w:rsidR="00A933C9">
              <w:rPr>
                <w:sz w:val="24"/>
              </w:rPr>
              <w:fldChar w:fldCharType="separate"/>
            </w:r>
            <w:r w:rsidRPr="00C8794A">
              <w:rPr>
                <w:sz w:val="24"/>
              </w:rPr>
              <w:fldChar w:fldCharType="end"/>
            </w: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D063E9" w:rsidRDefault="00D063E9" w:rsidP="00D063E9">
            <w:r w:rsidRPr="00C8794A">
              <w:rPr>
                <w:sz w:val="24"/>
              </w:rPr>
              <w:fldChar w:fldCharType="begin">
                <w:ffData>
                  <w:name w:val="Kontrollkästchen1"/>
                  <w:enabled/>
                  <w:calcOnExit w:val="0"/>
                  <w:checkBox>
                    <w:sizeAuto/>
                    <w:default w:val="0"/>
                  </w:checkBox>
                </w:ffData>
              </w:fldChar>
            </w:r>
            <w:r w:rsidRPr="00C8794A">
              <w:rPr>
                <w:sz w:val="24"/>
              </w:rPr>
              <w:instrText xml:space="preserve"> FORMCHECKBOX </w:instrText>
            </w:r>
            <w:r w:rsidR="00A933C9">
              <w:rPr>
                <w:sz w:val="24"/>
              </w:rPr>
            </w:r>
            <w:r w:rsidR="00A933C9">
              <w:rPr>
                <w:sz w:val="24"/>
              </w:rPr>
              <w:fldChar w:fldCharType="separate"/>
            </w:r>
            <w:r w:rsidRPr="00C8794A">
              <w:rPr>
                <w:sz w:val="24"/>
              </w:rPr>
              <w:fldChar w:fldCharType="end"/>
            </w:r>
          </w:p>
        </w:tc>
        <w:tc>
          <w:tcPr>
            <w:tcW w:w="567" w:type="dxa"/>
            <w:tcBorders>
              <w:top w:val="single" w:sz="4" w:space="0" w:color="auto"/>
              <w:left w:val="single" w:sz="12" w:space="0" w:color="auto"/>
              <w:bottom w:val="single" w:sz="4" w:space="0" w:color="auto"/>
              <w:right w:val="single" w:sz="4" w:space="0" w:color="auto"/>
            </w:tcBorders>
            <w:shd w:val="clear" w:color="auto" w:fill="auto"/>
          </w:tcPr>
          <w:p w:rsidR="00D063E9" w:rsidRDefault="00D063E9" w:rsidP="00D063E9">
            <w:r w:rsidRPr="00C8794A">
              <w:rPr>
                <w:sz w:val="24"/>
              </w:rPr>
              <w:fldChar w:fldCharType="begin">
                <w:ffData>
                  <w:name w:val="Kontrollkästchen1"/>
                  <w:enabled/>
                  <w:calcOnExit w:val="0"/>
                  <w:checkBox>
                    <w:sizeAuto/>
                    <w:default w:val="0"/>
                  </w:checkBox>
                </w:ffData>
              </w:fldChar>
            </w:r>
            <w:r w:rsidRPr="00C8794A">
              <w:rPr>
                <w:sz w:val="24"/>
              </w:rPr>
              <w:instrText xml:space="preserve"> FORMCHECKBOX </w:instrText>
            </w:r>
            <w:r w:rsidR="00A933C9">
              <w:rPr>
                <w:sz w:val="24"/>
              </w:rPr>
            </w:r>
            <w:r w:rsidR="00A933C9">
              <w:rPr>
                <w:sz w:val="24"/>
              </w:rPr>
              <w:fldChar w:fldCharType="separate"/>
            </w:r>
            <w:r w:rsidRPr="00C8794A">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C8794A">
              <w:rPr>
                <w:sz w:val="24"/>
              </w:rPr>
              <w:fldChar w:fldCharType="begin">
                <w:ffData>
                  <w:name w:val="Kontrollkästchen1"/>
                  <w:enabled/>
                  <w:calcOnExit w:val="0"/>
                  <w:checkBox>
                    <w:sizeAuto/>
                    <w:default w:val="0"/>
                  </w:checkBox>
                </w:ffData>
              </w:fldChar>
            </w:r>
            <w:r w:rsidRPr="00C8794A">
              <w:rPr>
                <w:sz w:val="24"/>
              </w:rPr>
              <w:instrText xml:space="preserve"> FORMCHECKBOX </w:instrText>
            </w:r>
            <w:r w:rsidR="00A933C9">
              <w:rPr>
                <w:sz w:val="24"/>
              </w:rPr>
            </w:r>
            <w:r w:rsidR="00A933C9">
              <w:rPr>
                <w:sz w:val="24"/>
              </w:rPr>
              <w:fldChar w:fldCharType="separate"/>
            </w:r>
            <w:r w:rsidRPr="00C8794A">
              <w:rPr>
                <w:sz w:val="24"/>
              </w:rPr>
              <w:fldChar w:fldCharType="end"/>
            </w:r>
          </w:p>
        </w:tc>
      </w:tr>
    </w:tbl>
    <w:p w:rsidR="000B60A5" w:rsidRDefault="000B60A5"/>
    <w:tbl>
      <w:tblPr>
        <w:tblStyle w:val="Tabellenraster"/>
        <w:tblW w:w="8931" w:type="dxa"/>
        <w:tblInd w:w="-5" w:type="dxa"/>
        <w:tblLayout w:type="fixed"/>
        <w:tblLook w:val="04A0" w:firstRow="1" w:lastRow="0" w:firstColumn="1" w:lastColumn="0" w:noHBand="0" w:noVBand="1"/>
      </w:tblPr>
      <w:tblGrid>
        <w:gridCol w:w="567"/>
        <w:gridCol w:w="6096"/>
        <w:gridCol w:w="567"/>
        <w:gridCol w:w="567"/>
        <w:gridCol w:w="567"/>
        <w:gridCol w:w="567"/>
      </w:tblGrid>
      <w:tr w:rsidR="000B60A5" w:rsidRPr="00DA0CD4" w:rsidTr="00290434">
        <w:trPr>
          <w:trHeight w:val="260"/>
        </w:trPr>
        <w:tc>
          <w:tcPr>
            <w:tcW w:w="567" w:type="dxa"/>
            <w:vMerge w:val="restart"/>
            <w:tcBorders>
              <w:top w:val="single" w:sz="4" w:space="0" w:color="auto"/>
              <w:left w:val="single" w:sz="4" w:space="0" w:color="auto"/>
              <w:right w:val="single" w:sz="4" w:space="0" w:color="auto"/>
            </w:tcBorders>
            <w:shd w:val="clear" w:color="auto" w:fill="auto"/>
            <w:noWrap/>
            <w:tcMar>
              <w:top w:w="57" w:type="dxa"/>
              <w:bottom w:w="57" w:type="dxa"/>
            </w:tcMar>
            <w:vAlign w:val="bottom"/>
          </w:tcPr>
          <w:p w:rsidR="000B60A5" w:rsidRPr="00DA0CD4" w:rsidRDefault="000B60A5" w:rsidP="00290434">
            <w:pPr>
              <w:pStyle w:val="TabLinksbndig"/>
              <w:spacing w:before="20" w:after="20" w:line="259" w:lineRule="auto"/>
              <w:rPr>
                <w:b/>
              </w:rPr>
            </w:pPr>
            <w:r w:rsidRPr="00DA0CD4">
              <w:rPr>
                <w:b/>
              </w:rPr>
              <w:t>Nr.</w:t>
            </w:r>
          </w:p>
        </w:tc>
        <w:tc>
          <w:tcPr>
            <w:tcW w:w="6096" w:type="dxa"/>
            <w:vMerge w:val="restart"/>
            <w:tcBorders>
              <w:top w:val="single" w:sz="4" w:space="0" w:color="auto"/>
              <w:left w:val="single" w:sz="4" w:space="0" w:color="auto"/>
              <w:right w:val="single" w:sz="4" w:space="0" w:color="auto"/>
            </w:tcBorders>
            <w:shd w:val="clear" w:color="auto" w:fill="auto"/>
            <w:vAlign w:val="bottom"/>
          </w:tcPr>
          <w:p w:rsidR="000B60A5" w:rsidRPr="00DA0CD4" w:rsidRDefault="000B60A5" w:rsidP="00290434">
            <w:pPr>
              <w:pStyle w:val="TabLinksbndig"/>
              <w:spacing w:before="20" w:after="20" w:line="259" w:lineRule="auto"/>
              <w:contextualSpacing w:val="0"/>
              <w:rPr>
                <w:b/>
              </w:rPr>
            </w:pPr>
            <w:r w:rsidRPr="00DA0CD4">
              <w:rPr>
                <w:b/>
              </w:rPr>
              <w:t>Prüffrage</w:t>
            </w:r>
          </w:p>
        </w:tc>
        <w:tc>
          <w:tcPr>
            <w:tcW w:w="1134" w:type="dxa"/>
            <w:gridSpan w:val="2"/>
            <w:tcBorders>
              <w:top w:val="single" w:sz="4" w:space="0" w:color="auto"/>
              <w:left w:val="single" w:sz="4" w:space="0" w:color="auto"/>
              <w:bottom w:val="single" w:sz="4" w:space="0" w:color="auto"/>
              <w:right w:val="single" w:sz="12" w:space="0" w:color="auto"/>
            </w:tcBorders>
            <w:shd w:val="clear" w:color="auto" w:fill="auto"/>
          </w:tcPr>
          <w:p w:rsidR="000B60A5" w:rsidRPr="00DA0CD4" w:rsidRDefault="000B60A5" w:rsidP="00290434">
            <w:pPr>
              <w:pStyle w:val="TabLinksbndig"/>
              <w:spacing w:before="20" w:after="20" w:line="259" w:lineRule="auto"/>
              <w:contextualSpacing w:val="0"/>
              <w:jc w:val="center"/>
              <w:rPr>
                <w:b/>
              </w:rPr>
            </w:pPr>
            <w:r>
              <w:rPr>
                <w:b/>
              </w:rPr>
              <w:t>r</w:t>
            </w:r>
            <w:r w:rsidRPr="00DA0CD4">
              <w:rPr>
                <w:b/>
              </w:rPr>
              <w:t>elevant?</w:t>
            </w:r>
          </w:p>
        </w:tc>
        <w:tc>
          <w:tcPr>
            <w:tcW w:w="1134" w:type="dxa"/>
            <w:gridSpan w:val="2"/>
            <w:tcBorders>
              <w:top w:val="single" w:sz="4" w:space="0" w:color="auto"/>
              <w:left w:val="single" w:sz="12" w:space="0" w:color="auto"/>
              <w:bottom w:val="single" w:sz="4" w:space="0" w:color="auto"/>
              <w:right w:val="single" w:sz="4" w:space="0" w:color="auto"/>
            </w:tcBorders>
            <w:shd w:val="clear" w:color="auto" w:fill="auto"/>
          </w:tcPr>
          <w:p w:rsidR="000B60A5" w:rsidRPr="00DA0CD4" w:rsidRDefault="000B60A5" w:rsidP="00290434">
            <w:pPr>
              <w:pStyle w:val="TabLinksbndig"/>
              <w:spacing w:before="20" w:after="20" w:line="259" w:lineRule="auto"/>
              <w:ind w:right="-111"/>
              <w:contextualSpacing w:val="0"/>
              <w:jc w:val="center"/>
              <w:rPr>
                <w:b/>
              </w:rPr>
            </w:pPr>
            <w:r>
              <w:rPr>
                <w:b/>
              </w:rPr>
              <w:t>erfüllt</w:t>
            </w:r>
            <w:r w:rsidRPr="00DA0CD4">
              <w:rPr>
                <w:b/>
              </w:rPr>
              <w:t>?</w:t>
            </w:r>
          </w:p>
        </w:tc>
      </w:tr>
      <w:tr w:rsidR="000B60A5" w:rsidRPr="008046F3" w:rsidTr="00290434">
        <w:trPr>
          <w:trHeight w:val="25"/>
        </w:trPr>
        <w:tc>
          <w:tcPr>
            <w:tcW w:w="567" w:type="dxa"/>
            <w:vMerge/>
            <w:tcBorders>
              <w:left w:val="single" w:sz="4" w:space="0" w:color="auto"/>
              <w:bottom w:val="single" w:sz="4" w:space="0" w:color="auto"/>
              <w:right w:val="single" w:sz="4" w:space="0" w:color="auto"/>
            </w:tcBorders>
            <w:shd w:val="clear" w:color="auto" w:fill="auto"/>
            <w:noWrap/>
            <w:tcMar>
              <w:top w:w="57" w:type="dxa"/>
              <w:bottom w:w="57" w:type="dxa"/>
            </w:tcMar>
          </w:tcPr>
          <w:p w:rsidR="000B60A5" w:rsidRPr="00DA0CD4" w:rsidRDefault="000B60A5" w:rsidP="00290434">
            <w:pPr>
              <w:pStyle w:val="TabLinksbndig"/>
              <w:spacing w:before="20" w:after="20"/>
              <w:contextualSpacing w:val="0"/>
              <w:jc w:val="right"/>
              <w:rPr>
                <w:b/>
              </w:rPr>
            </w:pPr>
          </w:p>
        </w:tc>
        <w:tc>
          <w:tcPr>
            <w:tcW w:w="6096" w:type="dxa"/>
            <w:vMerge/>
            <w:tcBorders>
              <w:left w:val="single" w:sz="4" w:space="0" w:color="auto"/>
              <w:bottom w:val="single" w:sz="4" w:space="0" w:color="auto"/>
              <w:right w:val="single" w:sz="4" w:space="0" w:color="auto"/>
            </w:tcBorders>
            <w:shd w:val="clear" w:color="auto" w:fill="auto"/>
          </w:tcPr>
          <w:p w:rsidR="000B60A5" w:rsidRPr="00DA0CD4" w:rsidRDefault="000B60A5" w:rsidP="00290434">
            <w:pPr>
              <w:pStyle w:val="TabLinksbndig"/>
              <w:spacing w:before="20" w:after="20"/>
              <w:contextualSpacing w:val="0"/>
              <w:rPr>
                <w:b/>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60A5" w:rsidRPr="008046F3" w:rsidRDefault="000B60A5" w:rsidP="00290434">
            <w:pPr>
              <w:pStyle w:val="TabLinksbndig"/>
              <w:spacing w:before="20" w:after="20"/>
              <w:contextualSpacing w:val="0"/>
              <w:jc w:val="center"/>
              <w:rPr>
                <w:b/>
              </w:rPr>
            </w:pPr>
            <w:r>
              <w:rPr>
                <w:b/>
              </w:rPr>
              <w:t>j</w:t>
            </w:r>
            <w:r w:rsidRPr="008046F3">
              <w:rPr>
                <w:b/>
              </w:rPr>
              <w:t>a</w:t>
            </w: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0B60A5" w:rsidRPr="008046F3" w:rsidRDefault="000B60A5" w:rsidP="00290434">
            <w:pPr>
              <w:pStyle w:val="TabLinksbndig"/>
              <w:spacing w:before="20" w:after="20"/>
              <w:ind w:left="-114" w:right="-105"/>
              <w:contextualSpacing w:val="0"/>
              <w:jc w:val="center"/>
              <w:rPr>
                <w:b/>
              </w:rPr>
            </w:pPr>
            <w:r>
              <w:rPr>
                <w:b/>
              </w:rPr>
              <w:t>n</w:t>
            </w:r>
            <w:r w:rsidRPr="008046F3">
              <w:rPr>
                <w:b/>
              </w:rPr>
              <w:t>ein</w:t>
            </w:r>
          </w:p>
        </w:tc>
        <w:tc>
          <w:tcPr>
            <w:tcW w:w="567" w:type="dxa"/>
            <w:tcBorders>
              <w:top w:val="single" w:sz="4" w:space="0" w:color="auto"/>
              <w:left w:val="single" w:sz="12" w:space="0" w:color="auto"/>
              <w:bottom w:val="single" w:sz="4" w:space="0" w:color="auto"/>
              <w:right w:val="single" w:sz="4" w:space="0" w:color="auto"/>
            </w:tcBorders>
            <w:shd w:val="clear" w:color="auto" w:fill="auto"/>
          </w:tcPr>
          <w:p w:rsidR="000B60A5" w:rsidRPr="008046F3" w:rsidRDefault="000B60A5" w:rsidP="00290434">
            <w:pPr>
              <w:pStyle w:val="TabLinksbndig"/>
              <w:spacing w:before="20" w:after="20"/>
              <w:contextualSpacing w:val="0"/>
              <w:jc w:val="center"/>
              <w:rPr>
                <w:b/>
              </w:rPr>
            </w:pPr>
            <w:r>
              <w:rPr>
                <w:b/>
              </w:rPr>
              <w:t>j</w:t>
            </w:r>
            <w:r w:rsidRPr="008046F3">
              <w:rPr>
                <w:b/>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60A5" w:rsidRPr="008046F3" w:rsidRDefault="000B60A5" w:rsidP="00290434">
            <w:pPr>
              <w:pStyle w:val="TabLinksbndig"/>
              <w:spacing w:before="20" w:after="20"/>
              <w:ind w:left="-108" w:right="-111"/>
              <w:contextualSpacing w:val="0"/>
              <w:jc w:val="center"/>
              <w:rPr>
                <w:b/>
              </w:rPr>
            </w:pPr>
            <w:r>
              <w:rPr>
                <w:b/>
              </w:rPr>
              <w:t>n</w:t>
            </w:r>
            <w:r w:rsidRPr="008046F3">
              <w:rPr>
                <w:b/>
              </w:rPr>
              <w:t>ein</w:t>
            </w:r>
          </w:p>
        </w:tc>
      </w:tr>
      <w:tr w:rsidR="00D063E9" w:rsidRPr="00A426E3" w:rsidTr="00773258">
        <w:trPr>
          <w:trHeight w:val="25"/>
        </w:trPr>
        <w:tc>
          <w:tcPr>
            <w:tcW w:w="567" w:type="dxa"/>
            <w:tcBorders>
              <w:left w:val="single" w:sz="4" w:space="0" w:color="auto"/>
              <w:right w:val="single" w:sz="4" w:space="0" w:color="auto"/>
            </w:tcBorders>
            <w:shd w:val="clear" w:color="auto" w:fill="auto"/>
            <w:noWrap/>
            <w:tcMar>
              <w:top w:w="57" w:type="dxa"/>
              <w:bottom w:w="57" w:type="dxa"/>
            </w:tcMar>
          </w:tcPr>
          <w:p w:rsidR="00D063E9" w:rsidRDefault="00D063E9" w:rsidP="00D063E9">
            <w:pPr>
              <w:pStyle w:val="TabLinksbndig"/>
              <w:spacing w:before="20" w:after="20" w:line="259" w:lineRule="auto"/>
              <w:contextualSpacing w:val="0"/>
              <w:jc w:val="right"/>
            </w:pPr>
            <w:r>
              <w:t>14.</w:t>
            </w:r>
          </w:p>
        </w:tc>
        <w:tc>
          <w:tcPr>
            <w:tcW w:w="6096" w:type="dxa"/>
            <w:tcBorders>
              <w:left w:val="single" w:sz="4" w:space="0" w:color="auto"/>
              <w:right w:val="single" w:sz="4" w:space="0" w:color="auto"/>
            </w:tcBorders>
            <w:shd w:val="clear" w:color="auto" w:fill="auto"/>
          </w:tcPr>
          <w:p w:rsidR="00D063E9" w:rsidRDefault="00D063E9" w:rsidP="00D063E9">
            <w:pPr>
              <w:pStyle w:val="TabLinksbndig"/>
              <w:spacing w:before="20" w:after="20"/>
            </w:pPr>
            <w:r>
              <w:t>ob auf Bau- und Montagestellen nur bewegliche Gummischlauchleitungen vom Typ H07RN-F oder mindestens gleichwertiger Bauart benutzt werden.</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AE211C">
              <w:rPr>
                <w:sz w:val="24"/>
              </w:rPr>
              <w:fldChar w:fldCharType="begin">
                <w:ffData>
                  <w:name w:val="Kontrollkästchen1"/>
                  <w:enabled/>
                  <w:calcOnExit w:val="0"/>
                  <w:checkBox>
                    <w:sizeAuto/>
                    <w:default w:val="0"/>
                  </w:checkBox>
                </w:ffData>
              </w:fldChar>
            </w:r>
            <w:r w:rsidRPr="00AE211C">
              <w:rPr>
                <w:sz w:val="24"/>
              </w:rPr>
              <w:instrText xml:space="preserve"> FORMCHECKBOX </w:instrText>
            </w:r>
            <w:r w:rsidR="00A933C9">
              <w:rPr>
                <w:sz w:val="24"/>
              </w:rPr>
            </w:r>
            <w:r w:rsidR="00A933C9">
              <w:rPr>
                <w:sz w:val="24"/>
              </w:rPr>
              <w:fldChar w:fldCharType="separate"/>
            </w:r>
            <w:r w:rsidRPr="00AE211C">
              <w:rPr>
                <w:sz w:val="24"/>
              </w:rPr>
              <w:fldChar w:fldCharType="end"/>
            </w: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D063E9" w:rsidRDefault="00D063E9" w:rsidP="00D063E9">
            <w:r w:rsidRPr="00AE211C">
              <w:rPr>
                <w:sz w:val="24"/>
              </w:rPr>
              <w:fldChar w:fldCharType="begin">
                <w:ffData>
                  <w:name w:val="Kontrollkästchen1"/>
                  <w:enabled/>
                  <w:calcOnExit w:val="0"/>
                  <w:checkBox>
                    <w:sizeAuto/>
                    <w:default w:val="0"/>
                  </w:checkBox>
                </w:ffData>
              </w:fldChar>
            </w:r>
            <w:r w:rsidRPr="00AE211C">
              <w:rPr>
                <w:sz w:val="24"/>
              </w:rPr>
              <w:instrText xml:space="preserve"> FORMCHECKBOX </w:instrText>
            </w:r>
            <w:r w:rsidR="00A933C9">
              <w:rPr>
                <w:sz w:val="24"/>
              </w:rPr>
            </w:r>
            <w:r w:rsidR="00A933C9">
              <w:rPr>
                <w:sz w:val="24"/>
              </w:rPr>
              <w:fldChar w:fldCharType="separate"/>
            </w:r>
            <w:r w:rsidRPr="00AE211C">
              <w:rPr>
                <w:sz w:val="24"/>
              </w:rPr>
              <w:fldChar w:fldCharType="end"/>
            </w:r>
          </w:p>
        </w:tc>
        <w:tc>
          <w:tcPr>
            <w:tcW w:w="567" w:type="dxa"/>
            <w:tcBorders>
              <w:top w:val="single" w:sz="4" w:space="0" w:color="auto"/>
              <w:left w:val="single" w:sz="12" w:space="0" w:color="auto"/>
              <w:bottom w:val="single" w:sz="4" w:space="0" w:color="auto"/>
              <w:right w:val="single" w:sz="4" w:space="0" w:color="auto"/>
            </w:tcBorders>
            <w:shd w:val="clear" w:color="auto" w:fill="auto"/>
          </w:tcPr>
          <w:p w:rsidR="00D063E9" w:rsidRDefault="00D063E9" w:rsidP="00D063E9">
            <w:r w:rsidRPr="00AE211C">
              <w:rPr>
                <w:sz w:val="24"/>
              </w:rPr>
              <w:fldChar w:fldCharType="begin">
                <w:ffData>
                  <w:name w:val="Kontrollkästchen1"/>
                  <w:enabled/>
                  <w:calcOnExit w:val="0"/>
                  <w:checkBox>
                    <w:sizeAuto/>
                    <w:default w:val="0"/>
                  </w:checkBox>
                </w:ffData>
              </w:fldChar>
            </w:r>
            <w:r w:rsidRPr="00AE211C">
              <w:rPr>
                <w:sz w:val="24"/>
              </w:rPr>
              <w:instrText xml:space="preserve"> FORMCHECKBOX </w:instrText>
            </w:r>
            <w:r w:rsidR="00A933C9">
              <w:rPr>
                <w:sz w:val="24"/>
              </w:rPr>
            </w:r>
            <w:r w:rsidR="00A933C9">
              <w:rPr>
                <w:sz w:val="24"/>
              </w:rPr>
              <w:fldChar w:fldCharType="separate"/>
            </w:r>
            <w:r w:rsidRPr="00AE211C">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AE211C">
              <w:rPr>
                <w:sz w:val="24"/>
              </w:rPr>
              <w:fldChar w:fldCharType="begin">
                <w:ffData>
                  <w:name w:val="Kontrollkästchen1"/>
                  <w:enabled/>
                  <w:calcOnExit w:val="0"/>
                  <w:checkBox>
                    <w:sizeAuto/>
                    <w:default w:val="0"/>
                  </w:checkBox>
                </w:ffData>
              </w:fldChar>
            </w:r>
            <w:r w:rsidRPr="00AE211C">
              <w:rPr>
                <w:sz w:val="24"/>
              </w:rPr>
              <w:instrText xml:space="preserve"> FORMCHECKBOX </w:instrText>
            </w:r>
            <w:r w:rsidR="00A933C9">
              <w:rPr>
                <w:sz w:val="24"/>
              </w:rPr>
            </w:r>
            <w:r w:rsidR="00A933C9">
              <w:rPr>
                <w:sz w:val="24"/>
              </w:rPr>
              <w:fldChar w:fldCharType="separate"/>
            </w:r>
            <w:r w:rsidRPr="00AE211C">
              <w:rPr>
                <w:sz w:val="24"/>
              </w:rPr>
              <w:fldChar w:fldCharType="end"/>
            </w:r>
          </w:p>
        </w:tc>
      </w:tr>
      <w:tr w:rsidR="00D063E9" w:rsidRPr="00A426E3" w:rsidTr="00773258">
        <w:trPr>
          <w:trHeight w:val="25"/>
        </w:trPr>
        <w:tc>
          <w:tcPr>
            <w:tcW w:w="567" w:type="dxa"/>
            <w:tcBorders>
              <w:left w:val="single" w:sz="4" w:space="0" w:color="auto"/>
              <w:right w:val="single" w:sz="4" w:space="0" w:color="auto"/>
            </w:tcBorders>
            <w:shd w:val="clear" w:color="auto" w:fill="auto"/>
            <w:noWrap/>
            <w:tcMar>
              <w:top w:w="57" w:type="dxa"/>
              <w:bottom w:w="57" w:type="dxa"/>
            </w:tcMar>
          </w:tcPr>
          <w:p w:rsidR="00D063E9" w:rsidRDefault="00D063E9" w:rsidP="00D063E9">
            <w:pPr>
              <w:pStyle w:val="TabLinksbndig"/>
              <w:spacing w:before="20" w:after="20" w:line="259" w:lineRule="auto"/>
              <w:contextualSpacing w:val="0"/>
              <w:jc w:val="right"/>
            </w:pPr>
            <w:r>
              <w:t>15.</w:t>
            </w:r>
          </w:p>
        </w:tc>
        <w:tc>
          <w:tcPr>
            <w:tcW w:w="6096" w:type="dxa"/>
            <w:tcBorders>
              <w:left w:val="single" w:sz="4" w:space="0" w:color="auto"/>
              <w:right w:val="single" w:sz="4" w:space="0" w:color="auto"/>
            </w:tcBorders>
            <w:shd w:val="clear" w:color="auto" w:fill="auto"/>
          </w:tcPr>
          <w:p w:rsidR="00D063E9" w:rsidRDefault="00D063E9" w:rsidP="00D063E9">
            <w:pPr>
              <w:pStyle w:val="TabLinksbndig"/>
              <w:spacing w:before="20" w:after="20"/>
            </w:pPr>
            <w:r>
              <w:t>ob die Prüfungen von elektrischen Anlagen und Betriebsmitteln vor Inbetriebnahme, nach Reparaturen und in regelmäßigen Zeitabständen durchgeführt werden.</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AE211C">
              <w:rPr>
                <w:sz w:val="24"/>
              </w:rPr>
              <w:fldChar w:fldCharType="begin">
                <w:ffData>
                  <w:name w:val="Kontrollkästchen1"/>
                  <w:enabled/>
                  <w:calcOnExit w:val="0"/>
                  <w:checkBox>
                    <w:sizeAuto/>
                    <w:default w:val="0"/>
                  </w:checkBox>
                </w:ffData>
              </w:fldChar>
            </w:r>
            <w:r w:rsidRPr="00AE211C">
              <w:rPr>
                <w:sz w:val="24"/>
              </w:rPr>
              <w:instrText xml:space="preserve"> FORMCHECKBOX </w:instrText>
            </w:r>
            <w:r w:rsidR="00A933C9">
              <w:rPr>
                <w:sz w:val="24"/>
              </w:rPr>
            </w:r>
            <w:r w:rsidR="00A933C9">
              <w:rPr>
                <w:sz w:val="24"/>
              </w:rPr>
              <w:fldChar w:fldCharType="separate"/>
            </w:r>
            <w:r w:rsidRPr="00AE211C">
              <w:rPr>
                <w:sz w:val="24"/>
              </w:rPr>
              <w:fldChar w:fldCharType="end"/>
            </w: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D063E9" w:rsidRDefault="00D063E9" w:rsidP="00D063E9">
            <w:r w:rsidRPr="00AE211C">
              <w:rPr>
                <w:sz w:val="24"/>
              </w:rPr>
              <w:fldChar w:fldCharType="begin">
                <w:ffData>
                  <w:name w:val="Kontrollkästchen1"/>
                  <w:enabled/>
                  <w:calcOnExit w:val="0"/>
                  <w:checkBox>
                    <w:sizeAuto/>
                    <w:default w:val="0"/>
                  </w:checkBox>
                </w:ffData>
              </w:fldChar>
            </w:r>
            <w:r w:rsidRPr="00AE211C">
              <w:rPr>
                <w:sz w:val="24"/>
              </w:rPr>
              <w:instrText xml:space="preserve"> FORMCHECKBOX </w:instrText>
            </w:r>
            <w:r w:rsidR="00A933C9">
              <w:rPr>
                <w:sz w:val="24"/>
              </w:rPr>
            </w:r>
            <w:r w:rsidR="00A933C9">
              <w:rPr>
                <w:sz w:val="24"/>
              </w:rPr>
              <w:fldChar w:fldCharType="separate"/>
            </w:r>
            <w:r w:rsidRPr="00AE211C">
              <w:rPr>
                <w:sz w:val="24"/>
              </w:rPr>
              <w:fldChar w:fldCharType="end"/>
            </w:r>
          </w:p>
        </w:tc>
        <w:tc>
          <w:tcPr>
            <w:tcW w:w="567" w:type="dxa"/>
            <w:tcBorders>
              <w:top w:val="single" w:sz="4" w:space="0" w:color="auto"/>
              <w:left w:val="single" w:sz="12" w:space="0" w:color="auto"/>
              <w:bottom w:val="single" w:sz="4" w:space="0" w:color="auto"/>
              <w:right w:val="single" w:sz="4" w:space="0" w:color="auto"/>
            </w:tcBorders>
            <w:shd w:val="clear" w:color="auto" w:fill="auto"/>
          </w:tcPr>
          <w:p w:rsidR="00D063E9" w:rsidRDefault="00D063E9" w:rsidP="00D063E9">
            <w:r w:rsidRPr="00AE211C">
              <w:rPr>
                <w:sz w:val="24"/>
              </w:rPr>
              <w:fldChar w:fldCharType="begin">
                <w:ffData>
                  <w:name w:val="Kontrollkästchen1"/>
                  <w:enabled/>
                  <w:calcOnExit w:val="0"/>
                  <w:checkBox>
                    <w:sizeAuto/>
                    <w:default w:val="0"/>
                  </w:checkBox>
                </w:ffData>
              </w:fldChar>
            </w:r>
            <w:r w:rsidRPr="00AE211C">
              <w:rPr>
                <w:sz w:val="24"/>
              </w:rPr>
              <w:instrText xml:space="preserve"> FORMCHECKBOX </w:instrText>
            </w:r>
            <w:r w:rsidR="00A933C9">
              <w:rPr>
                <w:sz w:val="24"/>
              </w:rPr>
            </w:r>
            <w:r w:rsidR="00A933C9">
              <w:rPr>
                <w:sz w:val="24"/>
              </w:rPr>
              <w:fldChar w:fldCharType="separate"/>
            </w:r>
            <w:r w:rsidRPr="00AE211C">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AE211C">
              <w:rPr>
                <w:sz w:val="24"/>
              </w:rPr>
              <w:fldChar w:fldCharType="begin">
                <w:ffData>
                  <w:name w:val="Kontrollkästchen1"/>
                  <w:enabled/>
                  <w:calcOnExit w:val="0"/>
                  <w:checkBox>
                    <w:sizeAuto/>
                    <w:default w:val="0"/>
                  </w:checkBox>
                </w:ffData>
              </w:fldChar>
            </w:r>
            <w:r w:rsidRPr="00AE211C">
              <w:rPr>
                <w:sz w:val="24"/>
              </w:rPr>
              <w:instrText xml:space="preserve"> FORMCHECKBOX </w:instrText>
            </w:r>
            <w:r w:rsidR="00A933C9">
              <w:rPr>
                <w:sz w:val="24"/>
              </w:rPr>
            </w:r>
            <w:r w:rsidR="00A933C9">
              <w:rPr>
                <w:sz w:val="24"/>
              </w:rPr>
              <w:fldChar w:fldCharType="separate"/>
            </w:r>
            <w:r w:rsidRPr="00AE211C">
              <w:rPr>
                <w:sz w:val="24"/>
              </w:rPr>
              <w:fldChar w:fldCharType="end"/>
            </w:r>
          </w:p>
        </w:tc>
      </w:tr>
      <w:tr w:rsidR="00D063E9" w:rsidRPr="00A426E3" w:rsidTr="00773258">
        <w:trPr>
          <w:trHeight w:val="25"/>
        </w:trPr>
        <w:tc>
          <w:tcPr>
            <w:tcW w:w="567" w:type="dxa"/>
            <w:tcBorders>
              <w:left w:val="single" w:sz="4" w:space="0" w:color="auto"/>
              <w:right w:val="single" w:sz="4" w:space="0" w:color="auto"/>
            </w:tcBorders>
            <w:shd w:val="clear" w:color="auto" w:fill="auto"/>
            <w:noWrap/>
            <w:tcMar>
              <w:top w:w="57" w:type="dxa"/>
              <w:bottom w:w="57" w:type="dxa"/>
            </w:tcMar>
          </w:tcPr>
          <w:p w:rsidR="00D063E9" w:rsidRDefault="00D063E9" w:rsidP="00D063E9">
            <w:pPr>
              <w:pStyle w:val="TabLinksbndig"/>
              <w:spacing w:before="20" w:after="20" w:line="259" w:lineRule="auto"/>
              <w:contextualSpacing w:val="0"/>
              <w:jc w:val="right"/>
            </w:pPr>
            <w:r>
              <w:t>16.</w:t>
            </w:r>
          </w:p>
        </w:tc>
        <w:tc>
          <w:tcPr>
            <w:tcW w:w="6096" w:type="dxa"/>
            <w:tcBorders>
              <w:left w:val="single" w:sz="4" w:space="0" w:color="auto"/>
              <w:right w:val="single" w:sz="4" w:space="0" w:color="auto"/>
            </w:tcBorders>
            <w:shd w:val="clear" w:color="auto" w:fill="auto"/>
          </w:tcPr>
          <w:p w:rsidR="00D063E9" w:rsidRDefault="00D063E9" w:rsidP="00D063E9">
            <w:pPr>
              <w:pStyle w:val="TabLinksbndig"/>
              <w:spacing w:before="20" w:after="20"/>
            </w:pPr>
            <w:r>
              <w:t>ob nur Personen an elektrischen Anlagen arbeiten, die auf Grund fachlicher Ausbildung, Kenntnis und Erfahrung die auftretenden elektrischen Gefährdungen erkennen und erforderliche Arbeitsschutzmaßnahmen treffen können.</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AE211C">
              <w:rPr>
                <w:sz w:val="24"/>
              </w:rPr>
              <w:fldChar w:fldCharType="begin">
                <w:ffData>
                  <w:name w:val="Kontrollkästchen1"/>
                  <w:enabled/>
                  <w:calcOnExit w:val="0"/>
                  <w:checkBox>
                    <w:sizeAuto/>
                    <w:default w:val="0"/>
                  </w:checkBox>
                </w:ffData>
              </w:fldChar>
            </w:r>
            <w:r w:rsidRPr="00AE211C">
              <w:rPr>
                <w:sz w:val="24"/>
              </w:rPr>
              <w:instrText xml:space="preserve"> FORMCHECKBOX </w:instrText>
            </w:r>
            <w:r w:rsidR="00A933C9">
              <w:rPr>
                <w:sz w:val="24"/>
              </w:rPr>
            </w:r>
            <w:r w:rsidR="00A933C9">
              <w:rPr>
                <w:sz w:val="24"/>
              </w:rPr>
              <w:fldChar w:fldCharType="separate"/>
            </w:r>
            <w:r w:rsidRPr="00AE211C">
              <w:rPr>
                <w:sz w:val="24"/>
              </w:rPr>
              <w:fldChar w:fldCharType="end"/>
            </w: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D063E9" w:rsidRDefault="00D063E9" w:rsidP="00D063E9">
            <w:r w:rsidRPr="00AE211C">
              <w:rPr>
                <w:sz w:val="24"/>
              </w:rPr>
              <w:fldChar w:fldCharType="begin">
                <w:ffData>
                  <w:name w:val="Kontrollkästchen1"/>
                  <w:enabled/>
                  <w:calcOnExit w:val="0"/>
                  <w:checkBox>
                    <w:sizeAuto/>
                    <w:default w:val="0"/>
                  </w:checkBox>
                </w:ffData>
              </w:fldChar>
            </w:r>
            <w:r w:rsidRPr="00AE211C">
              <w:rPr>
                <w:sz w:val="24"/>
              </w:rPr>
              <w:instrText xml:space="preserve"> FORMCHECKBOX </w:instrText>
            </w:r>
            <w:r w:rsidR="00A933C9">
              <w:rPr>
                <w:sz w:val="24"/>
              </w:rPr>
            </w:r>
            <w:r w:rsidR="00A933C9">
              <w:rPr>
                <w:sz w:val="24"/>
              </w:rPr>
              <w:fldChar w:fldCharType="separate"/>
            </w:r>
            <w:r w:rsidRPr="00AE211C">
              <w:rPr>
                <w:sz w:val="24"/>
              </w:rPr>
              <w:fldChar w:fldCharType="end"/>
            </w:r>
          </w:p>
        </w:tc>
        <w:tc>
          <w:tcPr>
            <w:tcW w:w="567" w:type="dxa"/>
            <w:tcBorders>
              <w:top w:val="single" w:sz="4" w:space="0" w:color="auto"/>
              <w:left w:val="single" w:sz="12" w:space="0" w:color="auto"/>
              <w:bottom w:val="single" w:sz="4" w:space="0" w:color="auto"/>
              <w:right w:val="single" w:sz="4" w:space="0" w:color="auto"/>
            </w:tcBorders>
            <w:shd w:val="clear" w:color="auto" w:fill="auto"/>
          </w:tcPr>
          <w:p w:rsidR="00D063E9" w:rsidRDefault="00D063E9" w:rsidP="00D063E9">
            <w:r w:rsidRPr="00AE211C">
              <w:rPr>
                <w:sz w:val="24"/>
              </w:rPr>
              <w:fldChar w:fldCharType="begin">
                <w:ffData>
                  <w:name w:val="Kontrollkästchen1"/>
                  <w:enabled/>
                  <w:calcOnExit w:val="0"/>
                  <w:checkBox>
                    <w:sizeAuto/>
                    <w:default w:val="0"/>
                  </w:checkBox>
                </w:ffData>
              </w:fldChar>
            </w:r>
            <w:r w:rsidRPr="00AE211C">
              <w:rPr>
                <w:sz w:val="24"/>
              </w:rPr>
              <w:instrText xml:space="preserve"> FORMCHECKBOX </w:instrText>
            </w:r>
            <w:r w:rsidR="00A933C9">
              <w:rPr>
                <w:sz w:val="24"/>
              </w:rPr>
            </w:r>
            <w:r w:rsidR="00A933C9">
              <w:rPr>
                <w:sz w:val="24"/>
              </w:rPr>
              <w:fldChar w:fldCharType="separate"/>
            </w:r>
            <w:r w:rsidRPr="00AE211C">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AE211C">
              <w:rPr>
                <w:sz w:val="24"/>
              </w:rPr>
              <w:fldChar w:fldCharType="begin">
                <w:ffData>
                  <w:name w:val="Kontrollkästchen1"/>
                  <w:enabled/>
                  <w:calcOnExit w:val="0"/>
                  <w:checkBox>
                    <w:sizeAuto/>
                    <w:default w:val="0"/>
                  </w:checkBox>
                </w:ffData>
              </w:fldChar>
            </w:r>
            <w:r w:rsidRPr="00AE211C">
              <w:rPr>
                <w:sz w:val="24"/>
              </w:rPr>
              <w:instrText xml:space="preserve"> FORMCHECKBOX </w:instrText>
            </w:r>
            <w:r w:rsidR="00A933C9">
              <w:rPr>
                <w:sz w:val="24"/>
              </w:rPr>
            </w:r>
            <w:r w:rsidR="00A933C9">
              <w:rPr>
                <w:sz w:val="24"/>
              </w:rPr>
              <w:fldChar w:fldCharType="separate"/>
            </w:r>
            <w:r w:rsidRPr="00AE211C">
              <w:rPr>
                <w:sz w:val="24"/>
              </w:rPr>
              <w:fldChar w:fldCharType="end"/>
            </w:r>
          </w:p>
        </w:tc>
      </w:tr>
    </w:tbl>
    <w:p w:rsidR="00941B03" w:rsidRDefault="00941B03"/>
    <w:tbl>
      <w:tblPr>
        <w:tblStyle w:val="Tabellenraster"/>
        <w:tblW w:w="8931" w:type="dxa"/>
        <w:tblInd w:w="-5" w:type="dxa"/>
        <w:tblLayout w:type="fixed"/>
        <w:tblLook w:val="04A0" w:firstRow="1" w:lastRow="0" w:firstColumn="1" w:lastColumn="0" w:noHBand="0" w:noVBand="1"/>
      </w:tblPr>
      <w:tblGrid>
        <w:gridCol w:w="567"/>
        <w:gridCol w:w="6096"/>
        <w:gridCol w:w="567"/>
        <w:gridCol w:w="567"/>
        <w:gridCol w:w="567"/>
        <w:gridCol w:w="567"/>
      </w:tblGrid>
      <w:tr w:rsidR="00D063E9" w:rsidTr="00FF58E8">
        <w:trPr>
          <w:trHeight w:val="25"/>
        </w:trPr>
        <w:tc>
          <w:tcPr>
            <w:tcW w:w="6663" w:type="dxa"/>
            <w:gridSpan w:val="2"/>
            <w:tcBorders>
              <w:left w:val="single" w:sz="4" w:space="0" w:color="auto"/>
              <w:bottom w:val="single" w:sz="4" w:space="0" w:color="auto"/>
              <w:right w:val="single" w:sz="4" w:space="0" w:color="auto"/>
            </w:tcBorders>
            <w:shd w:val="clear" w:color="auto" w:fill="B6C8E8"/>
            <w:noWrap/>
            <w:tcMar>
              <w:top w:w="57" w:type="dxa"/>
              <w:bottom w:w="57" w:type="dxa"/>
            </w:tcMar>
          </w:tcPr>
          <w:p w:rsidR="00D063E9" w:rsidRPr="008A0B54" w:rsidRDefault="00D063E9" w:rsidP="00D063E9">
            <w:pPr>
              <w:pStyle w:val="TabLinksbndig"/>
              <w:spacing w:before="20" w:after="20"/>
              <w:contextualSpacing w:val="0"/>
              <w:rPr>
                <w:b/>
                <w:color w:val="FFFFFF" w:themeColor="background1"/>
              </w:rPr>
            </w:pPr>
            <w:r>
              <w:rPr>
                <w:b/>
              </w:rPr>
              <w:t>2.2</w:t>
            </w:r>
            <w:r w:rsidRPr="009C0979">
              <w:rPr>
                <w:b/>
              </w:rPr>
              <w:t xml:space="preserve"> </w:t>
            </w:r>
            <w:r w:rsidRPr="00EB47BD">
              <w:rPr>
                <w:b/>
              </w:rPr>
              <w:t>Lichtbögen</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C848C4">
              <w:rPr>
                <w:sz w:val="24"/>
              </w:rPr>
              <w:fldChar w:fldCharType="begin">
                <w:ffData>
                  <w:name w:val="Kontrollkästchen1"/>
                  <w:enabled/>
                  <w:calcOnExit w:val="0"/>
                  <w:checkBox>
                    <w:sizeAuto/>
                    <w:default w:val="0"/>
                  </w:checkBox>
                </w:ffData>
              </w:fldChar>
            </w:r>
            <w:r w:rsidRPr="00C848C4">
              <w:rPr>
                <w:sz w:val="24"/>
              </w:rPr>
              <w:instrText xml:space="preserve"> FORMCHECKBOX </w:instrText>
            </w:r>
            <w:r w:rsidR="00A933C9">
              <w:rPr>
                <w:sz w:val="24"/>
              </w:rPr>
            </w:r>
            <w:r w:rsidR="00A933C9">
              <w:rPr>
                <w:sz w:val="24"/>
              </w:rPr>
              <w:fldChar w:fldCharType="separate"/>
            </w:r>
            <w:r w:rsidRPr="00C848C4">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C848C4">
              <w:rPr>
                <w:sz w:val="24"/>
              </w:rPr>
              <w:fldChar w:fldCharType="begin">
                <w:ffData>
                  <w:name w:val="Kontrollkästchen1"/>
                  <w:enabled/>
                  <w:calcOnExit w:val="0"/>
                  <w:checkBox>
                    <w:sizeAuto/>
                    <w:default w:val="0"/>
                  </w:checkBox>
                </w:ffData>
              </w:fldChar>
            </w:r>
            <w:r w:rsidRPr="00C848C4">
              <w:rPr>
                <w:sz w:val="24"/>
              </w:rPr>
              <w:instrText xml:space="preserve"> FORMCHECKBOX </w:instrText>
            </w:r>
            <w:r w:rsidR="00A933C9">
              <w:rPr>
                <w:sz w:val="24"/>
              </w:rPr>
            </w:r>
            <w:r w:rsidR="00A933C9">
              <w:rPr>
                <w:sz w:val="24"/>
              </w:rPr>
              <w:fldChar w:fldCharType="separate"/>
            </w:r>
            <w:r w:rsidRPr="00C848C4">
              <w:rPr>
                <w:sz w:val="24"/>
              </w:rPr>
              <w:fldChar w:fldCharType="end"/>
            </w:r>
          </w:p>
        </w:tc>
        <w:tc>
          <w:tcPr>
            <w:tcW w:w="1134" w:type="dxa"/>
            <w:gridSpan w:val="2"/>
            <w:tcBorders>
              <w:top w:val="single" w:sz="4" w:space="0" w:color="auto"/>
              <w:left w:val="single" w:sz="4" w:space="0" w:color="auto"/>
              <w:bottom w:val="single" w:sz="4" w:space="0" w:color="auto"/>
              <w:right w:val="single" w:sz="4" w:space="0" w:color="auto"/>
            </w:tcBorders>
            <w:shd w:val="clear" w:color="auto" w:fill="B6C8E8"/>
          </w:tcPr>
          <w:p w:rsidR="00D063E9" w:rsidRDefault="00D063E9" w:rsidP="00D063E9">
            <w:pPr>
              <w:pStyle w:val="TabLinksbndig"/>
              <w:spacing w:before="20" w:after="20"/>
              <w:ind w:left="-108" w:right="-111"/>
              <w:contextualSpacing w:val="0"/>
              <w:jc w:val="center"/>
              <w:rPr>
                <w:b/>
              </w:rPr>
            </w:pPr>
          </w:p>
        </w:tc>
      </w:tr>
      <w:tr w:rsidR="00D063E9" w:rsidTr="00926BEE">
        <w:trPr>
          <w:trHeight w:val="25"/>
        </w:trPr>
        <w:tc>
          <w:tcPr>
            <w:tcW w:w="6663" w:type="dxa"/>
            <w:gridSpan w:val="2"/>
            <w:tcBorders>
              <w:left w:val="single" w:sz="4" w:space="0" w:color="auto"/>
              <w:bottom w:val="single" w:sz="4" w:space="0" w:color="auto"/>
              <w:right w:val="single" w:sz="4" w:space="0" w:color="auto"/>
            </w:tcBorders>
            <w:shd w:val="clear" w:color="auto" w:fill="F2F2F2" w:themeFill="background1" w:themeFillShade="F2"/>
            <w:noWrap/>
            <w:tcMar>
              <w:top w:w="57" w:type="dxa"/>
              <w:bottom w:w="57" w:type="dxa"/>
            </w:tcMar>
          </w:tcPr>
          <w:p w:rsidR="00D063E9" w:rsidRPr="003C5FBA" w:rsidRDefault="00D063E9" w:rsidP="00D063E9">
            <w:pPr>
              <w:pStyle w:val="TabLinksbndig"/>
              <w:spacing w:before="20" w:after="20"/>
              <w:rPr>
                <w:b/>
                <w:i/>
                <w:color w:val="FFFFFF" w:themeColor="background1"/>
              </w:rPr>
            </w:pPr>
            <w:r>
              <w:rPr>
                <w:b/>
                <w:i/>
              </w:rPr>
              <w:t xml:space="preserve">Gefahrenquelle: </w:t>
            </w:r>
            <w:r>
              <w:rPr>
                <w:b/>
                <w:i/>
              </w:rPr>
              <w:br/>
            </w:r>
            <w:r w:rsidRPr="00DB3B3E">
              <w:rPr>
                <w:b/>
                <w:i/>
              </w:rPr>
              <w:t>Kurzschlüsse, Schalthandlungen unter Last, keine geeigneten Messgeräte</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C848C4">
              <w:rPr>
                <w:sz w:val="24"/>
              </w:rPr>
              <w:fldChar w:fldCharType="begin">
                <w:ffData>
                  <w:name w:val="Kontrollkästchen1"/>
                  <w:enabled/>
                  <w:calcOnExit w:val="0"/>
                  <w:checkBox>
                    <w:sizeAuto/>
                    <w:default w:val="0"/>
                  </w:checkBox>
                </w:ffData>
              </w:fldChar>
            </w:r>
            <w:r w:rsidRPr="00C848C4">
              <w:rPr>
                <w:sz w:val="24"/>
              </w:rPr>
              <w:instrText xml:space="preserve"> FORMCHECKBOX </w:instrText>
            </w:r>
            <w:r w:rsidR="00A933C9">
              <w:rPr>
                <w:sz w:val="24"/>
              </w:rPr>
            </w:r>
            <w:r w:rsidR="00A933C9">
              <w:rPr>
                <w:sz w:val="24"/>
              </w:rPr>
              <w:fldChar w:fldCharType="separate"/>
            </w:r>
            <w:r w:rsidRPr="00C848C4">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C848C4">
              <w:rPr>
                <w:sz w:val="24"/>
              </w:rPr>
              <w:fldChar w:fldCharType="begin">
                <w:ffData>
                  <w:name w:val="Kontrollkästchen1"/>
                  <w:enabled/>
                  <w:calcOnExit w:val="0"/>
                  <w:checkBox>
                    <w:sizeAuto/>
                    <w:default w:val="0"/>
                  </w:checkBox>
                </w:ffData>
              </w:fldChar>
            </w:r>
            <w:r w:rsidRPr="00C848C4">
              <w:rPr>
                <w:sz w:val="24"/>
              </w:rPr>
              <w:instrText xml:space="preserve"> FORMCHECKBOX </w:instrText>
            </w:r>
            <w:r w:rsidR="00A933C9">
              <w:rPr>
                <w:sz w:val="24"/>
              </w:rPr>
            </w:r>
            <w:r w:rsidR="00A933C9">
              <w:rPr>
                <w:sz w:val="24"/>
              </w:rPr>
              <w:fldChar w:fldCharType="separate"/>
            </w:r>
            <w:r w:rsidRPr="00C848C4">
              <w:rPr>
                <w:sz w:val="24"/>
              </w:rPr>
              <w:fldChar w:fldCharType="end"/>
            </w:r>
          </w:p>
        </w:tc>
        <w:tc>
          <w:tcPr>
            <w:tcW w:w="11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063E9" w:rsidRDefault="00D063E9" w:rsidP="00D063E9">
            <w:pPr>
              <w:pStyle w:val="TabLinksbndig"/>
              <w:spacing w:before="20" w:after="20"/>
              <w:ind w:left="-108" w:right="-111"/>
              <w:contextualSpacing w:val="0"/>
              <w:jc w:val="center"/>
              <w:rPr>
                <w:b/>
              </w:rPr>
            </w:pPr>
          </w:p>
        </w:tc>
      </w:tr>
      <w:tr w:rsidR="00EB47BD" w:rsidRPr="009C0979" w:rsidTr="00FF58E8">
        <w:trPr>
          <w:trHeight w:val="331"/>
        </w:trPr>
        <w:tc>
          <w:tcPr>
            <w:tcW w:w="8931" w:type="dxa"/>
            <w:gridSpan w:val="6"/>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tcPr>
          <w:p w:rsidR="00EB47BD" w:rsidRPr="009C0979" w:rsidRDefault="00EB47BD" w:rsidP="00FF58E8">
            <w:pPr>
              <w:pStyle w:val="TabLinksbndig"/>
              <w:tabs>
                <w:tab w:val="left" w:pos="459"/>
              </w:tabs>
              <w:spacing w:before="20" w:after="20"/>
            </w:pPr>
            <w:r>
              <w:t xml:space="preserve">Es sollte </w:t>
            </w:r>
            <w:r w:rsidR="005545CA">
              <w:t xml:space="preserve">u. a. </w:t>
            </w:r>
            <w:r w:rsidR="00DB3B3E">
              <w:t>überprüft werden:</w:t>
            </w:r>
          </w:p>
        </w:tc>
      </w:tr>
      <w:tr w:rsidR="00D063E9" w:rsidRPr="00A426E3" w:rsidTr="00FF58E8">
        <w:trPr>
          <w:trHeight w:val="25"/>
        </w:trPr>
        <w:tc>
          <w:tcPr>
            <w:tcW w:w="567" w:type="dxa"/>
            <w:tcBorders>
              <w:left w:val="single" w:sz="4" w:space="0" w:color="auto"/>
              <w:bottom w:val="single" w:sz="4" w:space="0" w:color="auto"/>
              <w:right w:val="single" w:sz="4" w:space="0" w:color="auto"/>
            </w:tcBorders>
            <w:shd w:val="clear" w:color="auto" w:fill="auto"/>
            <w:noWrap/>
            <w:tcMar>
              <w:top w:w="57" w:type="dxa"/>
              <w:bottom w:w="57" w:type="dxa"/>
            </w:tcMar>
          </w:tcPr>
          <w:p w:rsidR="00D063E9" w:rsidRPr="008046F3" w:rsidRDefault="00D063E9" w:rsidP="00D063E9">
            <w:pPr>
              <w:pStyle w:val="TabLinksbndig"/>
              <w:spacing w:before="20" w:after="20" w:line="259" w:lineRule="auto"/>
              <w:contextualSpacing w:val="0"/>
              <w:jc w:val="right"/>
            </w:pPr>
            <w:r w:rsidRPr="008046F3">
              <w:t>1.</w:t>
            </w:r>
          </w:p>
        </w:tc>
        <w:tc>
          <w:tcPr>
            <w:tcW w:w="6096" w:type="dxa"/>
            <w:tcBorders>
              <w:left w:val="single" w:sz="4" w:space="0" w:color="auto"/>
              <w:bottom w:val="single" w:sz="4" w:space="0" w:color="auto"/>
              <w:right w:val="single" w:sz="4" w:space="0" w:color="auto"/>
            </w:tcBorders>
            <w:shd w:val="clear" w:color="auto" w:fill="auto"/>
          </w:tcPr>
          <w:p w:rsidR="00D063E9" w:rsidRPr="008046F3" w:rsidRDefault="00D063E9" w:rsidP="00D063E9">
            <w:pPr>
              <w:pStyle w:val="TabLinksbndig"/>
              <w:spacing w:before="20" w:after="20" w:line="259" w:lineRule="auto"/>
            </w:pPr>
            <w:r>
              <w:t xml:space="preserve">ob </w:t>
            </w:r>
            <w:r w:rsidRPr="00EB47BD">
              <w:t>bei Schalthandlung unter Last PSA benutzt</w:t>
            </w:r>
            <w:r>
              <w:t xml:space="preserve"> wird.</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C12481">
              <w:rPr>
                <w:sz w:val="24"/>
              </w:rPr>
              <w:fldChar w:fldCharType="begin">
                <w:ffData>
                  <w:name w:val="Kontrollkästchen1"/>
                  <w:enabled/>
                  <w:calcOnExit w:val="0"/>
                  <w:checkBox>
                    <w:sizeAuto/>
                    <w:default w:val="0"/>
                  </w:checkBox>
                </w:ffData>
              </w:fldChar>
            </w:r>
            <w:r w:rsidRPr="00C12481">
              <w:rPr>
                <w:sz w:val="24"/>
              </w:rPr>
              <w:instrText xml:space="preserve"> FORMCHECKBOX </w:instrText>
            </w:r>
            <w:r w:rsidR="00A933C9">
              <w:rPr>
                <w:sz w:val="24"/>
              </w:rPr>
            </w:r>
            <w:r w:rsidR="00A933C9">
              <w:rPr>
                <w:sz w:val="24"/>
              </w:rPr>
              <w:fldChar w:fldCharType="separate"/>
            </w:r>
            <w:r w:rsidRPr="00C12481">
              <w:rPr>
                <w:sz w:val="24"/>
              </w:rPr>
              <w:fldChar w:fldCharType="end"/>
            </w: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D063E9" w:rsidRDefault="00D063E9" w:rsidP="00D063E9">
            <w:r w:rsidRPr="00C12481">
              <w:rPr>
                <w:sz w:val="24"/>
              </w:rPr>
              <w:fldChar w:fldCharType="begin">
                <w:ffData>
                  <w:name w:val="Kontrollkästchen1"/>
                  <w:enabled/>
                  <w:calcOnExit w:val="0"/>
                  <w:checkBox>
                    <w:sizeAuto/>
                    <w:default w:val="0"/>
                  </w:checkBox>
                </w:ffData>
              </w:fldChar>
            </w:r>
            <w:r w:rsidRPr="00C12481">
              <w:rPr>
                <w:sz w:val="24"/>
              </w:rPr>
              <w:instrText xml:space="preserve"> FORMCHECKBOX </w:instrText>
            </w:r>
            <w:r w:rsidR="00A933C9">
              <w:rPr>
                <w:sz w:val="24"/>
              </w:rPr>
            </w:r>
            <w:r w:rsidR="00A933C9">
              <w:rPr>
                <w:sz w:val="24"/>
              </w:rPr>
              <w:fldChar w:fldCharType="separate"/>
            </w:r>
            <w:r w:rsidRPr="00C12481">
              <w:rPr>
                <w:sz w:val="24"/>
              </w:rPr>
              <w:fldChar w:fldCharType="end"/>
            </w:r>
          </w:p>
        </w:tc>
        <w:tc>
          <w:tcPr>
            <w:tcW w:w="567" w:type="dxa"/>
            <w:tcBorders>
              <w:top w:val="single" w:sz="4" w:space="0" w:color="auto"/>
              <w:left w:val="single" w:sz="12" w:space="0" w:color="auto"/>
              <w:bottom w:val="single" w:sz="4" w:space="0" w:color="auto"/>
              <w:right w:val="single" w:sz="4" w:space="0" w:color="auto"/>
            </w:tcBorders>
            <w:shd w:val="clear" w:color="auto" w:fill="auto"/>
          </w:tcPr>
          <w:p w:rsidR="00D063E9" w:rsidRDefault="00D063E9" w:rsidP="00D063E9">
            <w:r w:rsidRPr="00C12481">
              <w:rPr>
                <w:sz w:val="24"/>
              </w:rPr>
              <w:fldChar w:fldCharType="begin">
                <w:ffData>
                  <w:name w:val="Kontrollkästchen1"/>
                  <w:enabled/>
                  <w:calcOnExit w:val="0"/>
                  <w:checkBox>
                    <w:sizeAuto/>
                    <w:default w:val="0"/>
                  </w:checkBox>
                </w:ffData>
              </w:fldChar>
            </w:r>
            <w:r w:rsidRPr="00C12481">
              <w:rPr>
                <w:sz w:val="24"/>
              </w:rPr>
              <w:instrText xml:space="preserve"> FORMCHECKBOX </w:instrText>
            </w:r>
            <w:r w:rsidR="00A933C9">
              <w:rPr>
                <w:sz w:val="24"/>
              </w:rPr>
            </w:r>
            <w:r w:rsidR="00A933C9">
              <w:rPr>
                <w:sz w:val="24"/>
              </w:rPr>
              <w:fldChar w:fldCharType="separate"/>
            </w:r>
            <w:r w:rsidRPr="00C12481">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C12481">
              <w:rPr>
                <w:sz w:val="24"/>
              </w:rPr>
              <w:fldChar w:fldCharType="begin">
                <w:ffData>
                  <w:name w:val="Kontrollkästchen1"/>
                  <w:enabled/>
                  <w:calcOnExit w:val="0"/>
                  <w:checkBox>
                    <w:sizeAuto/>
                    <w:default w:val="0"/>
                  </w:checkBox>
                </w:ffData>
              </w:fldChar>
            </w:r>
            <w:r w:rsidRPr="00C12481">
              <w:rPr>
                <w:sz w:val="24"/>
              </w:rPr>
              <w:instrText xml:space="preserve"> FORMCHECKBOX </w:instrText>
            </w:r>
            <w:r w:rsidR="00A933C9">
              <w:rPr>
                <w:sz w:val="24"/>
              </w:rPr>
            </w:r>
            <w:r w:rsidR="00A933C9">
              <w:rPr>
                <w:sz w:val="24"/>
              </w:rPr>
              <w:fldChar w:fldCharType="separate"/>
            </w:r>
            <w:r w:rsidRPr="00C12481">
              <w:rPr>
                <w:sz w:val="24"/>
              </w:rPr>
              <w:fldChar w:fldCharType="end"/>
            </w:r>
          </w:p>
        </w:tc>
      </w:tr>
      <w:tr w:rsidR="00D063E9" w:rsidRPr="00A426E3" w:rsidTr="00FF58E8">
        <w:trPr>
          <w:trHeight w:val="25"/>
        </w:trPr>
        <w:tc>
          <w:tcPr>
            <w:tcW w:w="567" w:type="dxa"/>
            <w:tcBorders>
              <w:left w:val="single" w:sz="4" w:space="0" w:color="auto"/>
              <w:right w:val="single" w:sz="4" w:space="0" w:color="auto"/>
            </w:tcBorders>
            <w:shd w:val="clear" w:color="auto" w:fill="auto"/>
            <w:noWrap/>
            <w:tcMar>
              <w:top w:w="57" w:type="dxa"/>
              <w:bottom w:w="57" w:type="dxa"/>
            </w:tcMar>
          </w:tcPr>
          <w:p w:rsidR="00D063E9" w:rsidRPr="008046F3" w:rsidRDefault="00D063E9" w:rsidP="00D063E9">
            <w:pPr>
              <w:pStyle w:val="TabLinksbndig"/>
              <w:spacing w:before="20" w:after="20" w:line="259" w:lineRule="auto"/>
              <w:contextualSpacing w:val="0"/>
              <w:jc w:val="right"/>
            </w:pPr>
            <w:r w:rsidRPr="008046F3">
              <w:t>2.</w:t>
            </w:r>
          </w:p>
        </w:tc>
        <w:tc>
          <w:tcPr>
            <w:tcW w:w="6096" w:type="dxa"/>
            <w:tcBorders>
              <w:left w:val="single" w:sz="4" w:space="0" w:color="auto"/>
              <w:right w:val="single" w:sz="4" w:space="0" w:color="auto"/>
            </w:tcBorders>
            <w:shd w:val="clear" w:color="auto" w:fill="auto"/>
          </w:tcPr>
          <w:p w:rsidR="00D063E9" w:rsidRPr="008046F3" w:rsidRDefault="00D063E9" w:rsidP="00D063E9">
            <w:pPr>
              <w:pStyle w:val="TabLinksbndig"/>
              <w:spacing w:before="20" w:after="20"/>
            </w:pPr>
            <w:r>
              <w:t>ob beim Ziehen von NH-Sicherungen PSA benutzt werden (falls erforderlich).</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C12481">
              <w:rPr>
                <w:sz w:val="24"/>
              </w:rPr>
              <w:fldChar w:fldCharType="begin">
                <w:ffData>
                  <w:name w:val="Kontrollkästchen1"/>
                  <w:enabled/>
                  <w:calcOnExit w:val="0"/>
                  <w:checkBox>
                    <w:sizeAuto/>
                    <w:default w:val="0"/>
                  </w:checkBox>
                </w:ffData>
              </w:fldChar>
            </w:r>
            <w:r w:rsidRPr="00C12481">
              <w:rPr>
                <w:sz w:val="24"/>
              </w:rPr>
              <w:instrText xml:space="preserve"> FORMCHECKBOX </w:instrText>
            </w:r>
            <w:r w:rsidR="00A933C9">
              <w:rPr>
                <w:sz w:val="24"/>
              </w:rPr>
            </w:r>
            <w:r w:rsidR="00A933C9">
              <w:rPr>
                <w:sz w:val="24"/>
              </w:rPr>
              <w:fldChar w:fldCharType="separate"/>
            </w:r>
            <w:r w:rsidRPr="00C12481">
              <w:rPr>
                <w:sz w:val="24"/>
              </w:rPr>
              <w:fldChar w:fldCharType="end"/>
            </w: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D063E9" w:rsidRDefault="00D063E9" w:rsidP="00D063E9">
            <w:r w:rsidRPr="00C12481">
              <w:rPr>
                <w:sz w:val="24"/>
              </w:rPr>
              <w:fldChar w:fldCharType="begin">
                <w:ffData>
                  <w:name w:val="Kontrollkästchen1"/>
                  <w:enabled/>
                  <w:calcOnExit w:val="0"/>
                  <w:checkBox>
                    <w:sizeAuto/>
                    <w:default w:val="0"/>
                  </w:checkBox>
                </w:ffData>
              </w:fldChar>
            </w:r>
            <w:r w:rsidRPr="00C12481">
              <w:rPr>
                <w:sz w:val="24"/>
              </w:rPr>
              <w:instrText xml:space="preserve"> FORMCHECKBOX </w:instrText>
            </w:r>
            <w:r w:rsidR="00A933C9">
              <w:rPr>
                <w:sz w:val="24"/>
              </w:rPr>
            </w:r>
            <w:r w:rsidR="00A933C9">
              <w:rPr>
                <w:sz w:val="24"/>
              </w:rPr>
              <w:fldChar w:fldCharType="separate"/>
            </w:r>
            <w:r w:rsidRPr="00C12481">
              <w:rPr>
                <w:sz w:val="24"/>
              </w:rPr>
              <w:fldChar w:fldCharType="end"/>
            </w:r>
          </w:p>
        </w:tc>
        <w:tc>
          <w:tcPr>
            <w:tcW w:w="567" w:type="dxa"/>
            <w:tcBorders>
              <w:top w:val="single" w:sz="4" w:space="0" w:color="auto"/>
              <w:left w:val="single" w:sz="12" w:space="0" w:color="auto"/>
              <w:bottom w:val="single" w:sz="4" w:space="0" w:color="auto"/>
              <w:right w:val="single" w:sz="4" w:space="0" w:color="auto"/>
            </w:tcBorders>
            <w:shd w:val="clear" w:color="auto" w:fill="auto"/>
          </w:tcPr>
          <w:p w:rsidR="00D063E9" w:rsidRDefault="00D063E9" w:rsidP="00D063E9">
            <w:r w:rsidRPr="00C12481">
              <w:rPr>
                <w:sz w:val="24"/>
              </w:rPr>
              <w:fldChar w:fldCharType="begin">
                <w:ffData>
                  <w:name w:val="Kontrollkästchen1"/>
                  <w:enabled/>
                  <w:calcOnExit w:val="0"/>
                  <w:checkBox>
                    <w:sizeAuto/>
                    <w:default w:val="0"/>
                  </w:checkBox>
                </w:ffData>
              </w:fldChar>
            </w:r>
            <w:r w:rsidRPr="00C12481">
              <w:rPr>
                <w:sz w:val="24"/>
              </w:rPr>
              <w:instrText xml:space="preserve"> FORMCHECKBOX </w:instrText>
            </w:r>
            <w:r w:rsidR="00A933C9">
              <w:rPr>
                <w:sz w:val="24"/>
              </w:rPr>
            </w:r>
            <w:r w:rsidR="00A933C9">
              <w:rPr>
                <w:sz w:val="24"/>
              </w:rPr>
              <w:fldChar w:fldCharType="separate"/>
            </w:r>
            <w:r w:rsidRPr="00C12481">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C12481">
              <w:rPr>
                <w:sz w:val="24"/>
              </w:rPr>
              <w:fldChar w:fldCharType="begin">
                <w:ffData>
                  <w:name w:val="Kontrollkästchen1"/>
                  <w:enabled/>
                  <w:calcOnExit w:val="0"/>
                  <w:checkBox>
                    <w:sizeAuto/>
                    <w:default w:val="0"/>
                  </w:checkBox>
                </w:ffData>
              </w:fldChar>
            </w:r>
            <w:r w:rsidRPr="00C12481">
              <w:rPr>
                <w:sz w:val="24"/>
              </w:rPr>
              <w:instrText xml:space="preserve"> FORMCHECKBOX </w:instrText>
            </w:r>
            <w:r w:rsidR="00A933C9">
              <w:rPr>
                <w:sz w:val="24"/>
              </w:rPr>
            </w:r>
            <w:r w:rsidR="00A933C9">
              <w:rPr>
                <w:sz w:val="24"/>
              </w:rPr>
              <w:fldChar w:fldCharType="separate"/>
            </w:r>
            <w:r w:rsidRPr="00C12481">
              <w:rPr>
                <w:sz w:val="24"/>
              </w:rPr>
              <w:fldChar w:fldCharType="end"/>
            </w:r>
          </w:p>
        </w:tc>
      </w:tr>
      <w:tr w:rsidR="00D063E9" w:rsidRPr="00A426E3" w:rsidTr="00FF58E8">
        <w:trPr>
          <w:trHeight w:val="25"/>
        </w:trPr>
        <w:tc>
          <w:tcPr>
            <w:tcW w:w="567" w:type="dxa"/>
            <w:tcBorders>
              <w:left w:val="single" w:sz="4" w:space="0" w:color="auto"/>
              <w:right w:val="single" w:sz="4" w:space="0" w:color="auto"/>
            </w:tcBorders>
            <w:shd w:val="clear" w:color="auto" w:fill="auto"/>
            <w:noWrap/>
            <w:tcMar>
              <w:top w:w="57" w:type="dxa"/>
              <w:bottom w:w="57" w:type="dxa"/>
            </w:tcMar>
          </w:tcPr>
          <w:p w:rsidR="00D063E9" w:rsidRPr="008046F3" w:rsidRDefault="00D063E9" w:rsidP="00D063E9">
            <w:pPr>
              <w:pStyle w:val="TabLinksbndig"/>
              <w:spacing w:before="20" w:after="20" w:line="259" w:lineRule="auto"/>
              <w:contextualSpacing w:val="0"/>
              <w:jc w:val="right"/>
            </w:pPr>
            <w:r>
              <w:t>3.</w:t>
            </w:r>
          </w:p>
        </w:tc>
        <w:tc>
          <w:tcPr>
            <w:tcW w:w="6096" w:type="dxa"/>
            <w:tcBorders>
              <w:left w:val="single" w:sz="4" w:space="0" w:color="auto"/>
              <w:right w:val="single" w:sz="4" w:space="0" w:color="auto"/>
            </w:tcBorders>
            <w:shd w:val="clear" w:color="auto" w:fill="auto"/>
          </w:tcPr>
          <w:p w:rsidR="00D063E9" w:rsidRDefault="00D063E9" w:rsidP="00D063E9">
            <w:pPr>
              <w:pStyle w:val="TabLinksbndig"/>
              <w:spacing w:before="20" w:after="20"/>
            </w:pPr>
            <w:r>
              <w:t>ob geeignete Messgeräte verwendet werden (Cat III, Cat IV).</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C12481">
              <w:rPr>
                <w:sz w:val="24"/>
              </w:rPr>
              <w:fldChar w:fldCharType="begin">
                <w:ffData>
                  <w:name w:val="Kontrollkästchen1"/>
                  <w:enabled/>
                  <w:calcOnExit w:val="0"/>
                  <w:checkBox>
                    <w:sizeAuto/>
                    <w:default w:val="0"/>
                  </w:checkBox>
                </w:ffData>
              </w:fldChar>
            </w:r>
            <w:r w:rsidRPr="00C12481">
              <w:rPr>
                <w:sz w:val="24"/>
              </w:rPr>
              <w:instrText xml:space="preserve"> FORMCHECKBOX </w:instrText>
            </w:r>
            <w:r w:rsidR="00A933C9">
              <w:rPr>
                <w:sz w:val="24"/>
              </w:rPr>
            </w:r>
            <w:r w:rsidR="00A933C9">
              <w:rPr>
                <w:sz w:val="24"/>
              </w:rPr>
              <w:fldChar w:fldCharType="separate"/>
            </w:r>
            <w:r w:rsidRPr="00C12481">
              <w:rPr>
                <w:sz w:val="24"/>
              </w:rPr>
              <w:fldChar w:fldCharType="end"/>
            </w: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D063E9" w:rsidRDefault="00D063E9" w:rsidP="00D063E9">
            <w:r w:rsidRPr="00C12481">
              <w:rPr>
                <w:sz w:val="24"/>
              </w:rPr>
              <w:fldChar w:fldCharType="begin">
                <w:ffData>
                  <w:name w:val="Kontrollkästchen1"/>
                  <w:enabled/>
                  <w:calcOnExit w:val="0"/>
                  <w:checkBox>
                    <w:sizeAuto/>
                    <w:default w:val="0"/>
                  </w:checkBox>
                </w:ffData>
              </w:fldChar>
            </w:r>
            <w:r w:rsidRPr="00C12481">
              <w:rPr>
                <w:sz w:val="24"/>
              </w:rPr>
              <w:instrText xml:space="preserve"> FORMCHECKBOX </w:instrText>
            </w:r>
            <w:r w:rsidR="00A933C9">
              <w:rPr>
                <w:sz w:val="24"/>
              </w:rPr>
            </w:r>
            <w:r w:rsidR="00A933C9">
              <w:rPr>
                <w:sz w:val="24"/>
              </w:rPr>
              <w:fldChar w:fldCharType="separate"/>
            </w:r>
            <w:r w:rsidRPr="00C12481">
              <w:rPr>
                <w:sz w:val="24"/>
              </w:rPr>
              <w:fldChar w:fldCharType="end"/>
            </w:r>
          </w:p>
        </w:tc>
        <w:tc>
          <w:tcPr>
            <w:tcW w:w="567" w:type="dxa"/>
            <w:tcBorders>
              <w:top w:val="single" w:sz="4" w:space="0" w:color="auto"/>
              <w:left w:val="single" w:sz="12" w:space="0" w:color="auto"/>
              <w:bottom w:val="single" w:sz="4" w:space="0" w:color="auto"/>
              <w:right w:val="single" w:sz="4" w:space="0" w:color="auto"/>
            </w:tcBorders>
            <w:shd w:val="clear" w:color="auto" w:fill="auto"/>
          </w:tcPr>
          <w:p w:rsidR="00D063E9" w:rsidRDefault="00D063E9" w:rsidP="00D063E9">
            <w:r w:rsidRPr="00C12481">
              <w:rPr>
                <w:sz w:val="24"/>
              </w:rPr>
              <w:fldChar w:fldCharType="begin">
                <w:ffData>
                  <w:name w:val="Kontrollkästchen1"/>
                  <w:enabled/>
                  <w:calcOnExit w:val="0"/>
                  <w:checkBox>
                    <w:sizeAuto/>
                    <w:default w:val="0"/>
                  </w:checkBox>
                </w:ffData>
              </w:fldChar>
            </w:r>
            <w:r w:rsidRPr="00C12481">
              <w:rPr>
                <w:sz w:val="24"/>
              </w:rPr>
              <w:instrText xml:space="preserve"> FORMCHECKBOX </w:instrText>
            </w:r>
            <w:r w:rsidR="00A933C9">
              <w:rPr>
                <w:sz w:val="24"/>
              </w:rPr>
            </w:r>
            <w:r w:rsidR="00A933C9">
              <w:rPr>
                <w:sz w:val="24"/>
              </w:rPr>
              <w:fldChar w:fldCharType="separate"/>
            </w:r>
            <w:r w:rsidRPr="00C12481">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C12481">
              <w:rPr>
                <w:sz w:val="24"/>
              </w:rPr>
              <w:fldChar w:fldCharType="begin">
                <w:ffData>
                  <w:name w:val="Kontrollkästchen1"/>
                  <w:enabled/>
                  <w:calcOnExit w:val="0"/>
                  <w:checkBox>
                    <w:sizeAuto/>
                    <w:default w:val="0"/>
                  </w:checkBox>
                </w:ffData>
              </w:fldChar>
            </w:r>
            <w:r w:rsidRPr="00C12481">
              <w:rPr>
                <w:sz w:val="24"/>
              </w:rPr>
              <w:instrText xml:space="preserve"> FORMCHECKBOX </w:instrText>
            </w:r>
            <w:r w:rsidR="00A933C9">
              <w:rPr>
                <w:sz w:val="24"/>
              </w:rPr>
            </w:r>
            <w:r w:rsidR="00A933C9">
              <w:rPr>
                <w:sz w:val="24"/>
              </w:rPr>
              <w:fldChar w:fldCharType="separate"/>
            </w:r>
            <w:r w:rsidRPr="00C12481">
              <w:rPr>
                <w:sz w:val="24"/>
              </w:rPr>
              <w:fldChar w:fldCharType="end"/>
            </w:r>
          </w:p>
        </w:tc>
      </w:tr>
    </w:tbl>
    <w:p w:rsidR="00941B03" w:rsidRDefault="00941B03"/>
    <w:tbl>
      <w:tblPr>
        <w:tblStyle w:val="Tabellenraster"/>
        <w:tblW w:w="8931" w:type="dxa"/>
        <w:tblInd w:w="-5" w:type="dxa"/>
        <w:tblLayout w:type="fixed"/>
        <w:tblLook w:val="04A0" w:firstRow="1" w:lastRow="0" w:firstColumn="1" w:lastColumn="0" w:noHBand="0" w:noVBand="1"/>
      </w:tblPr>
      <w:tblGrid>
        <w:gridCol w:w="567"/>
        <w:gridCol w:w="6096"/>
        <w:gridCol w:w="567"/>
        <w:gridCol w:w="567"/>
        <w:gridCol w:w="567"/>
        <w:gridCol w:w="567"/>
      </w:tblGrid>
      <w:tr w:rsidR="00D063E9" w:rsidTr="00FF58E8">
        <w:trPr>
          <w:trHeight w:val="25"/>
        </w:trPr>
        <w:tc>
          <w:tcPr>
            <w:tcW w:w="6663" w:type="dxa"/>
            <w:gridSpan w:val="2"/>
            <w:tcBorders>
              <w:left w:val="single" w:sz="4" w:space="0" w:color="auto"/>
              <w:bottom w:val="single" w:sz="4" w:space="0" w:color="auto"/>
              <w:right w:val="single" w:sz="4" w:space="0" w:color="auto"/>
            </w:tcBorders>
            <w:shd w:val="clear" w:color="auto" w:fill="B6C8E8"/>
            <w:noWrap/>
            <w:tcMar>
              <w:top w:w="57" w:type="dxa"/>
              <w:bottom w:w="57" w:type="dxa"/>
            </w:tcMar>
          </w:tcPr>
          <w:p w:rsidR="00D063E9" w:rsidRPr="008A0B54" w:rsidRDefault="00D063E9" w:rsidP="00D063E9">
            <w:pPr>
              <w:pStyle w:val="TabLinksbndig"/>
              <w:spacing w:before="20" w:after="20"/>
              <w:contextualSpacing w:val="0"/>
              <w:rPr>
                <w:b/>
                <w:color w:val="FFFFFF" w:themeColor="background1"/>
              </w:rPr>
            </w:pPr>
            <w:r>
              <w:rPr>
                <w:b/>
              </w:rPr>
              <w:t>2.3</w:t>
            </w:r>
            <w:r w:rsidRPr="009C0979">
              <w:rPr>
                <w:b/>
              </w:rPr>
              <w:t xml:space="preserve"> </w:t>
            </w:r>
            <w:r>
              <w:rPr>
                <w:b/>
              </w:rPr>
              <w:t>E</w:t>
            </w:r>
            <w:r w:rsidRPr="00EB47BD">
              <w:rPr>
                <w:b/>
              </w:rPr>
              <w:t>lektrostatische Aufladungen</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FD0DDD">
              <w:rPr>
                <w:sz w:val="24"/>
              </w:rPr>
              <w:fldChar w:fldCharType="begin">
                <w:ffData>
                  <w:name w:val="Kontrollkästchen1"/>
                  <w:enabled/>
                  <w:calcOnExit w:val="0"/>
                  <w:checkBox>
                    <w:sizeAuto/>
                    <w:default w:val="0"/>
                  </w:checkBox>
                </w:ffData>
              </w:fldChar>
            </w:r>
            <w:r w:rsidRPr="00FD0DDD">
              <w:rPr>
                <w:sz w:val="24"/>
              </w:rPr>
              <w:instrText xml:space="preserve"> FORMCHECKBOX </w:instrText>
            </w:r>
            <w:r w:rsidR="00A933C9">
              <w:rPr>
                <w:sz w:val="24"/>
              </w:rPr>
            </w:r>
            <w:r w:rsidR="00A933C9">
              <w:rPr>
                <w:sz w:val="24"/>
              </w:rPr>
              <w:fldChar w:fldCharType="separate"/>
            </w:r>
            <w:r w:rsidRPr="00FD0DDD">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FD0DDD">
              <w:rPr>
                <w:sz w:val="24"/>
              </w:rPr>
              <w:fldChar w:fldCharType="begin">
                <w:ffData>
                  <w:name w:val="Kontrollkästchen1"/>
                  <w:enabled/>
                  <w:calcOnExit w:val="0"/>
                  <w:checkBox>
                    <w:sizeAuto/>
                    <w:default w:val="0"/>
                  </w:checkBox>
                </w:ffData>
              </w:fldChar>
            </w:r>
            <w:r w:rsidRPr="00FD0DDD">
              <w:rPr>
                <w:sz w:val="24"/>
              </w:rPr>
              <w:instrText xml:space="preserve"> FORMCHECKBOX </w:instrText>
            </w:r>
            <w:r w:rsidR="00A933C9">
              <w:rPr>
                <w:sz w:val="24"/>
              </w:rPr>
            </w:r>
            <w:r w:rsidR="00A933C9">
              <w:rPr>
                <w:sz w:val="24"/>
              </w:rPr>
              <w:fldChar w:fldCharType="separate"/>
            </w:r>
            <w:r w:rsidRPr="00FD0DDD">
              <w:rPr>
                <w:sz w:val="24"/>
              </w:rPr>
              <w:fldChar w:fldCharType="end"/>
            </w:r>
          </w:p>
        </w:tc>
        <w:tc>
          <w:tcPr>
            <w:tcW w:w="1134" w:type="dxa"/>
            <w:gridSpan w:val="2"/>
            <w:tcBorders>
              <w:top w:val="single" w:sz="4" w:space="0" w:color="auto"/>
              <w:left w:val="single" w:sz="4" w:space="0" w:color="auto"/>
              <w:bottom w:val="single" w:sz="4" w:space="0" w:color="auto"/>
              <w:right w:val="single" w:sz="4" w:space="0" w:color="auto"/>
            </w:tcBorders>
            <w:shd w:val="clear" w:color="auto" w:fill="B6C8E8"/>
          </w:tcPr>
          <w:p w:rsidR="00D063E9" w:rsidRDefault="00D063E9" w:rsidP="00D063E9">
            <w:pPr>
              <w:pStyle w:val="TabLinksbndig"/>
              <w:spacing w:before="20" w:after="20"/>
              <w:ind w:left="-108" w:right="-111"/>
              <w:contextualSpacing w:val="0"/>
              <w:jc w:val="center"/>
              <w:rPr>
                <w:b/>
              </w:rPr>
            </w:pPr>
          </w:p>
        </w:tc>
      </w:tr>
      <w:tr w:rsidR="00D063E9" w:rsidTr="00926BEE">
        <w:trPr>
          <w:trHeight w:val="25"/>
        </w:trPr>
        <w:tc>
          <w:tcPr>
            <w:tcW w:w="6663" w:type="dxa"/>
            <w:gridSpan w:val="2"/>
            <w:tcBorders>
              <w:left w:val="single" w:sz="4" w:space="0" w:color="auto"/>
              <w:bottom w:val="single" w:sz="4" w:space="0" w:color="auto"/>
              <w:right w:val="single" w:sz="4" w:space="0" w:color="auto"/>
            </w:tcBorders>
            <w:shd w:val="clear" w:color="auto" w:fill="F2F2F2" w:themeFill="background1" w:themeFillShade="F2"/>
            <w:noWrap/>
            <w:tcMar>
              <w:top w:w="57" w:type="dxa"/>
              <w:bottom w:w="57" w:type="dxa"/>
            </w:tcMar>
          </w:tcPr>
          <w:p w:rsidR="00D063E9" w:rsidRPr="003C5FBA" w:rsidRDefault="00D063E9" w:rsidP="00D063E9">
            <w:pPr>
              <w:pStyle w:val="TabLinksbndig"/>
              <w:spacing w:before="20" w:after="20"/>
              <w:rPr>
                <w:b/>
                <w:i/>
                <w:color w:val="FFFFFF" w:themeColor="background1"/>
              </w:rPr>
            </w:pPr>
            <w:r>
              <w:rPr>
                <w:b/>
                <w:i/>
              </w:rPr>
              <w:t xml:space="preserve">Gefahrenquelle: </w:t>
            </w:r>
            <w:r>
              <w:rPr>
                <w:b/>
                <w:i/>
              </w:rPr>
              <w:br/>
            </w:r>
            <w:r w:rsidRPr="00DB3B3E">
              <w:rPr>
                <w:b/>
                <w:i/>
              </w:rPr>
              <w:t>Funkenbildung bei mechanischer Ladungstrennung, prozessbedingtes Auftreten (z. B. beim Zerkleinern, Versprühen, Zerstäuben, Strömen, Fördern, Abfüllen, Trennen und Reiben), Funkenbildung bei Entladung von elektrostatisch aufgeladenen Personen</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FD0DDD">
              <w:rPr>
                <w:sz w:val="24"/>
              </w:rPr>
              <w:fldChar w:fldCharType="begin">
                <w:ffData>
                  <w:name w:val="Kontrollkästchen1"/>
                  <w:enabled/>
                  <w:calcOnExit w:val="0"/>
                  <w:checkBox>
                    <w:sizeAuto/>
                    <w:default w:val="0"/>
                  </w:checkBox>
                </w:ffData>
              </w:fldChar>
            </w:r>
            <w:r w:rsidRPr="00FD0DDD">
              <w:rPr>
                <w:sz w:val="24"/>
              </w:rPr>
              <w:instrText xml:space="preserve"> FORMCHECKBOX </w:instrText>
            </w:r>
            <w:r w:rsidR="00A933C9">
              <w:rPr>
                <w:sz w:val="24"/>
              </w:rPr>
            </w:r>
            <w:r w:rsidR="00A933C9">
              <w:rPr>
                <w:sz w:val="24"/>
              </w:rPr>
              <w:fldChar w:fldCharType="separate"/>
            </w:r>
            <w:r w:rsidRPr="00FD0DDD">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FD0DDD">
              <w:rPr>
                <w:sz w:val="24"/>
              </w:rPr>
              <w:fldChar w:fldCharType="begin">
                <w:ffData>
                  <w:name w:val="Kontrollkästchen1"/>
                  <w:enabled/>
                  <w:calcOnExit w:val="0"/>
                  <w:checkBox>
                    <w:sizeAuto/>
                    <w:default w:val="0"/>
                  </w:checkBox>
                </w:ffData>
              </w:fldChar>
            </w:r>
            <w:r w:rsidRPr="00FD0DDD">
              <w:rPr>
                <w:sz w:val="24"/>
              </w:rPr>
              <w:instrText xml:space="preserve"> FORMCHECKBOX </w:instrText>
            </w:r>
            <w:r w:rsidR="00A933C9">
              <w:rPr>
                <w:sz w:val="24"/>
              </w:rPr>
            </w:r>
            <w:r w:rsidR="00A933C9">
              <w:rPr>
                <w:sz w:val="24"/>
              </w:rPr>
              <w:fldChar w:fldCharType="separate"/>
            </w:r>
            <w:r w:rsidRPr="00FD0DDD">
              <w:rPr>
                <w:sz w:val="24"/>
              </w:rPr>
              <w:fldChar w:fldCharType="end"/>
            </w:r>
          </w:p>
        </w:tc>
        <w:tc>
          <w:tcPr>
            <w:tcW w:w="11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063E9" w:rsidRDefault="00D063E9" w:rsidP="00D063E9">
            <w:pPr>
              <w:pStyle w:val="TabLinksbndig"/>
              <w:spacing w:before="20" w:after="20"/>
              <w:ind w:left="-108" w:right="-111"/>
              <w:contextualSpacing w:val="0"/>
              <w:jc w:val="center"/>
              <w:rPr>
                <w:b/>
              </w:rPr>
            </w:pPr>
          </w:p>
        </w:tc>
      </w:tr>
      <w:tr w:rsidR="00EB47BD" w:rsidRPr="009C0979" w:rsidTr="00FF58E8">
        <w:trPr>
          <w:trHeight w:val="331"/>
        </w:trPr>
        <w:tc>
          <w:tcPr>
            <w:tcW w:w="8931" w:type="dxa"/>
            <w:gridSpan w:val="6"/>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tcPr>
          <w:p w:rsidR="00EB47BD" w:rsidRPr="009C0979" w:rsidRDefault="00EB47BD" w:rsidP="00FF58E8">
            <w:pPr>
              <w:pStyle w:val="TabLinksbndig"/>
              <w:tabs>
                <w:tab w:val="left" w:pos="459"/>
              </w:tabs>
              <w:spacing w:before="20" w:after="20"/>
            </w:pPr>
            <w:r>
              <w:t xml:space="preserve">Es sollte </w:t>
            </w:r>
            <w:r w:rsidR="005545CA">
              <w:t xml:space="preserve">u. a. </w:t>
            </w:r>
            <w:r w:rsidR="00DB3B3E">
              <w:t>überprüft werden:</w:t>
            </w:r>
          </w:p>
        </w:tc>
      </w:tr>
      <w:tr w:rsidR="00D063E9" w:rsidRPr="00A426E3" w:rsidTr="00FF58E8">
        <w:trPr>
          <w:trHeight w:val="25"/>
        </w:trPr>
        <w:tc>
          <w:tcPr>
            <w:tcW w:w="567" w:type="dxa"/>
            <w:tcBorders>
              <w:left w:val="single" w:sz="4" w:space="0" w:color="auto"/>
              <w:bottom w:val="single" w:sz="4" w:space="0" w:color="auto"/>
              <w:right w:val="single" w:sz="4" w:space="0" w:color="auto"/>
            </w:tcBorders>
            <w:shd w:val="clear" w:color="auto" w:fill="auto"/>
            <w:noWrap/>
            <w:tcMar>
              <w:top w:w="57" w:type="dxa"/>
              <w:bottom w:w="57" w:type="dxa"/>
            </w:tcMar>
          </w:tcPr>
          <w:p w:rsidR="00D063E9" w:rsidRPr="008046F3" w:rsidRDefault="00D063E9" w:rsidP="00D063E9">
            <w:pPr>
              <w:pStyle w:val="TabLinksbndig"/>
              <w:spacing w:before="20" w:after="20" w:line="259" w:lineRule="auto"/>
              <w:contextualSpacing w:val="0"/>
              <w:jc w:val="right"/>
            </w:pPr>
            <w:r w:rsidRPr="008046F3">
              <w:t>1.</w:t>
            </w:r>
          </w:p>
        </w:tc>
        <w:tc>
          <w:tcPr>
            <w:tcW w:w="6096" w:type="dxa"/>
            <w:tcBorders>
              <w:left w:val="single" w:sz="4" w:space="0" w:color="auto"/>
              <w:bottom w:val="single" w:sz="4" w:space="0" w:color="auto"/>
              <w:right w:val="single" w:sz="4" w:space="0" w:color="auto"/>
            </w:tcBorders>
            <w:shd w:val="clear" w:color="auto" w:fill="auto"/>
          </w:tcPr>
          <w:p w:rsidR="00D063E9" w:rsidRPr="008046F3" w:rsidRDefault="00D063E9" w:rsidP="00D063E9">
            <w:pPr>
              <w:pStyle w:val="TabLinksbndig"/>
              <w:spacing w:before="20" w:after="20"/>
            </w:pPr>
            <w:r>
              <w:t>ob keine zündfähigen Entladungen auftreten können.</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FB4991">
              <w:rPr>
                <w:sz w:val="24"/>
              </w:rPr>
              <w:fldChar w:fldCharType="begin">
                <w:ffData>
                  <w:name w:val="Kontrollkästchen1"/>
                  <w:enabled/>
                  <w:calcOnExit w:val="0"/>
                  <w:checkBox>
                    <w:sizeAuto/>
                    <w:default w:val="0"/>
                  </w:checkBox>
                </w:ffData>
              </w:fldChar>
            </w:r>
            <w:r w:rsidRPr="00FB4991">
              <w:rPr>
                <w:sz w:val="24"/>
              </w:rPr>
              <w:instrText xml:space="preserve"> FORMCHECKBOX </w:instrText>
            </w:r>
            <w:r w:rsidR="00A933C9">
              <w:rPr>
                <w:sz w:val="24"/>
              </w:rPr>
            </w:r>
            <w:r w:rsidR="00A933C9">
              <w:rPr>
                <w:sz w:val="24"/>
              </w:rPr>
              <w:fldChar w:fldCharType="separate"/>
            </w:r>
            <w:r w:rsidRPr="00FB4991">
              <w:rPr>
                <w:sz w:val="24"/>
              </w:rPr>
              <w:fldChar w:fldCharType="end"/>
            </w: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D063E9" w:rsidRDefault="00D063E9" w:rsidP="00D063E9">
            <w:r w:rsidRPr="00FB4991">
              <w:rPr>
                <w:sz w:val="24"/>
              </w:rPr>
              <w:fldChar w:fldCharType="begin">
                <w:ffData>
                  <w:name w:val="Kontrollkästchen1"/>
                  <w:enabled/>
                  <w:calcOnExit w:val="0"/>
                  <w:checkBox>
                    <w:sizeAuto/>
                    <w:default w:val="0"/>
                  </w:checkBox>
                </w:ffData>
              </w:fldChar>
            </w:r>
            <w:r w:rsidRPr="00FB4991">
              <w:rPr>
                <w:sz w:val="24"/>
              </w:rPr>
              <w:instrText xml:space="preserve"> FORMCHECKBOX </w:instrText>
            </w:r>
            <w:r w:rsidR="00A933C9">
              <w:rPr>
                <w:sz w:val="24"/>
              </w:rPr>
            </w:r>
            <w:r w:rsidR="00A933C9">
              <w:rPr>
                <w:sz w:val="24"/>
              </w:rPr>
              <w:fldChar w:fldCharType="separate"/>
            </w:r>
            <w:r w:rsidRPr="00FB4991">
              <w:rPr>
                <w:sz w:val="24"/>
              </w:rPr>
              <w:fldChar w:fldCharType="end"/>
            </w:r>
          </w:p>
        </w:tc>
        <w:tc>
          <w:tcPr>
            <w:tcW w:w="567" w:type="dxa"/>
            <w:tcBorders>
              <w:top w:val="single" w:sz="4" w:space="0" w:color="auto"/>
              <w:left w:val="single" w:sz="12" w:space="0" w:color="auto"/>
              <w:bottom w:val="single" w:sz="4" w:space="0" w:color="auto"/>
              <w:right w:val="single" w:sz="4" w:space="0" w:color="auto"/>
            </w:tcBorders>
            <w:shd w:val="clear" w:color="auto" w:fill="auto"/>
          </w:tcPr>
          <w:p w:rsidR="00D063E9" w:rsidRDefault="00D063E9" w:rsidP="00D063E9">
            <w:r w:rsidRPr="00FB4991">
              <w:rPr>
                <w:sz w:val="24"/>
              </w:rPr>
              <w:fldChar w:fldCharType="begin">
                <w:ffData>
                  <w:name w:val="Kontrollkästchen1"/>
                  <w:enabled/>
                  <w:calcOnExit w:val="0"/>
                  <w:checkBox>
                    <w:sizeAuto/>
                    <w:default w:val="0"/>
                  </w:checkBox>
                </w:ffData>
              </w:fldChar>
            </w:r>
            <w:r w:rsidRPr="00FB4991">
              <w:rPr>
                <w:sz w:val="24"/>
              </w:rPr>
              <w:instrText xml:space="preserve"> FORMCHECKBOX </w:instrText>
            </w:r>
            <w:r w:rsidR="00A933C9">
              <w:rPr>
                <w:sz w:val="24"/>
              </w:rPr>
            </w:r>
            <w:r w:rsidR="00A933C9">
              <w:rPr>
                <w:sz w:val="24"/>
              </w:rPr>
              <w:fldChar w:fldCharType="separate"/>
            </w:r>
            <w:r w:rsidRPr="00FB4991">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FB4991">
              <w:rPr>
                <w:sz w:val="24"/>
              </w:rPr>
              <w:fldChar w:fldCharType="begin">
                <w:ffData>
                  <w:name w:val="Kontrollkästchen1"/>
                  <w:enabled/>
                  <w:calcOnExit w:val="0"/>
                  <w:checkBox>
                    <w:sizeAuto/>
                    <w:default w:val="0"/>
                  </w:checkBox>
                </w:ffData>
              </w:fldChar>
            </w:r>
            <w:r w:rsidRPr="00FB4991">
              <w:rPr>
                <w:sz w:val="24"/>
              </w:rPr>
              <w:instrText xml:space="preserve"> FORMCHECKBOX </w:instrText>
            </w:r>
            <w:r w:rsidR="00A933C9">
              <w:rPr>
                <w:sz w:val="24"/>
              </w:rPr>
            </w:r>
            <w:r w:rsidR="00A933C9">
              <w:rPr>
                <w:sz w:val="24"/>
              </w:rPr>
              <w:fldChar w:fldCharType="separate"/>
            </w:r>
            <w:r w:rsidRPr="00FB4991">
              <w:rPr>
                <w:sz w:val="24"/>
              </w:rPr>
              <w:fldChar w:fldCharType="end"/>
            </w:r>
          </w:p>
        </w:tc>
      </w:tr>
      <w:tr w:rsidR="00D063E9" w:rsidRPr="00A426E3" w:rsidTr="00FF58E8">
        <w:trPr>
          <w:trHeight w:val="25"/>
        </w:trPr>
        <w:tc>
          <w:tcPr>
            <w:tcW w:w="567" w:type="dxa"/>
            <w:tcBorders>
              <w:left w:val="single" w:sz="4" w:space="0" w:color="auto"/>
              <w:right w:val="single" w:sz="4" w:space="0" w:color="auto"/>
            </w:tcBorders>
            <w:shd w:val="clear" w:color="auto" w:fill="auto"/>
            <w:noWrap/>
            <w:tcMar>
              <w:top w:w="57" w:type="dxa"/>
              <w:bottom w:w="57" w:type="dxa"/>
            </w:tcMar>
          </w:tcPr>
          <w:p w:rsidR="00D063E9" w:rsidRPr="008046F3" w:rsidRDefault="00D063E9" w:rsidP="00D063E9">
            <w:pPr>
              <w:pStyle w:val="TabLinksbndig"/>
              <w:spacing w:before="20" w:after="20" w:line="259" w:lineRule="auto"/>
              <w:contextualSpacing w:val="0"/>
              <w:jc w:val="right"/>
            </w:pPr>
            <w:r w:rsidRPr="008046F3">
              <w:t>2.</w:t>
            </w:r>
          </w:p>
        </w:tc>
        <w:tc>
          <w:tcPr>
            <w:tcW w:w="6096" w:type="dxa"/>
            <w:tcBorders>
              <w:left w:val="single" w:sz="4" w:space="0" w:color="auto"/>
              <w:right w:val="single" w:sz="4" w:space="0" w:color="auto"/>
            </w:tcBorders>
            <w:shd w:val="clear" w:color="auto" w:fill="auto"/>
          </w:tcPr>
          <w:p w:rsidR="00D063E9" w:rsidRPr="008046F3" w:rsidRDefault="00D063E9" w:rsidP="00D063E9">
            <w:pPr>
              <w:pStyle w:val="TabLinksbndig"/>
              <w:spacing w:before="20" w:after="20"/>
            </w:pPr>
            <w:r>
              <w:t>ob gefährliche Aufladungen vorbeugend vermieden oder gefahrlos abgeleitet werden.</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FB4991">
              <w:rPr>
                <w:sz w:val="24"/>
              </w:rPr>
              <w:fldChar w:fldCharType="begin">
                <w:ffData>
                  <w:name w:val="Kontrollkästchen1"/>
                  <w:enabled/>
                  <w:calcOnExit w:val="0"/>
                  <w:checkBox>
                    <w:sizeAuto/>
                    <w:default w:val="0"/>
                  </w:checkBox>
                </w:ffData>
              </w:fldChar>
            </w:r>
            <w:r w:rsidRPr="00FB4991">
              <w:rPr>
                <w:sz w:val="24"/>
              </w:rPr>
              <w:instrText xml:space="preserve"> FORMCHECKBOX </w:instrText>
            </w:r>
            <w:r w:rsidR="00A933C9">
              <w:rPr>
                <w:sz w:val="24"/>
              </w:rPr>
            </w:r>
            <w:r w:rsidR="00A933C9">
              <w:rPr>
                <w:sz w:val="24"/>
              </w:rPr>
              <w:fldChar w:fldCharType="separate"/>
            </w:r>
            <w:r w:rsidRPr="00FB4991">
              <w:rPr>
                <w:sz w:val="24"/>
              </w:rPr>
              <w:fldChar w:fldCharType="end"/>
            </w: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D063E9" w:rsidRDefault="00D063E9" w:rsidP="00D063E9">
            <w:r w:rsidRPr="00FB4991">
              <w:rPr>
                <w:sz w:val="24"/>
              </w:rPr>
              <w:fldChar w:fldCharType="begin">
                <w:ffData>
                  <w:name w:val="Kontrollkästchen1"/>
                  <w:enabled/>
                  <w:calcOnExit w:val="0"/>
                  <w:checkBox>
                    <w:sizeAuto/>
                    <w:default w:val="0"/>
                  </w:checkBox>
                </w:ffData>
              </w:fldChar>
            </w:r>
            <w:r w:rsidRPr="00FB4991">
              <w:rPr>
                <w:sz w:val="24"/>
              </w:rPr>
              <w:instrText xml:space="preserve"> FORMCHECKBOX </w:instrText>
            </w:r>
            <w:r w:rsidR="00A933C9">
              <w:rPr>
                <w:sz w:val="24"/>
              </w:rPr>
            </w:r>
            <w:r w:rsidR="00A933C9">
              <w:rPr>
                <w:sz w:val="24"/>
              </w:rPr>
              <w:fldChar w:fldCharType="separate"/>
            </w:r>
            <w:r w:rsidRPr="00FB4991">
              <w:rPr>
                <w:sz w:val="24"/>
              </w:rPr>
              <w:fldChar w:fldCharType="end"/>
            </w:r>
          </w:p>
        </w:tc>
        <w:tc>
          <w:tcPr>
            <w:tcW w:w="567" w:type="dxa"/>
            <w:tcBorders>
              <w:top w:val="single" w:sz="4" w:space="0" w:color="auto"/>
              <w:left w:val="single" w:sz="12" w:space="0" w:color="auto"/>
              <w:bottom w:val="single" w:sz="4" w:space="0" w:color="auto"/>
              <w:right w:val="single" w:sz="4" w:space="0" w:color="auto"/>
            </w:tcBorders>
            <w:shd w:val="clear" w:color="auto" w:fill="auto"/>
          </w:tcPr>
          <w:p w:rsidR="00D063E9" w:rsidRDefault="00D063E9" w:rsidP="00D063E9">
            <w:r w:rsidRPr="00FB4991">
              <w:rPr>
                <w:sz w:val="24"/>
              </w:rPr>
              <w:fldChar w:fldCharType="begin">
                <w:ffData>
                  <w:name w:val="Kontrollkästchen1"/>
                  <w:enabled/>
                  <w:calcOnExit w:val="0"/>
                  <w:checkBox>
                    <w:sizeAuto/>
                    <w:default w:val="0"/>
                  </w:checkBox>
                </w:ffData>
              </w:fldChar>
            </w:r>
            <w:r w:rsidRPr="00FB4991">
              <w:rPr>
                <w:sz w:val="24"/>
              </w:rPr>
              <w:instrText xml:space="preserve"> FORMCHECKBOX </w:instrText>
            </w:r>
            <w:r w:rsidR="00A933C9">
              <w:rPr>
                <w:sz w:val="24"/>
              </w:rPr>
            </w:r>
            <w:r w:rsidR="00A933C9">
              <w:rPr>
                <w:sz w:val="24"/>
              </w:rPr>
              <w:fldChar w:fldCharType="separate"/>
            </w:r>
            <w:r w:rsidRPr="00FB4991">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FB4991">
              <w:rPr>
                <w:sz w:val="24"/>
              </w:rPr>
              <w:fldChar w:fldCharType="begin">
                <w:ffData>
                  <w:name w:val="Kontrollkästchen1"/>
                  <w:enabled/>
                  <w:calcOnExit w:val="0"/>
                  <w:checkBox>
                    <w:sizeAuto/>
                    <w:default w:val="0"/>
                  </w:checkBox>
                </w:ffData>
              </w:fldChar>
            </w:r>
            <w:r w:rsidRPr="00FB4991">
              <w:rPr>
                <w:sz w:val="24"/>
              </w:rPr>
              <w:instrText xml:space="preserve"> FORMCHECKBOX </w:instrText>
            </w:r>
            <w:r w:rsidR="00A933C9">
              <w:rPr>
                <w:sz w:val="24"/>
              </w:rPr>
            </w:r>
            <w:r w:rsidR="00A933C9">
              <w:rPr>
                <w:sz w:val="24"/>
              </w:rPr>
              <w:fldChar w:fldCharType="separate"/>
            </w:r>
            <w:r w:rsidRPr="00FB4991">
              <w:rPr>
                <w:sz w:val="24"/>
              </w:rPr>
              <w:fldChar w:fldCharType="end"/>
            </w:r>
          </w:p>
        </w:tc>
      </w:tr>
      <w:tr w:rsidR="00D063E9" w:rsidRPr="00A426E3" w:rsidTr="00FF58E8">
        <w:trPr>
          <w:trHeight w:val="25"/>
        </w:trPr>
        <w:tc>
          <w:tcPr>
            <w:tcW w:w="567" w:type="dxa"/>
            <w:tcBorders>
              <w:left w:val="single" w:sz="4" w:space="0" w:color="auto"/>
              <w:right w:val="single" w:sz="4" w:space="0" w:color="auto"/>
            </w:tcBorders>
            <w:shd w:val="clear" w:color="auto" w:fill="auto"/>
            <w:noWrap/>
            <w:tcMar>
              <w:top w:w="57" w:type="dxa"/>
              <w:bottom w:w="57" w:type="dxa"/>
            </w:tcMar>
          </w:tcPr>
          <w:p w:rsidR="00D063E9" w:rsidRPr="008046F3" w:rsidRDefault="00D063E9" w:rsidP="00D063E9">
            <w:pPr>
              <w:pStyle w:val="TabLinksbndig"/>
              <w:spacing w:before="20" w:after="20" w:line="259" w:lineRule="auto"/>
              <w:contextualSpacing w:val="0"/>
              <w:jc w:val="right"/>
            </w:pPr>
            <w:r>
              <w:t>3.</w:t>
            </w:r>
          </w:p>
        </w:tc>
        <w:tc>
          <w:tcPr>
            <w:tcW w:w="6096" w:type="dxa"/>
            <w:tcBorders>
              <w:left w:val="single" w:sz="4" w:space="0" w:color="auto"/>
              <w:right w:val="single" w:sz="4" w:space="0" w:color="auto"/>
            </w:tcBorders>
            <w:shd w:val="clear" w:color="auto" w:fill="auto"/>
          </w:tcPr>
          <w:p w:rsidR="00D063E9" w:rsidRDefault="00D063E9" w:rsidP="00D063E9">
            <w:pPr>
              <w:pStyle w:val="TabLinksbndig"/>
              <w:spacing w:before="20" w:after="20"/>
            </w:pPr>
            <w:r>
              <w:t>ob Anlagenteile und Einrichtungen so beschaffen sind, dass durch sie eine explosionsfähige Atmosphäre nicht gezündet werden kann.</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FB4991">
              <w:rPr>
                <w:sz w:val="24"/>
              </w:rPr>
              <w:fldChar w:fldCharType="begin">
                <w:ffData>
                  <w:name w:val="Kontrollkästchen1"/>
                  <w:enabled/>
                  <w:calcOnExit w:val="0"/>
                  <w:checkBox>
                    <w:sizeAuto/>
                    <w:default w:val="0"/>
                  </w:checkBox>
                </w:ffData>
              </w:fldChar>
            </w:r>
            <w:r w:rsidRPr="00FB4991">
              <w:rPr>
                <w:sz w:val="24"/>
              </w:rPr>
              <w:instrText xml:space="preserve"> FORMCHECKBOX </w:instrText>
            </w:r>
            <w:r w:rsidR="00A933C9">
              <w:rPr>
                <w:sz w:val="24"/>
              </w:rPr>
            </w:r>
            <w:r w:rsidR="00A933C9">
              <w:rPr>
                <w:sz w:val="24"/>
              </w:rPr>
              <w:fldChar w:fldCharType="separate"/>
            </w:r>
            <w:r w:rsidRPr="00FB4991">
              <w:rPr>
                <w:sz w:val="24"/>
              </w:rPr>
              <w:fldChar w:fldCharType="end"/>
            </w: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D063E9" w:rsidRDefault="00D063E9" w:rsidP="00D063E9">
            <w:r w:rsidRPr="00FB4991">
              <w:rPr>
                <w:sz w:val="24"/>
              </w:rPr>
              <w:fldChar w:fldCharType="begin">
                <w:ffData>
                  <w:name w:val="Kontrollkästchen1"/>
                  <w:enabled/>
                  <w:calcOnExit w:val="0"/>
                  <w:checkBox>
                    <w:sizeAuto/>
                    <w:default w:val="0"/>
                  </w:checkBox>
                </w:ffData>
              </w:fldChar>
            </w:r>
            <w:r w:rsidRPr="00FB4991">
              <w:rPr>
                <w:sz w:val="24"/>
              </w:rPr>
              <w:instrText xml:space="preserve"> FORMCHECKBOX </w:instrText>
            </w:r>
            <w:r w:rsidR="00A933C9">
              <w:rPr>
                <w:sz w:val="24"/>
              </w:rPr>
            </w:r>
            <w:r w:rsidR="00A933C9">
              <w:rPr>
                <w:sz w:val="24"/>
              </w:rPr>
              <w:fldChar w:fldCharType="separate"/>
            </w:r>
            <w:r w:rsidRPr="00FB4991">
              <w:rPr>
                <w:sz w:val="24"/>
              </w:rPr>
              <w:fldChar w:fldCharType="end"/>
            </w:r>
          </w:p>
        </w:tc>
        <w:tc>
          <w:tcPr>
            <w:tcW w:w="567" w:type="dxa"/>
            <w:tcBorders>
              <w:top w:val="single" w:sz="4" w:space="0" w:color="auto"/>
              <w:left w:val="single" w:sz="12" w:space="0" w:color="auto"/>
              <w:bottom w:val="single" w:sz="4" w:space="0" w:color="auto"/>
              <w:right w:val="single" w:sz="4" w:space="0" w:color="auto"/>
            </w:tcBorders>
            <w:shd w:val="clear" w:color="auto" w:fill="auto"/>
          </w:tcPr>
          <w:p w:rsidR="00D063E9" w:rsidRDefault="00D063E9" w:rsidP="00D063E9">
            <w:r w:rsidRPr="00FB4991">
              <w:rPr>
                <w:sz w:val="24"/>
              </w:rPr>
              <w:fldChar w:fldCharType="begin">
                <w:ffData>
                  <w:name w:val="Kontrollkästchen1"/>
                  <w:enabled/>
                  <w:calcOnExit w:val="0"/>
                  <w:checkBox>
                    <w:sizeAuto/>
                    <w:default w:val="0"/>
                  </w:checkBox>
                </w:ffData>
              </w:fldChar>
            </w:r>
            <w:r w:rsidRPr="00FB4991">
              <w:rPr>
                <w:sz w:val="24"/>
              </w:rPr>
              <w:instrText xml:space="preserve"> FORMCHECKBOX </w:instrText>
            </w:r>
            <w:r w:rsidR="00A933C9">
              <w:rPr>
                <w:sz w:val="24"/>
              </w:rPr>
            </w:r>
            <w:r w:rsidR="00A933C9">
              <w:rPr>
                <w:sz w:val="24"/>
              </w:rPr>
              <w:fldChar w:fldCharType="separate"/>
            </w:r>
            <w:r w:rsidRPr="00FB4991">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FB4991">
              <w:rPr>
                <w:sz w:val="24"/>
              </w:rPr>
              <w:fldChar w:fldCharType="begin">
                <w:ffData>
                  <w:name w:val="Kontrollkästchen1"/>
                  <w:enabled/>
                  <w:calcOnExit w:val="0"/>
                  <w:checkBox>
                    <w:sizeAuto/>
                    <w:default w:val="0"/>
                  </w:checkBox>
                </w:ffData>
              </w:fldChar>
            </w:r>
            <w:r w:rsidRPr="00FB4991">
              <w:rPr>
                <w:sz w:val="24"/>
              </w:rPr>
              <w:instrText xml:space="preserve"> FORMCHECKBOX </w:instrText>
            </w:r>
            <w:r w:rsidR="00A933C9">
              <w:rPr>
                <w:sz w:val="24"/>
              </w:rPr>
            </w:r>
            <w:r w:rsidR="00A933C9">
              <w:rPr>
                <w:sz w:val="24"/>
              </w:rPr>
              <w:fldChar w:fldCharType="separate"/>
            </w:r>
            <w:r w:rsidRPr="00FB4991">
              <w:rPr>
                <w:sz w:val="24"/>
              </w:rPr>
              <w:fldChar w:fldCharType="end"/>
            </w:r>
          </w:p>
        </w:tc>
      </w:tr>
      <w:tr w:rsidR="00D063E9" w:rsidRPr="00A426E3" w:rsidTr="00FF58E8">
        <w:trPr>
          <w:trHeight w:val="25"/>
        </w:trPr>
        <w:tc>
          <w:tcPr>
            <w:tcW w:w="567" w:type="dxa"/>
            <w:tcBorders>
              <w:left w:val="single" w:sz="4" w:space="0" w:color="auto"/>
              <w:right w:val="single" w:sz="4" w:space="0" w:color="auto"/>
            </w:tcBorders>
            <w:shd w:val="clear" w:color="auto" w:fill="auto"/>
            <w:noWrap/>
            <w:tcMar>
              <w:top w:w="57" w:type="dxa"/>
              <w:bottom w:w="57" w:type="dxa"/>
            </w:tcMar>
          </w:tcPr>
          <w:p w:rsidR="00D063E9" w:rsidRDefault="00D063E9" w:rsidP="00D063E9">
            <w:pPr>
              <w:pStyle w:val="TabLinksbndig"/>
              <w:spacing w:before="20" w:after="20" w:line="259" w:lineRule="auto"/>
              <w:contextualSpacing w:val="0"/>
              <w:jc w:val="right"/>
            </w:pPr>
            <w:r>
              <w:t>4.</w:t>
            </w:r>
          </w:p>
        </w:tc>
        <w:tc>
          <w:tcPr>
            <w:tcW w:w="6096" w:type="dxa"/>
            <w:tcBorders>
              <w:left w:val="single" w:sz="4" w:space="0" w:color="auto"/>
              <w:right w:val="single" w:sz="4" w:space="0" w:color="auto"/>
            </w:tcBorders>
            <w:shd w:val="clear" w:color="auto" w:fill="auto"/>
          </w:tcPr>
          <w:p w:rsidR="00D063E9" w:rsidRDefault="00D063E9" w:rsidP="00D063E9">
            <w:pPr>
              <w:pStyle w:val="TabLinksbndig"/>
              <w:spacing w:before="20" w:after="20"/>
            </w:pPr>
            <w:r>
              <w:t>ob sicherheitsrelevante Steuerungen so beschaffen sind, dass sie durch elektrostatisch aufgeladene Benutzer nicht beeinträchtigt werden.</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FB4991">
              <w:rPr>
                <w:sz w:val="24"/>
              </w:rPr>
              <w:fldChar w:fldCharType="begin">
                <w:ffData>
                  <w:name w:val="Kontrollkästchen1"/>
                  <w:enabled/>
                  <w:calcOnExit w:val="0"/>
                  <w:checkBox>
                    <w:sizeAuto/>
                    <w:default w:val="0"/>
                  </w:checkBox>
                </w:ffData>
              </w:fldChar>
            </w:r>
            <w:r w:rsidRPr="00FB4991">
              <w:rPr>
                <w:sz w:val="24"/>
              </w:rPr>
              <w:instrText xml:space="preserve"> FORMCHECKBOX </w:instrText>
            </w:r>
            <w:r w:rsidR="00A933C9">
              <w:rPr>
                <w:sz w:val="24"/>
              </w:rPr>
            </w:r>
            <w:r w:rsidR="00A933C9">
              <w:rPr>
                <w:sz w:val="24"/>
              </w:rPr>
              <w:fldChar w:fldCharType="separate"/>
            </w:r>
            <w:r w:rsidRPr="00FB4991">
              <w:rPr>
                <w:sz w:val="24"/>
              </w:rPr>
              <w:fldChar w:fldCharType="end"/>
            </w: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D063E9" w:rsidRDefault="00D063E9" w:rsidP="00D063E9">
            <w:r w:rsidRPr="00FB4991">
              <w:rPr>
                <w:sz w:val="24"/>
              </w:rPr>
              <w:fldChar w:fldCharType="begin">
                <w:ffData>
                  <w:name w:val="Kontrollkästchen1"/>
                  <w:enabled/>
                  <w:calcOnExit w:val="0"/>
                  <w:checkBox>
                    <w:sizeAuto/>
                    <w:default w:val="0"/>
                  </w:checkBox>
                </w:ffData>
              </w:fldChar>
            </w:r>
            <w:r w:rsidRPr="00FB4991">
              <w:rPr>
                <w:sz w:val="24"/>
              </w:rPr>
              <w:instrText xml:space="preserve"> FORMCHECKBOX </w:instrText>
            </w:r>
            <w:r w:rsidR="00A933C9">
              <w:rPr>
                <w:sz w:val="24"/>
              </w:rPr>
            </w:r>
            <w:r w:rsidR="00A933C9">
              <w:rPr>
                <w:sz w:val="24"/>
              </w:rPr>
              <w:fldChar w:fldCharType="separate"/>
            </w:r>
            <w:r w:rsidRPr="00FB4991">
              <w:rPr>
                <w:sz w:val="24"/>
              </w:rPr>
              <w:fldChar w:fldCharType="end"/>
            </w:r>
          </w:p>
        </w:tc>
        <w:tc>
          <w:tcPr>
            <w:tcW w:w="567" w:type="dxa"/>
            <w:tcBorders>
              <w:top w:val="single" w:sz="4" w:space="0" w:color="auto"/>
              <w:left w:val="single" w:sz="12" w:space="0" w:color="auto"/>
              <w:bottom w:val="single" w:sz="4" w:space="0" w:color="auto"/>
              <w:right w:val="single" w:sz="4" w:space="0" w:color="auto"/>
            </w:tcBorders>
            <w:shd w:val="clear" w:color="auto" w:fill="auto"/>
          </w:tcPr>
          <w:p w:rsidR="00D063E9" w:rsidRDefault="00D063E9" w:rsidP="00D063E9">
            <w:r w:rsidRPr="00FB4991">
              <w:rPr>
                <w:sz w:val="24"/>
              </w:rPr>
              <w:fldChar w:fldCharType="begin">
                <w:ffData>
                  <w:name w:val="Kontrollkästchen1"/>
                  <w:enabled/>
                  <w:calcOnExit w:val="0"/>
                  <w:checkBox>
                    <w:sizeAuto/>
                    <w:default w:val="0"/>
                  </w:checkBox>
                </w:ffData>
              </w:fldChar>
            </w:r>
            <w:r w:rsidRPr="00FB4991">
              <w:rPr>
                <w:sz w:val="24"/>
              </w:rPr>
              <w:instrText xml:space="preserve"> FORMCHECKBOX </w:instrText>
            </w:r>
            <w:r w:rsidR="00A933C9">
              <w:rPr>
                <w:sz w:val="24"/>
              </w:rPr>
            </w:r>
            <w:r w:rsidR="00A933C9">
              <w:rPr>
                <w:sz w:val="24"/>
              </w:rPr>
              <w:fldChar w:fldCharType="separate"/>
            </w:r>
            <w:r w:rsidRPr="00FB4991">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FB4991">
              <w:rPr>
                <w:sz w:val="24"/>
              </w:rPr>
              <w:fldChar w:fldCharType="begin">
                <w:ffData>
                  <w:name w:val="Kontrollkästchen1"/>
                  <w:enabled/>
                  <w:calcOnExit w:val="0"/>
                  <w:checkBox>
                    <w:sizeAuto/>
                    <w:default w:val="0"/>
                  </w:checkBox>
                </w:ffData>
              </w:fldChar>
            </w:r>
            <w:r w:rsidRPr="00FB4991">
              <w:rPr>
                <w:sz w:val="24"/>
              </w:rPr>
              <w:instrText xml:space="preserve"> FORMCHECKBOX </w:instrText>
            </w:r>
            <w:r w:rsidR="00A933C9">
              <w:rPr>
                <w:sz w:val="24"/>
              </w:rPr>
            </w:r>
            <w:r w:rsidR="00A933C9">
              <w:rPr>
                <w:sz w:val="24"/>
              </w:rPr>
              <w:fldChar w:fldCharType="separate"/>
            </w:r>
            <w:r w:rsidRPr="00FB4991">
              <w:rPr>
                <w:sz w:val="24"/>
              </w:rPr>
              <w:fldChar w:fldCharType="end"/>
            </w:r>
          </w:p>
        </w:tc>
      </w:tr>
      <w:tr w:rsidR="00D063E9" w:rsidRPr="00A426E3" w:rsidTr="00FF58E8">
        <w:trPr>
          <w:trHeight w:val="25"/>
        </w:trPr>
        <w:tc>
          <w:tcPr>
            <w:tcW w:w="567" w:type="dxa"/>
            <w:tcBorders>
              <w:left w:val="single" w:sz="4" w:space="0" w:color="auto"/>
              <w:right w:val="single" w:sz="4" w:space="0" w:color="auto"/>
            </w:tcBorders>
            <w:shd w:val="clear" w:color="auto" w:fill="auto"/>
            <w:noWrap/>
            <w:tcMar>
              <w:top w:w="57" w:type="dxa"/>
              <w:bottom w:w="57" w:type="dxa"/>
            </w:tcMar>
          </w:tcPr>
          <w:p w:rsidR="00D063E9" w:rsidRDefault="00D063E9" w:rsidP="00D063E9">
            <w:pPr>
              <w:pStyle w:val="TabLinksbndig"/>
              <w:spacing w:before="20" w:after="20" w:line="259" w:lineRule="auto"/>
              <w:contextualSpacing w:val="0"/>
              <w:jc w:val="right"/>
            </w:pPr>
            <w:r>
              <w:t>5.</w:t>
            </w:r>
          </w:p>
        </w:tc>
        <w:tc>
          <w:tcPr>
            <w:tcW w:w="6096" w:type="dxa"/>
            <w:tcBorders>
              <w:left w:val="single" w:sz="4" w:space="0" w:color="auto"/>
              <w:right w:val="single" w:sz="4" w:space="0" w:color="auto"/>
            </w:tcBorders>
            <w:shd w:val="clear" w:color="auto" w:fill="auto"/>
          </w:tcPr>
          <w:p w:rsidR="00D063E9" w:rsidRDefault="00D063E9" w:rsidP="00D063E9">
            <w:pPr>
              <w:pStyle w:val="TabLinksbndig"/>
              <w:spacing w:before="20" w:after="20"/>
            </w:pPr>
            <w:r>
              <w:t>ob alle leitfähigen Ausrüstungsteile miteinander verbunden und geerdet sind (Potenzialausgleich).</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FB4991">
              <w:rPr>
                <w:sz w:val="24"/>
              </w:rPr>
              <w:fldChar w:fldCharType="begin">
                <w:ffData>
                  <w:name w:val="Kontrollkästchen1"/>
                  <w:enabled/>
                  <w:calcOnExit w:val="0"/>
                  <w:checkBox>
                    <w:sizeAuto/>
                    <w:default w:val="0"/>
                  </w:checkBox>
                </w:ffData>
              </w:fldChar>
            </w:r>
            <w:r w:rsidRPr="00FB4991">
              <w:rPr>
                <w:sz w:val="24"/>
              </w:rPr>
              <w:instrText xml:space="preserve"> FORMCHECKBOX </w:instrText>
            </w:r>
            <w:r w:rsidR="00A933C9">
              <w:rPr>
                <w:sz w:val="24"/>
              </w:rPr>
            </w:r>
            <w:r w:rsidR="00A933C9">
              <w:rPr>
                <w:sz w:val="24"/>
              </w:rPr>
              <w:fldChar w:fldCharType="separate"/>
            </w:r>
            <w:r w:rsidRPr="00FB4991">
              <w:rPr>
                <w:sz w:val="24"/>
              </w:rPr>
              <w:fldChar w:fldCharType="end"/>
            </w: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D063E9" w:rsidRDefault="00D063E9" w:rsidP="00D063E9">
            <w:r w:rsidRPr="00FB4991">
              <w:rPr>
                <w:sz w:val="24"/>
              </w:rPr>
              <w:fldChar w:fldCharType="begin">
                <w:ffData>
                  <w:name w:val="Kontrollkästchen1"/>
                  <w:enabled/>
                  <w:calcOnExit w:val="0"/>
                  <w:checkBox>
                    <w:sizeAuto/>
                    <w:default w:val="0"/>
                  </w:checkBox>
                </w:ffData>
              </w:fldChar>
            </w:r>
            <w:r w:rsidRPr="00FB4991">
              <w:rPr>
                <w:sz w:val="24"/>
              </w:rPr>
              <w:instrText xml:space="preserve"> FORMCHECKBOX </w:instrText>
            </w:r>
            <w:r w:rsidR="00A933C9">
              <w:rPr>
                <w:sz w:val="24"/>
              </w:rPr>
            </w:r>
            <w:r w:rsidR="00A933C9">
              <w:rPr>
                <w:sz w:val="24"/>
              </w:rPr>
              <w:fldChar w:fldCharType="separate"/>
            </w:r>
            <w:r w:rsidRPr="00FB4991">
              <w:rPr>
                <w:sz w:val="24"/>
              </w:rPr>
              <w:fldChar w:fldCharType="end"/>
            </w:r>
          </w:p>
        </w:tc>
        <w:tc>
          <w:tcPr>
            <w:tcW w:w="567" w:type="dxa"/>
            <w:tcBorders>
              <w:top w:val="single" w:sz="4" w:space="0" w:color="auto"/>
              <w:left w:val="single" w:sz="12" w:space="0" w:color="auto"/>
              <w:bottom w:val="single" w:sz="4" w:space="0" w:color="auto"/>
              <w:right w:val="single" w:sz="4" w:space="0" w:color="auto"/>
            </w:tcBorders>
            <w:shd w:val="clear" w:color="auto" w:fill="auto"/>
          </w:tcPr>
          <w:p w:rsidR="00D063E9" w:rsidRDefault="00D063E9" w:rsidP="00D063E9">
            <w:r w:rsidRPr="00FB4991">
              <w:rPr>
                <w:sz w:val="24"/>
              </w:rPr>
              <w:fldChar w:fldCharType="begin">
                <w:ffData>
                  <w:name w:val="Kontrollkästchen1"/>
                  <w:enabled/>
                  <w:calcOnExit w:val="0"/>
                  <w:checkBox>
                    <w:sizeAuto/>
                    <w:default w:val="0"/>
                  </w:checkBox>
                </w:ffData>
              </w:fldChar>
            </w:r>
            <w:r w:rsidRPr="00FB4991">
              <w:rPr>
                <w:sz w:val="24"/>
              </w:rPr>
              <w:instrText xml:space="preserve"> FORMCHECKBOX </w:instrText>
            </w:r>
            <w:r w:rsidR="00A933C9">
              <w:rPr>
                <w:sz w:val="24"/>
              </w:rPr>
            </w:r>
            <w:r w:rsidR="00A933C9">
              <w:rPr>
                <w:sz w:val="24"/>
              </w:rPr>
              <w:fldChar w:fldCharType="separate"/>
            </w:r>
            <w:r w:rsidRPr="00FB4991">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FB4991">
              <w:rPr>
                <w:sz w:val="24"/>
              </w:rPr>
              <w:fldChar w:fldCharType="begin">
                <w:ffData>
                  <w:name w:val="Kontrollkästchen1"/>
                  <w:enabled/>
                  <w:calcOnExit w:val="0"/>
                  <w:checkBox>
                    <w:sizeAuto/>
                    <w:default w:val="0"/>
                  </w:checkBox>
                </w:ffData>
              </w:fldChar>
            </w:r>
            <w:r w:rsidRPr="00FB4991">
              <w:rPr>
                <w:sz w:val="24"/>
              </w:rPr>
              <w:instrText xml:space="preserve"> FORMCHECKBOX </w:instrText>
            </w:r>
            <w:r w:rsidR="00A933C9">
              <w:rPr>
                <w:sz w:val="24"/>
              </w:rPr>
            </w:r>
            <w:r w:rsidR="00A933C9">
              <w:rPr>
                <w:sz w:val="24"/>
              </w:rPr>
              <w:fldChar w:fldCharType="separate"/>
            </w:r>
            <w:r w:rsidRPr="00FB4991">
              <w:rPr>
                <w:sz w:val="24"/>
              </w:rPr>
              <w:fldChar w:fldCharType="end"/>
            </w:r>
          </w:p>
        </w:tc>
      </w:tr>
      <w:tr w:rsidR="00D063E9" w:rsidRPr="00A426E3" w:rsidTr="00FF58E8">
        <w:trPr>
          <w:trHeight w:val="25"/>
        </w:trPr>
        <w:tc>
          <w:tcPr>
            <w:tcW w:w="567" w:type="dxa"/>
            <w:tcBorders>
              <w:left w:val="single" w:sz="4" w:space="0" w:color="auto"/>
              <w:right w:val="single" w:sz="4" w:space="0" w:color="auto"/>
            </w:tcBorders>
            <w:shd w:val="clear" w:color="auto" w:fill="auto"/>
            <w:noWrap/>
            <w:tcMar>
              <w:top w:w="57" w:type="dxa"/>
              <w:bottom w:w="57" w:type="dxa"/>
            </w:tcMar>
          </w:tcPr>
          <w:p w:rsidR="00D063E9" w:rsidRDefault="00D063E9" w:rsidP="00D063E9">
            <w:pPr>
              <w:pStyle w:val="TabLinksbndig"/>
              <w:spacing w:before="20" w:after="20" w:line="259" w:lineRule="auto"/>
              <w:contextualSpacing w:val="0"/>
              <w:jc w:val="right"/>
            </w:pPr>
            <w:r>
              <w:t>6.</w:t>
            </w:r>
          </w:p>
        </w:tc>
        <w:tc>
          <w:tcPr>
            <w:tcW w:w="6096" w:type="dxa"/>
            <w:tcBorders>
              <w:left w:val="single" w:sz="4" w:space="0" w:color="auto"/>
              <w:right w:val="single" w:sz="4" w:space="0" w:color="auto"/>
            </w:tcBorders>
            <w:shd w:val="clear" w:color="auto" w:fill="auto"/>
          </w:tcPr>
          <w:p w:rsidR="00D063E9" w:rsidRDefault="00D063E9" w:rsidP="00D063E9">
            <w:pPr>
              <w:pStyle w:val="TabLinksbndig"/>
              <w:spacing w:before="20" w:after="20"/>
            </w:pPr>
            <w:r>
              <w:t>ob die Beschäftigten leitfähige Kleidungsstücke und Sicherheitsschuhe mit leitfähiger Sohle tragen.</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FB4991">
              <w:rPr>
                <w:sz w:val="24"/>
              </w:rPr>
              <w:fldChar w:fldCharType="begin">
                <w:ffData>
                  <w:name w:val="Kontrollkästchen1"/>
                  <w:enabled/>
                  <w:calcOnExit w:val="0"/>
                  <w:checkBox>
                    <w:sizeAuto/>
                    <w:default w:val="0"/>
                  </w:checkBox>
                </w:ffData>
              </w:fldChar>
            </w:r>
            <w:r w:rsidRPr="00FB4991">
              <w:rPr>
                <w:sz w:val="24"/>
              </w:rPr>
              <w:instrText xml:space="preserve"> FORMCHECKBOX </w:instrText>
            </w:r>
            <w:r w:rsidR="00A933C9">
              <w:rPr>
                <w:sz w:val="24"/>
              </w:rPr>
            </w:r>
            <w:r w:rsidR="00A933C9">
              <w:rPr>
                <w:sz w:val="24"/>
              </w:rPr>
              <w:fldChar w:fldCharType="separate"/>
            </w:r>
            <w:r w:rsidRPr="00FB4991">
              <w:rPr>
                <w:sz w:val="24"/>
              </w:rPr>
              <w:fldChar w:fldCharType="end"/>
            </w: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D063E9" w:rsidRDefault="00D063E9" w:rsidP="00D063E9">
            <w:r w:rsidRPr="00FB4991">
              <w:rPr>
                <w:sz w:val="24"/>
              </w:rPr>
              <w:fldChar w:fldCharType="begin">
                <w:ffData>
                  <w:name w:val="Kontrollkästchen1"/>
                  <w:enabled/>
                  <w:calcOnExit w:val="0"/>
                  <w:checkBox>
                    <w:sizeAuto/>
                    <w:default w:val="0"/>
                  </w:checkBox>
                </w:ffData>
              </w:fldChar>
            </w:r>
            <w:r w:rsidRPr="00FB4991">
              <w:rPr>
                <w:sz w:val="24"/>
              </w:rPr>
              <w:instrText xml:space="preserve"> FORMCHECKBOX </w:instrText>
            </w:r>
            <w:r w:rsidR="00A933C9">
              <w:rPr>
                <w:sz w:val="24"/>
              </w:rPr>
            </w:r>
            <w:r w:rsidR="00A933C9">
              <w:rPr>
                <w:sz w:val="24"/>
              </w:rPr>
              <w:fldChar w:fldCharType="separate"/>
            </w:r>
            <w:r w:rsidRPr="00FB4991">
              <w:rPr>
                <w:sz w:val="24"/>
              </w:rPr>
              <w:fldChar w:fldCharType="end"/>
            </w:r>
          </w:p>
        </w:tc>
        <w:tc>
          <w:tcPr>
            <w:tcW w:w="567" w:type="dxa"/>
            <w:tcBorders>
              <w:top w:val="single" w:sz="4" w:space="0" w:color="auto"/>
              <w:left w:val="single" w:sz="12" w:space="0" w:color="auto"/>
              <w:bottom w:val="single" w:sz="4" w:space="0" w:color="auto"/>
              <w:right w:val="single" w:sz="4" w:space="0" w:color="auto"/>
            </w:tcBorders>
            <w:shd w:val="clear" w:color="auto" w:fill="auto"/>
          </w:tcPr>
          <w:p w:rsidR="00D063E9" w:rsidRDefault="00D063E9" w:rsidP="00D063E9">
            <w:r w:rsidRPr="00FB4991">
              <w:rPr>
                <w:sz w:val="24"/>
              </w:rPr>
              <w:fldChar w:fldCharType="begin">
                <w:ffData>
                  <w:name w:val="Kontrollkästchen1"/>
                  <w:enabled/>
                  <w:calcOnExit w:val="0"/>
                  <w:checkBox>
                    <w:sizeAuto/>
                    <w:default w:val="0"/>
                  </w:checkBox>
                </w:ffData>
              </w:fldChar>
            </w:r>
            <w:r w:rsidRPr="00FB4991">
              <w:rPr>
                <w:sz w:val="24"/>
              </w:rPr>
              <w:instrText xml:space="preserve"> FORMCHECKBOX </w:instrText>
            </w:r>
            <w:r w:rsidR="00A933C9">
              <w:rPr>
                <w:sz w:val="24"/>
              </w:rPr>
            </w:r>
            <w:r w:rsidR="00A933C9">
              <w:rPr>
                <w:sz w:val="24"/>
              </w:rPr>
              <w:fldChar w:fldCharType="separate"/>
            </w:r>
            <w:r w:rsidRPr="00FB4991">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FB4991">
              <w:rPr>
                <w:sz w:val="24"/>
              </w:rPr>
              <w:fldChar w:fldCharType="begin">
                <w:ffData>
                  <w:name w:val="Kontrollkästchen1"/>
                  <w:enabled/>
                  <w:calcOnExit w:val="0"/>
                  <w:checkBox>
                    <w:sizeAuto/>
                    <w:default w:val="0"/>
                  </w:checkBox>
                </w:ffData>
              </w:fldChar>
            </w:r>
            <w:r w:rsidRPr="00FB4991">
              <w:rPr>
                <w:sz w:val="24"/>
              </w:rPr>
              <w:instrText xml:space="preserve"> FORMCHECKBOX </w:instrText>
            </w:r>
            <w:r w:rsidR="00A933C9">
              <w:rPr>
                <w:sz w:val="24"/>
              </w:rPr>
            </w:r>
            <w:r w:rsidR="00A933C9">
              <w:rPr>
                <w:sz w:val="24"/>
              </w:rPr>
              <w:fldChar w:fldCharType="separate"/>
            </w:r>
            <w:r w:rsidRPr="00FB4991">
              <w:rPr>
                <w:sz w:val="24"/>
              </w:rPr>
              <w:fldChar w:fldCharType="end"/>
            </w:r>
          </w:p>
        </w:tc>
      </w:tr>
      <w:tr w:rsidR="00D063E9" w:rsidRPr="00A426E3" w:rsidTr="00FF58E8">
        <w:trPr>
          <w:trHeight w:val="25"/>
        </w:trPr>
        <w:tc>
          <w:tcPr>
            <w:tcW w:w="567" w:type="dxa"/>
            <w:tcBorders>
              <w:left w:val="single" w:sz="4" w:space="0" w:color="auto"/>
              <w:right w:val="single" w:sz="4" w:space="0" w:color="auto"/>
            </w:tcBorders>
            <w:shd w:val="clear" w:color="auto" w:fill="auto"/>
            <w:noWrap/>
            <w:tcMar>
              <w:top w:w="57" w:type="dxa"/>
              <w:bottom w:w="57" w:type="dxa"/>
            </w:tcMar>
          </w:tcPr>
          <w:p w:rsidR="00D063E9" w:rsidRDefault="00D063E9" w:rsidP="00D063E9">
            <w:pPr>
              <w:pStyle w:val="TabLinksbndig"/>
              <w:spacing w:before="20" w:after="20" w:line="259" w:lineRule="auto"/>
              <w:contextualSpacing w:val="0"/>
              <w:jc w:val="right"/>
            </w:pPr>
            <w:r>
              <w:t>7.</w:t>
            </w:r>
          </w:p>
        </w:tc>
        <w:tc>
          <w:tcPr>
            <w:tcW w:w="6096" w:type="dxa"/>
            <w:tcBorders>
              <w:left w:val="single" w:sz="4" w:space="0" w:color="auto"/>
              <w:right w:val="single" w:sz="4" w:space="0" w:color="auto"/>
            </w:tcBorders>
            <w:shd w:val="clear" w:color="auto" w:fill="auto"/>
          </w:tcPr>
          <w:p w:rsidR="00D063E9" w:rsidRDefault="00D063E9" w:rsidP="00D063E9">
            <w:pPr>
              <w:pStyle w:val="TabLinksbndig"/>
              <w:spacing w:before="20" w:after="20"/>
            </w:pPr>
            <w:r>
              <w:t xml:space="preserve">ob </w:t>
            </w:r>
            <w:r w:rsidRPr="00EB47BD">
              <w:t>der Fußboden ausreichend leitfähig</w:t>
            </w:r>
            <w:r>
              <w:t xml:space="preserve"> ist.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FB4991">
              <w:rPr>
                <w:sz w:val="24"/>
              </w:rPr>
              <w:fldChar w:fldCharType="begin">
                <w:ffData>
                  <w:name w:val="Kontrollkästchen1"/>
                  <w:enabled/>
                  <w:calcOnExit w:val="0"/>
                  <w:checkBox>
                    <w:sizeAuto/>
                    <w:default w:val="0"/>
                  </w:checkBox>
                </w:ffData>
              </w:fldChar>
            </w:r>
            <w:r w:rsidRPr="00FB4991">
              <w:rPr>
                <w:sz w:val="24"/>
              </w:rPr>
              <w:instrText xml:space="preserve"> FORMCHECKBOX </w:instrText>
            </w:r>
            <w:r w:rsidR="00A933C9">
              <w:rPr>
                <w:sz w:val="24"/>
              </w:rPr>
            </w:r>
            <w:r w:rsidR="00A933C9">
              <w:rPr>
                <w:sz w:val="24"/>
              </w:rPr>
              <w:fldChar w:fldCharType="separate"/>
            </w:r>
            <w:r w:rsidRPr="00FB4991">
              <w:rPr>
                <w:sz w:val="24"/>
              </w:rPr>
              <w:fldChar w:fldCharType="end"/>
            </w: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D063E9" w:rsidRDefault="00D063E9" w:rsidP="00D063E9">
            <w:r w:rsidRPr="00FB4991">
              <w:rPr>
                <w:sz w:val="24"/>
              </w:rPr>
              <w:fldChar w:fldCharType="begin">
                <w:ffData>
                  <w:name w:val="Kontrollkästchen1"/>
                  <w:enabled/>
                  <w:calcOnExit w:val="0"/>
                  <w:checkBox>
                    <w:sizeAuto/>
                    <w:default w:val="0"/>
                  </w:checkBox>
                </w:ffData>
              </w:fldChar>
            </w:r>
            <w:r w:rsidRPr="00FB4991">
              <w:rPr>
                <w:sz w:val="24"/>
              </w:rPr>
              <w:instrText xml:space="preserve"> FORMCHECKBOX </w:instrText>
            </w:r>
            <w:r w:rsidR="00A933C9">
              <w:rPr>
                <w:sz w:val="24"/>
              </w:rPr>
            </w:r>
            <w:r w:rsidR="00A933C9">
              <w:rPr>
                <w:sz w:val="24"/>
              </w:rPr>
              <w:fldChar w:fldCharType="separate"/>
            </w:r>
            <w:r w:rsidRPr="00FB4991">
              <w:rPr>
                <w:sz w:val="24"/>
              </w:rPr>
              <w:fldChar w:fldCharType="end"/>
            </w:r>
          </w:p>
        </w:tc>
        <w:tc>
          <w:tcPr>
            <w:tcW w:w="567" w:type="dxa"/>
            <w:tcBorders>
              <w:top w:val="single" w:sz="4" w:space="0" w:color="auto"/>
              <w:left w:val="single" w:sz="12" w:space="0" w:color="auto"/>
              <w:bottom w:val="single" w:sz="4" w:space="0" w:color="auto"/>
              <w:right w:val="single" w:sz="4" w:space="0" w:color="auto"/>
            </w:tcBorders>
            <w:shd w:val="clear" w:color="auto" w:fill="auto"/>
          </w:tcPr>
          <w:p w:rsidR="00D063E9" w:rsidRDefault="00D063E9" w:rsidP="00D063E9">
            <w:r w:rsidRPr="00FB4991">
              <w:rPr>
                <w:sz w:val="24"/>
              </w:rPr>
              <w:fldChar w:fldCharType="begin">
                <w:ffData>
                  <w:name w:val="Kontrollkästchen1"/>
                  <w:enabled/>
                  <w:calcOnExit w:val="0"/>
                  <w:checkBox>
                    <w:sizeAuto/>
                    <w:default w:val="0"/>
                  </w:checkBox>
                </w:ffData>
              </w:fldChar>
            </w:r>
            <w:r w:rsidRPr="00FB4991">
              <w:rPr>
                <w:sz w:val="24"/>
              </w:rPr>
              <w:instrText xml:space="preserve"> FORMCHECKBOX </w:instrText>
            </w:r>
            <w:r w:rsidR="00A933C9">
              <w:rPr>
                <w:sz w:val="24"/>
              </w:rPr>
            </w:r>
            <w:r w:rsidR="00A933C9">
              <w:rPr>
                <w:sz w:val="24"/>
              </w:rPr>
              <w:fldChar w:fldCharType="separate"/>
            </w:r>
            <w:r w:rsidRPr="00FB4991">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FB4991">
              <w:rPr>
                <w:sz w:val="24"/>
              </w:rPr>
              <w:fldChar w:fldCharType="begin">
                <w:ffData>
                  <w:name w:val="Kontrollkästchen1"/>
                  <w:enabled/>
                  <w:calcOnExit w:val="0"/>
                  <w:checkBox>
                    <w:sizeAuto/>
                    <w:default w:val="0"/>
                  </w:checkBox>
                </w:ffData>
              </w:fldChar>
            </w:r>
            <w:r w:rsidRPr="00FB4991">
              <w:rPr>
                <w:sz w:val="24"/>
              </w:rPr>
              <w:instrText xml:space="preserve"> FORMCHECKBOX </w:instrText>
            </w:r>
            <w:r w:rsidR="00A933C9">
              <w:rPr>
                <w:sz w:val="24"/>
              </w:rPr>
            </w:r>
            <w:r w:rsidR="00A933C9">
              <w:rPr>
                <w:sz w:val="24"/>
              </w:rPr>
              <w:fldChar w:fldCharType="separate"/>
            </w:r>
            <w:r w:rsidRPr="00FB4991">
              <w:rPr>
                <w:sz w:val="24"/>
              </w:rPr>
              <w:fldChar w:fldCharType="end"/>
            </w:r>
          </w:p>
        </w:tc>
      </w:tr>
    </w:tbl>
    <w:p w:rsidR="000B60A5" w:rsidRDefault="000B60A5">
      <w:pPr>
        <w:rPr>
          <w:rFonts w:ascii="Roboto Condensed" w:hAnsi="Roboto Condensed"/>
          <w:color w:val="000000" w:themeColor="text1"/>
        </w:rPr>
      </w:pPr>
      <w:r>
        <w:rPr>
          <w:rFonts w:ascii="Roboto Condensed" w:hAnsi="Roboto Condensed"/>
          <w:color w:val="000000" w:themeColor="text1"/>
        </w:rPr>
        <w:br w:type="page"/>
      </w:r>
    </w:p>
    <w:tbl>
      <w:tblPr>
        <w:tblStyle w:val="Tabellenraster"/>
        <w:tblW w:w="8931" w:type="dxa"/>
        <w:tblInd w:w="-5" w:type="dxa"/>
        <w:tblLayout w:type="fixed"/>
        <w:tblLook w:val="04A0" w:firstRow="1" w:lastRow="0" w:firstColumn="1" w:lastColumn="0" w:noHBand="0" w:noVBand="1"/>
      </w:tblPr>
      <w:tblGrid>
        <w:gridCol w:w="567"/>
        <w:gridCol w:w="6096"/>
        <w:gridCol w:w="567"/>
        <w:gridCol w:w="567"/>
        <w:gridCol w:w="567"/>
        <w:gridCol w:w="567"/>
      </w:tblGrid>
      <w:tr w:rsidR="000B60A5" w:rsidRPr="00DA0CD4" w:rsidTr="00290434">
        <w:trPr>
          <w:trHeight w:val="260"/>
        </w:trPr>
        <w:tc>
          <w:tcPr>
            <w:tcW w:w="567" w:type="dxa"/>
            <w:vMerge w:val="restart"/>
            <w:tcBorders>
              <w:top w:val="single" w:sz="4" w:space="0" w:color="auto"/>
              <w:left w:val="single" w:sz="4" w:space="0" w:color="auto"/>
              <w:right w:val="single" w:sz="4" w:space="0" w:color="auto"/>
            </w:tcBorders>
            <w:shd w:val="clear" w:color="auto" w:fill="auto"/>
            <w:noWrap/>
            <w:tcMar>
              <w:top w:w="57" w:type="dxa"/>
              <w:bottom w:w="57" w:type="dxa"/>
            </w:tcMar>
            <w:vAlign w:val="bottom"/>
          </w:tcPr>
          <w:p w:rsidR="000B60A5" w:rsidRPr="00DA0CD4" w:rsidRDefault="000B60A5" w:rsidP="00290434">
            <w:pPr>
              <w:pStyle w:val="TabLinksbndig"/>
              <w:spacing w:before="20" w:after="20" w:line="259" w:lineRule="auto"/>
              <w:rPr>
                <w:b/>
              </w:rPr>
            </w:pPr>
            <w:r w:rsidRPr="00DA0CD4">
              <w:rPr>
                <w:b/>
              </w:rPr>
              <w:lastRenderedPageBreak/>
              <w:t>Nr.</w:t>
            </w:r>
          </w:p>
        </w:tc>
        <w:tc>
          <w:tcPr>
            <w:tcW w:w="6096" w:type="dxa"/>
            <w:vMerge w:val="restart"/>
            <w:tcBorders>
              <w:top w:val="single" w:sz="4" w:space="0" w:color="auto"/>
              <w:left w:val="single" w:sz="4" w:space="0" w:color="auto"/>
              <w:right w:val="single" w:sz="4" w:space="0" w:color="auto"/>
            </w:tcBorders>
            <w:shd w:val="clear" w:color="auto" w:fill="auto"/>
            <w:vAlign w:val="bottom"/>
          </w:tcPr>
          <w:p w:rsidR="000B60A5" w:rsidRPr="00DA0CD4" w:rsidRDefault="000B60A5" w:rsidP="00290434">
            <w:pPr>
              <w:pStyle w:val="TabLinksbndig"/>
              <w:spacing w:before="20" w:after="20" w:line="259" w:lineRule="auto"/>
              <w:contextualSpacing w:val="0"/>
              <w:rPr>
                <w:b/>
              </w:rPr>
            </w:pPr>
            <w:r w:rsidRPr="00DA0CD4">
              <w:rPr>
                <w:b/>
              </w:rPr>
              <w:t>Prüffrage</w:t>
            </w:r>
          </w:p>
        </w:tc>
        <w:tc>
          <w:tcPr>
            <w:tcW w:w="1134" w:type="dxa"/>
            <w:gridSpan w:val="2"/>
            <w:tcBorders>
              <w:top w:val="single" w:sz="4" w:space="0" w:color="auto"/>
              <w:left w:val="single" w:sz="4" w:space="0" w:color="auto"/>
              <w:bottom w:val="single" w:sz="4" w:space="0" w:color="auto"/>
              <w:right w:val="single" w:sz="12" w:space="0" w:color="auto"/>
            </w:tcBorders>
            <w:shd w:val="clear" w:color="auto" w:fill="auto"/>
          </w:tcPr>
          <w:p w:rsidR="000B60A5" w:rsidRPr="00DA0CD4" w:rsidRDefault="000B60A5" w:rsidP="00290434">
            <w:pPr>
              <w:pStyle w:val="TabLinksbndig"/>
              <w:spacing w:before="20" w:after="20" w:line="259" w:lineRule="auto"/>
              <w:contextualSpacing w:val="0"/>
              <w:jc w:val="center"/>
              <w:rPr>
                <w:b/>
              </w:rPr>
            </w:pPr>
            <w:r>
              <w:rPr>
                <w:b/>
              </w:rPr>
              <w:t>r</w:t>
            </w:r>
            <w:r w:rsidRPr="00DA0CD4">
              <w:rPr>
                <w:b/>
              </w:rPr>
              <w:t>elevant?</w:t>
            </w:r>
          </w:p>
        </w:tc>
        <w:tc>
          <w:tcPr>
            <w:tcW w:w="1134" w:type="dxa"/>
            <w:gridSpan w:val="2"/>
            <w:tcBorders>
              <w:top w:val="single" w:sz="4" w:space="0" w:color="auto"/>
              <w:left w:val="single" w:sz="12" w:space="0" w:color="auto"/>
              <w:bottom w:val="single" w:sz="4" w:space="0" w:color="auto"/>
              <w:right w:val="single" w:sz="4" w:space="0" w:color="auto"/>
            </w:tcBorders>
            <w:shd w:val="clear" w:color="auto" w:fill="auto"/>
          </w:tcPr>
          <w:p w:rsidR="000B60A5" w:rsidRPr="00DA0CD4" w:rsidRDefault="000B60A5" w:rsidP="00290434">
            <w:pPr>
              <w:pStyle w:val="TabLinksbndig"/>
              <w:spacing w:before="20" w:after="20" w:line="259" w:lineRule="auto"/>
              <w:ind w:right="-111"/>
              <w:contextualSpacing w:val="0"/>
              <w:jc w:val="center"/>
              <w:rPr>
                <w:b/>
              </w:rPr>
            </w:pPr>
            <w:r>
              <w:rPr>
                <w:b/>
              </w:rPr>
              <w:t>erfüllt</w:t>
            </w:r>
            <w:r w:rsidRPr="00DA0CD4">
              <w:rPr>
                <w:b/>
              </w:rPr>
              <w:t>?</w:t>
            </w:r>
          </w:p>
        </w:tc>
      </w:tr>
      <w:tr w:rsidR="000B60A5" w:rsidRPr="008046F3" w:rsidTr="00290434">
        <w:trPr>
          <w:trHeight w:val="25"/>
        </w:trPr>
        <w:tc>
          <w:tcPr>
            <w:tcW w:w="567" w:type="dxa"/>
            <w:vMerge/>
            <w:tcBorders>
              <w:left w:val="single" w:sz="4" w:space="0" w:color="auto"/>
              <w:bottom w:val="single" w:sz="4" w:space="0" w:color="auto"/>
              <w:right w:val="single" w:sz="4" w:space="0" w:color="auto"/>
            </w:tcBorders>
            <w:shd w:val="clear" w:color="auto" w:fill="auto"/>
            <w:noWrap/>
            <w:tcMar>
              <w:top w:w="57" w:type="dxa"/>
              <w:bottom w:w="57" w:type="dxa"/>
            </w:tcMar>
          </w:tcPr>
          <w:p w:rsidR="000B60A5" w:rsidRPr="00DA0CD4" w:rsidRDefault="000B60A5" w:rsidP="00290434">
            <w:pPr>
              <w:pStyle w:val="TabLinksbndig"/>
              <w:spacing w:before="20" w:after="20"/>
              <w:contextualSpacing w:val="0"/>
              <w:jc w:val="right"/>
              <w:rPr>
                <w:b/>
              </w:rPr>
            </w:pPr>
          </w:p>
        </w:tc>
        <w:tc>
          <w:tcPr>
            <w:tcW w:w="6096" w:type="dxa"/>
            <w:vMerge/>
            <w:tcBorders>
              <w:left w:val="single" w:sz="4" w:space="0" w:color="auto"/>
              <w:bottom w:val="single" w:sz="4" w:space="0" w:color="auto"/>
              <w:right w:val="single" w:sz="4" w:space="0" w:color="auto"/>
            </w:tcBorders>
            <w:shd w:val="clear" w:color="auto" w:fill="auto"/>
          </w:tcPr>
          <w:p w:rsidR="000B60A5" w:rsidRPr="00DA0CD4" w:rsidRDefault="000B60A5" w:rsidP="00290434">
            <w:pPr>
              <w:pStyle w:val="TabLinksbndig"/>
              <w:spacing w:before="20" w:after="20"/>
              <w:contextualSpacing w:val="0"/>
              <w:rPr>
                <w:b/>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60A5" w:rsidRPr="008046F3" w:rsidRDefault="000B60A5" w:rsidP="00290434">
            <w:pPr>
              <w:pStyle w:val="TabLinksbndig"/>
              <w:spacing w:before="20" w:after="20"/>
              <w:contextualSpacing w:val="0"/>
              <w:jc w:val="center"/>
              <w:rPr>
                <w:b/>
              </w:rPr>
            </w:pPr>
            <w:r>
              <w:rPr>
                <w:b/>
              </w:rPr>
              <w:t>j</w:t>
            </w:r>
            <w:r w:rsidRPr="008046F3">
              <w:rPr>
                <w:b/>
              </w:rPr>
              <w:t>a</w:t>
            </w: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0B60A5" w:rsidRPr="008046F3" w:rsidRDefault="000B60A5" w:rsidP="00290434">
            <w:pPr>
              <w:pStyle w:val="TabLinksbndig"/>
              <w:spacing w:before="20" w:after="20"/>
              <w:ind w:left="-114" w:right="-105"/>
              <w:contextualSpacing w:val="0"/>
              <w:jc w:val="center"/>
              <w:rPr>
                <w:b/>
              </w:rPr>
            </w:pPr>
            <w:r>
              <w:rPr>
                <w:b/>
              </w:rPr>
              <w:t>n</w:t>
            </w:r>
            <w:r w:rsidRPr="008046F3">
              <w:rPr>
                <w:b/>
              </w:rPr>
              <w:t>ein</w:t>
            </w:r>
          </w:p>
        </w:tc>
        <w:tc>
          <w:tcPr>
            <w:tcW w:w="567" w:type="dxa"/>
            <w:tcBorders>
              <w:top w:val="single" w:sz="4" w:space="0" w:color="auto"/>
              <w:left w:val="single" w:sz="12" w:space="0" w:color="auto"/>
              <w:bottom w:val="single" w:sz="4" w:space="0" w:color="auto"/>
              <w:right w:val="single" w:sz="4" w:space="0" w:color="auto"/>
            </w:tcBorders>
            <w:shd w:val="clear" w:color="auto" w:fill="auto"/>
          </w:tcPr>
          <w:p w:rsidR="000B60A5" w:rsidRPr="008046F3" w:rsidRDefault="000B60A5" w:rsidP="00290434">
            <w:pPr>
              <w:pStyle w:val="TabLinksbndig"/>
              <w:spacing w:before="20" w:after="20"/>
              <w:contextualSpacing w:val="0"/>
              <w:jc w:val="center"/>
              <w:rPr>
                <w:b/>
              </w:rPr>
            </w:pPr>
            <w:r>
              <w:rPr>
                <w:b/>
              </w:rPr>
              <w:t>j</w:t>
            </w:r>
            <w:r w:rsidRPr="008046F3">
              <w:rPr>
                <w:b/>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60A5" w:rsidRPr="008046F3" w:rsidRDefault="000B60A5" w:rsidP="00290434">
            <w:pPr>
              <w:pStyle w:val="TabLinksbndig"/>
              <w:spacing w:before="20" w:after="20"/>
              <w:ind w:left="-108" w:right="-111"/>
              <w:contextualSpacing w:val="0"/>
              <w:jc w:val="center"/>
              <w:rPr>
                <w:b/>
              </w:rPr>
            </w:pPr>
            <w:r>
              <w:rPr>
                <w:b/>
              </w:rPr>
              <w:t>n</w:t>
            </w:r>
            <w:r w:rsidRPr="008046F3">
              <w:rPr>
                <w:b/>
              </w:rPr>
              <w:t>ein</w:t>
            </w:r>
          </w:p>
        </w:tc>
      </w:tr>
      <w:tr w:rsidR="00D063E9" w:rsidTr="00FF58E8">
        <w:trPr>
          <w:trHeight w:val="25"/>
        </w:trPr>
        <w:tc>
          <w:tcPr>
            <w:tcW w:w="6663" w:type="dxa"/>
            <w:gridSpan w:val="2"/>
            <w:tcBorders>
              <w:left w:val="single" w:sz="4" w:space="0" w:color="auto"/>
              <w:bottom w:val="single" w:sz="4" w:space="0" w:color="auto"/>
              <w:right w:val="single" w:sz="4" w:space="0" w:color="auto"/>
            </w:tcBorders>
            <w:shd w:val="clear" w:color="auto" w:fill="005084"/>
            <w:noWrap/>
            <w:tcMar>
              <w:top w:w="57" w:type="dxa"/>
              <w:bottom w:w="57" w:type="dxa"/>
            </w:tcMar>
          </w:tcPr>
          <w:p w:rsidR="00D063E9" w:rsidRPr="00DA0CD4" w:rsidRDefault="00D063E9" w:rsidP="00D063E9">
            <w:pPr>
              <w:pStyle w:val="TabLinksbndig"/>
              <w:spacing w:before="20" w:after="20"/>
              <w:contextualSpacing w:val="0"/>
              <w:rPr>
                <w:b/>
              </w:rPr>
            </w:pPr>
            <w:r>
              <w:rPr>
                <w:b/>
                <w:color w:val="FFFFFF" w:themeColor="background1"/>
              </w:rPr>
              <w:t>3</w:t>
            </w:r>
            <w:r w:rsidRPr="008A0B54">
              <w:rPr>
                <w:b/>
                <w:color w:val="FFFFFF" w:themeColor="background1"/>
              </w:rPr>
              <w:t>.</w:t>
            </w:r>
            <w:r>
              <w:rPr>
                <w:b/>
                <w:color w:val="FFFFFF" w:themeColor="background1"/>
              </w:rPr>
              <w:t xml:space="preserve">  G E F A H R S T O F F E</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0435D7">
              <w:rPr>
                <w:sz w:val="24"/>
              </w:rPr>
              <w:fldChar w:fldCharType="begin">
                <w:ffData>
                  <w:name w:val="Kontrollkästchen1"/>
                  <w:enabled/>
                  <w:calcOnExit w:val="0"/>
                  <w:checkBox>
                    <w:sizeAuto/>
                    <w:default w:val="0"/>
                  </w:checkBox>
                </w:ffData>
              </w:fldChar>
            </w:r>
            <w:r w:rsidRPr="000435D7">
              <w:rPr>
                <w:sz w:val="24"/>
              </w:rPr>
              <w:instrText xml:space="preserve"> FORMCHECKBOX </w:instrText>
            </w:r>
            <w:r w:rsidR="00A933C9">
              <w:rPr>
                <w:sz w:val="24"/>
              </w:rPr>
            </w:r>
            <w:r w:rsidR="00A933C9">
              <w:rPr>
                <w:sz w:val="24"/>
              </w:rPr>
              <w:fldChar w:fldCharType="separate"/>
            </w:r>
            <w:r w:rsidRPr="000435D7">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0435D7">
              <w:rPr>
                <w:sz w:val="24"/>
              </w:rPr>
              <w:fldChar w:fldCharType="begin">
                <w:ffData>
                  <w:name w:val="Kontrollkästchen1"/>
                  <w:enabled/>
                  <w:calcOnExit w:val="0"/>
                  <w:checkBox>
                    <w:sizeAuto/>
                    <w:default w:val="0"/>
                  </w:checkBox>
                </w:ffData>
              </w:fldChar>
            </w:r>
            <w:r w:rsidRPr="000435D7">
              <w:rPr>
                <w:sz w:val="24"/>
              </w:rPr>
              <w:instrText xml:space="preserve"> FORMCHECKBOX </w:instrText>
            </w:r>
            <w:r w:rsidR="00A933C9">
              <w:rPr>
                <w:sz w:val="24"/>
              </w:rPr>
            </w:r>
            <w:r w:rsidR="00A933C9">
              <w:rPr>
                <w:sz w:val="24"/>
              </w:rPr>
              <w:fldChar w:fldCharType="separate"/>
            </w:r>
            <w:r w:rsidRPr="000435D7">
              <w:rPr>
                <w:sz w:val="24"/>
              </w:rPr>
              <w:fldChar w:fldCharType="end"/>
            </w:r>
          </w:p>
        </w:tc>
        <w:tc>
          <w:tcPr>
            <w:tcW w:w="1134" w:type="dxa"/>
            <w:gridSpan w:val="2"/>
            <w:tcBorders>
              <w:top w:val="single" w:sz="4" w:space="0" w:color="auto"/>
              <w:left w:val="single" w:sz="4" w:space="0" w:color="auto"/>
              <w:bottom w:val="single" w:sz="4" w:space="0" w:color="auto"/>
              <w:right w:val="single" w:sz="4" w:space="0" w:color="auto"/>
            </w:tcBorders>
            <w:shd w:val="clear" w:color="auto" w:fill="005084"/>
          </w:tcPr>
          <w:p w:rsidR="00D063E9" w:rsidRDefault="00D063E9" w:rsidP="00D063E9">
            <w:pPr>
              <w:pStyle w:val="TabLinksbndig"/>
              <w:spacing w:before="20" w:after="20"/>
              <w:ind w:left="-108" w:right="-111"/>
              <w:contextualSpacing w:val="0"/>
              <w:jc w:val="center"/>
              <w:rPr>
                <w:b/>
              </w:rPr>
            </w:pPr>
          </w:p>
        </w:tc>
      </w:tr>
      <w:tr w:rsidR="00D063E9" w:rsidTr="00FF58E8">
        <w:trPr>
          <w:trHeight w:val="25"/>
        </w:trPr>
        <w:tc>
          <w:tcPr>
            <w:tcW w:w="6663" w:type="dxa"/>
            <w:gridSpan w:val="2"/>
            <w:tcBorders>
              <w:left w:val="single" w:sz="4" w:space="0" w:color="auto"/>
              <w:bottom w:val="single" w:sz="4" w:space="0" w:color="auto"/>
              <w:right w:val="single" w:sz="4" w:space="0" w:color="auto"/>
            </w:tcBorders>
            <w:shd w:val="clear" w:color="auto" w:fill="B6C8E8"/>
            <w:noWrap/>
            <w:tcMar>
              <w:top w:w="57" w:type="dxa"/>
              <w:bottom w:w="57" w:type="dxa"/>
            </w:tcMar>
          </w:tcPr>
          <w:p w:rsidR="00D063E9" w:rsidRPr="008A0B54" w:rsidRDefault="00D063E9" w:rsidP="00D063E9">
            <w:pPr>
              <w:pStyle w:val="TabLinksbndig"/>
              <w:spacing w:before="20" w:after="20"/>
              <w:contextualSpacing w:val="0"/>
              <w:rPr>
                <w:b/>
                <w:color w:val="FFFFFF" w:themeColor="background1"/>
              </w:rPr>
            </w:pPr>
            <w:r>
              <w:rPr>
                <w:b/>
              </w:rPr>
              <w:t>3</w:t>
            </w:r>
            <w:r w:rsidRPr="009C0979">
              <w:rPr>
                <w:b/>
              </w:rPr>
              <w:t>.1</w:t>
            </w:r>
            <w:r>
              <w:rPr>
                <w:b/>
              </w:rPr>
              <w:t xml:space="preserve"> Gase, 3.2 Dämpfe, 3.3 Aerosole, 3.4 Flüssigkeiten, 3.5 Feststoffe</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0435D7">
              <w:rPr>
                <w:sz w:val="24"/>
              </w:rPr>
              <w:fldChar w:fldCharType="begin">
                <w:ffData>
                  <w:name w:val="Kontrollkästchen1"/>
                  <w:enabled/>
                  <w:calcOnExit w:val="0"/>
                  <w:checkBox>
                    <w:sizeAuto/>
                    <w:default w:val="0"/>
                  </w:checkBox>
                </w:ffData>
              </w:fldChar>
            </w:r>
            <w:r w:rsidRPr="000435D7">
              <w:rPr>
                <w:sz w:val="24"/>
              </w:rPr>
              <w:instrText xml:space="preserve"> FORMCHECKBOX </w:instrText>
            </w:r>
            <w:r w:rsidR="00A933C9">
              <w:rPr>
                <w:sz w:val="24"/>
              </w:rPr>
            </w:r>
            <w:r w:rsidR="00A933C9">
              <w:rPr>
                <w:sz w:val="24"/>
              </w:rPr>
              <w:fldChar w:fldCharType="separate"/>
            </w:r>
            <w:r w:rsidRPr="000435D7">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0435D7">
              <w:rPr>
                <w:sz w:val="24"/>
              </w:rPr>
              <w:fldChar w:fldCharType="begin">
                <w:ffData>
                  <w:name w:val="Kontrollkästchen1"/>
                  <w:enabled/>
                  <w:calcOnExit w:val="0"/>
                  <w:checkBox>
                    <w:sizeAuto/>
                    <w:default w:val="0"/>
                  </w:checkBox>
                </w:ffData>
              </w:fldChar>
            </w:r>
            <w:r w:rsidRPr="000435D7">
              <w:rPr>
                <w:sz w:val="24"/>
              </w:rPr>
              <w:instrText xml:space="preserve"> FORMCHECKBOX </w:instrText>
            </w:r>
            <w:r w:rsidR="00A933C9">
              <w:rPr>
                <w:sz w:val="24"/>
              </w:rPr>
            </w:r>
            <w:r w:rsidR="00A933C9">
              <w:rPr>
                <w:sz w:val="24"/>
              </w:rPr>
              <w:fldChar w:fldCharType="separate"/>
            </w:r>
            <w:r w:rsidRPr="000435D7">
              <w:rPr>
                <w:sz w:val="24"/>
              </w:rPr>
              <w:fldChar w:fldCharType="end"/>
            </w:r>
          </w:p>
        </w:tc>
        <w:tc>
          <w:tcPr>
            <w:tcW w:w="1134" w:type="dxa"/>
            <w:gridSpan w:val="2"/>
            <w:tcBorders>
              <w:top w:val="single" w:sz="4" w:space="0" w:color="auto"/>
              <w:left w:val="single" w:sz="4" w:space="0" w:color="auto"/>
              <w:bottom w:val="single" w:sz="4" w:space="0" w:color="auto"/>
              <w:right w:val="single" w:sz="4" w:space="0" w:color="auto"/>
            </w:tcBorders>
            <w:shd w:val="clear" w:color="auto" w:fill="B6C8E8"/>
          </w:tcPr>
          <w:p w:rsidR="00D063E9" w:rsidRDefault="00D063E9" w:rsidP="00D063E9">
            <w:pPr>
              <w:pStyle w:val="TabLinksbndig"/>
              <w:spacing w:before="20" w:after="20"/>
              <w:ind w:left="-108" w:right="-111"/>
              <w:contextualSpacing w:val="0"/>
              <w:jc w:val="center"/>
              <w:rPr>
                <w:b/>
              </w:rPr>
            </w:pPr>
          </w:p>
        </w:tc>
      </w:tr>
      <w:tr w:rsidR="00D063E9" w:rsidTr="00926BEE">
        <w:trPr>
          <w:trHeight w:val="25"/>
        </w:trPr>
        <w:tc>
          <w:tcPr>
            <w:tcW w:w="6663" w:type="dxa"/>
            <w:gridSpan w:val="2"/>
            <w:tcBorders>
              <w:left w:val="single" w:sz="4" w:space="0" w:color="auto"/>
              <w:bottom w:val="single" w:sz="4" w:space="0" w:color="auto"/>
              <w:right w:val="single" w:sz="4" w:space="0" w:color="auto"/>
            </w:tcBorders>
            <w:shd w:val="clear" w:color="auto" w:fill="F2F2F2" w:themeFill="background1" w:themeFillShade="F2"/>
            <w:noWrap/>
            <w:tcMar>
              <w:top w:w="57" w:type="dxa"/>
              <w:bottom w:w="57" w:type="dxa"/>
            </w:tcMar>
          </w:tcPr>
          <w:p w:rsidR="00D063E9" w:rsidRPr="003C5FBA" w:rsidRDefault="00D063E9" w:rsidP="00D063E9">
            <w:pPr>
              <w:pStyle w:val="TabLinksbndig"/>
              <w:spacing w:before="20" w:after="20"/>
              <w:rPr>
                <w:b/>
                <w:i/>
                <w:color w:val="FFFFFF" w:themeColor="background1"/>
              </w:rPr>
            </w:pPr>
            <w:r w:rsidRPr="00DB3B3E">
              <w:rPr>
                <w:b/>
                <w:i/>
              </w:rPr>
              <w:t>Gefahrenquelle:</w:t>
            </w:r>
            <w:r>
              <w:rPr>
                <w:b/>
                <w:i/>
              </w:rPr>
              <w:t xml:space="preserve"> </w:t>
            </w:r>
            <w:r>
              <w:rPr>
                <w:b/>
                <w:i/>
              </w:rPr>
              <w:br/>
            </w:r>
            <w:r w:rsidRPr="00DB3B3E">
              <w:rPr>
                <w:b/>
                <w:i/>
              </w:rPr>
              <w:t>Gefährdung durch Einatmen, durch Verschlucken, durch Einwirkung auf Schleimhäute (Augen), durch Einwirkung auf Haut (Nässe, starke Verschmutzung, abrasive Hautreinigung, hautreizende und sensibilisierende Stoffe, Hautaustrocknung</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0435D7">
              <w:rPr>
                <w:sz w:val="24"/>
              </w:rPr>
              <w:fldChar w:fldCharType="begin">
                <w:ffData>
                  <w:name w:val="Kontrollkästchen1"/>
                  <w:enabled/>
                  <w:calcOnExit w:val="0"/>
                  <w:checkBox>
                    <w:sizeAuto/>
                    <w:default w:val="0"/>
                  </w:checkBox>
                </w:ffData>
              </w:fldChar>
            </w:r>
            <w:r w:rsidRPr="000435D7">
              <w:rPr>
                <w:sz w:val="24"/>
              </w:rPr>
              <w:instrText xml:space="preserve"> FORMCHECKBOX </w:instrText>
            </w:r>
            <w:r w:rsidR="00A933C9">
              <w:rPr>
                <w:sz w:val="24"/>
              </w:rPr>
            </w:r>
            <w:r w:rsidR="00A933C9">
              <w:rPr>
                <w:sz w:val="24"/>
              </w:rPr>
              <w:fldChar w:fldCharType="separate"/>
            </w:r>
            <w:r w:rsidRPr="000435D7">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0435D7">
              <w:rPr>
                <w:sz w:val="24"/>
              </w:rPr>
              <w:fldChar w:fldCharType="begin">
                <w:ffData>
                  <w:name w:val="Kontrollkästchen1"/>
                  <w:enabled/>
                  <w:calcOnExit w:val="0"/>
                  <w:checkBox>
                    <w:sizeAuto/>
                    <w:default w:val="0"/>
                  </w:checkBox>
                </w:ffData>
              </w:fldChar>
            </w:r>
            <w:r w:rsidRPr="000435D7">
              <w:rPr>
                <w:sz w:val="24"/>
              </w:rPr>
              <w:instrText xml:space="preserve"> FORMCHECKBOX </w:instrText>
            </w:r>
            <w:r w:rsidR="00A933C9">
              <w:rPr>
                <w:sz w:val="24"/>
              </w:rPr>
            </w:r>
            <w:r w:rsidR="00A933C9">
              <w:rPr>
                <w:sz w:val="24"/>
              </w:rPr>
              <w:fldChar w:fldCharType="separate"/>
            </w:r>
            <w:r w:rsidRPr="000435D7">
              <w:rPr>
                <w:sz w:val="24"/>
              </w:rPr>
              <w:fldChar w:fldCharType="end"/>
            </w:r>
          </w:p>
        </w:tc>
        <w:tc>
          <w:tcPr>
            <w:tcW w:w="11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063E9" w:rsidRDefault="00D063E9" w:rsidP="00D063E9">
            <w:pPr>
              <w:pStyle w:val="TabLinksbndig"/>
              <w:spacing w:before="20" w:after="20"/>
              <w:ind w:left="-108" w:right="-111"/>
              <w:contextualSpacing w:val="0"/>
              <w:jc w:val="center"/>
              <w:rPr>
                <w:b/>
              </w:rPr>
            </w:pPr>
          </w:p>
        </w:tc>
      </w:tr>
      <w:tr w:rsidR="00EB47BD" w:rsidRPr="009C0979" w:rsidTr="00FF58E8">
        <w:trPr>
          <w:trHeight w:val="331"/>
        </w:trPr>
        <w:tc>
          <w:tcPr>
            <w:tcW w:w="8931" w:type="dxa"/>
            <w:gridSpan w:val="6"/>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tcPr>
          <w:p w:rsidR="00EB47BD" w:rsidRPr="009C0979" w:rsidRDefault="00EB47BD" w:rsidP="00FF58E8">
            <w:pPr>
              <w:pStyle w:val="TabLinksbndig"/>
              <w:tabs>
                <w:tab w:val="left" w:pos="459"/>
              </w:tabs>
              <w:spacing w:before="20" w:after="20"/>
            </w:pPr>
            <w:r>
              <w:t xml:space="preserve">Es sollte </w:t>
            </w:r>
            <w:r w:rsidR="005545CA">
              <w:t xml:space="preserve">u. a. </w:t>
            </w:r>
            <w:r w:rsidR="00DB3B3E">
              <w:t>überprüft werden:</w:t>
            </w:r>
          </w:p>
        </w:tc>
      </w:tr>
      <w:tr w:rsidR="00D063E9" w:rsidRPr="00A426E3" w:rsidTr="00D12F05">
        <w:trPr>
          <w:trHeight w:val="25"/>
        </w:trPr>
        <w:tc>
          <w:tcPr>
            <w:tcW w:w="567" w:type="dxa"/>
            <w:tcBorders>
              <w:left w:val="single" w:sz="4" w:space="0" w:color="auto"/>
              <w:bottom w:val="single" w:sz="4" w:space="0" w:color="auto"/>
              <w:right w:val="single" w:sz="4" w:space="0" w:color="auto"/>
            </w:tcBorders>
            <w:shd w:val="clear" w:color="auto" w:fill="auto"/>
            <w:noWrap/>
            <w:tcMar>
              <w:top w:w="57" w:type="dxa"/>
              <w:bottom w:w="57" w:type="dxa"/>
            </w:tcMar>
          </w:tcPr>
          <w:p w:rsidR="00D063E9" w:rsidRPr="008046F3" w:rsidRDefault="00D063E9" w:rsidP="00D063E9">
            <w:pPr>
              <w:pStyle w:val="TabLinksbndig"/>
              <w:spacing w:before="20" w:after="20" w:line="259" w:lineRule="auto"/>
              <w:contextualSpacing w:val="0"/>
              <w:jc w:val="right"/>
            </w:pPr>
            <w:r w:rsidRPr="008046F3">
              <w:t>1.</w:t>
            </w:r>
          </w:p>
        </w:tc>
        <w:tc>
          <w:tcPr>
            <w:tcW w:w="6096" w:type="dxa"/>
            <w:tcBorders>
              <w:left w:val="single" w:sz="4" w:space="0" w:color="auto"/>
              <w:bottom w:val="single" w:sz="4" w:space="0" w:color="auto"/>
              <w:right w:val="single" w:sz="4" w:space="0" w:color="auto"/>
            </w:tcBorders>
            <w:shd w:val="clear" w:color="auto" w:fill="auto"/>
          </w:tcPr>
          <w:p w:rsidR="00D063E9" w:rsidRPr="008046F3" w:rsidRDefault="00D063E9" w:rsidP="00D063E9">
            <w:pPr>
              <w:pStyle w:val="TabLinksbndig"/>
              <w:spacing w:before="20" w:after="20"/>
            </w:pPr>
            <w:r>
              <w:t>ob Beschäftigte Tätigkeiten mit Gefahrstoffen durchführen oder ob Gefahrstoffe bei diesen Tätigkeiten entstehen oder freigesetzt werden.</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1D5C93">
              <w:rPr>
                <w:sz w:val="24"/>
              </w:rPr>
              <w:fldChar w:fldCharType="begin">
                <w:ffData>
                  <w:name w:val="Kontrollkästchen1"/>
                  <w:enabled/>
                  <w:calcOnExit w:val="0"/>
                  <w:checkBox>
                    <w:sizeAuto/>
                    <w:default w:val="0"/>
                  </w:checkBox>
                </w:ffData>
              </w:fldChar>
            </w:r>
            <w:r w:rsidRPr="001D5C93">
              <w:rPr>
                <w:sz w:val="24"/>
              </w:rPr>
              <w:instrText xml:space="preserve"> FORMCHECKBOX </w:instrText>
            </w:r>
            <w:r w:rsidR="00A933C9">
              <w:rPr>
                <w:sz w:val="24"/>
              </w:rPr>
            </w:r>
            <w:r w:rsidR="00A933C9">
              <w:rPr>
                <w:sz w:val="24"/>
              </w:rPr>
              <w:fldChar w:fldCharType="separate"/>
            </w:r>
            <w:r w:rsidRPr="001D5C93">
              <w:rPr>
                <w:sz w:val="24"/>
              </w:rPr>
              <w:fldChar w:fldCharType="end"/>
            </w: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D063E9" w:rsidRDefault="00D063E9" w:rsidP="00D063E9">
            <w:r w:rsidRPr="001D5C93">
              <w:rPr>
                <w:sz w:val="24"/>
              </w:rPr>
              <w:fldChar w:fldCharType="begin">
                <w:ffData>
                  <w:name w:val="Kontrollkästchen1"/>
                  <w:enabled/>
                  <w:calcOnExit w:val="0"/>
                  <w:checkBox>
                    <w:sizeAuto/>
                    <w:default w:val="0"/>
                  </w:checkBox>
                </w:ffData>
              </w:fldChar>
            </w:r>
            <w:r w:rsidRPr="001D5C93">
              <w:rPr>
                <w:sz w:val="24"/>
              </w:rPr>
              <w:instrText xml:space="preserve"> FORMCHECKBOX </w:instrText>
            </w:r>
            <w:r w:rsidR="00A933C9">
              <w:rPr>
                <w:sz w:val="24"/>
              </w:rPr>
            </w:r>
            <w:r w:rsidR="00A933C9">
              <w:rPr>
                <w:sz w:val="24"/>
              </w:rPr>
              <w:fldChar w:fldCharType="separate"/>
            </w:r>
            <w:r w:rsidRPr="001D5C93">
              <w:rPr>
                <w:sz w:val="24"/>
              </w:rPr>
              <w:fldChar w:fldCharType="end"/>
            </w:r>
          </w:p>
        </w:tc>
        <w:tc>
          <w:tcPr>
            <w:tcW w:w="567" w:type="dxa"/>
            <w:tcBorders>
              <w:top w:val="single" w:sz="4" w:space="0" w:color="auto"/>
              <w:left w:val="single" w:sz="12" w:space="0" w:color="auto"/>
              <w:bottom w:val="single" w:sz="4" w:space="0" w:color="auto"/>
              <w:right w:val="single" w:sz="4" w:space="0" w:color="auto"/>
            </w:tcBorders>
            <w:shd w:val="clear" w:color="auto" w:fill="auto"/>
          </w:tcPr>
          <w:p w:rsidR="00D063E9" w:rsidRDefault="00D063E9" w:rsidP="00D063E9">
            <w:r w:rsidRPr="001D5C93">
              <w:rPr>
                <w:sz w:val="24"/>
              </w:rPr>
              <w:fldChar w:fldCharType="begin">
                <w:ffData>
                  <w:name w:val="Kontrollkästchen1"/>
                  <w:enabled/>
                  <w:calcOnExit w:val="0"/>
                  <w:checkBox>
                    <w:sizeAuto/>
                    <w:default w:val="0"/>
                  </w:checkBox>
                </w:ffData>
              </w:fldChar>
            </w:r>
            <w:r w:rsidRPr="001D5C93">
              <w:rPr>
                <w:sz w:val="24"/>
              </w:rPr>
              <w:instrText xml:space="preserve"> FORMCHECKBOX </w:instrText>
            </w:r>
            <w:r w:rsidR="00A933C9">
              <w:rPr>
                <w:sz w:val="24"/>
              </w:rPr>
            </w:r>
            <w:r w:rsidR="00A933C9">
              <w:rPr>
                <w:sz w:val="24"/>
              </w:rPr>
              <w:fldChar w:fldCharType="separate"/>
            </w:r>
            <w:r w:rsidRPr="001D5C93">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1D5C93">
              <w:rPr>
                <w:sz w:val="24"/>
              </w:rPr>
              <w:fldChar w:fldCharType="begin">
                <w:ffData>
                  <w:name w:val="Kontrollkästchen1"/>
                  <w:enabled/>
                  <w:calcOnExit w:val="0"/>
                  <w:checkBox>
                    <w:sizeAuto/>
                    <w:default w:val="0"/>
                  </w:checkBox>
                </w:ffData>
              </w:fldChar>
            </w:r>
            <w:r w:rsidRPr="001D5C93">
              <w:rPr>
                <w:sz w:val="24"/>
              </w:rPr>
              <w:instrText xml:space="preserve"> FORMCHECKBOX </w:instrText>
            </w:r>
            <w:r w:rsidR="00A933C9">
              <w:rPr>
                <w:sz w:val="24"/>
              </w:rPr>
            </w:r>
            <w:r w:rsidR="00A933C9">
              <w:rPr>
                <w:sz w:val="24"/>
              </w:rPr>
              <w:fldChar w:fldCharType="separate"/>
            </w:r>
            <w:r w:rsidRPr="001D5C93">
              <w:rPr>
                <w:sz w:val="24"/>
              </w:rPr>
              <w:fldChar w:fldCharType="end"/>
            </w:r>
          </w:p>
        </w:tc>
      </w:tr>
      <w:tr w:rsidR="00D063E9" w:rsidRPr="00A426E3" w:rsidTr="00D12F05">
        <w:trPr>
          <w:trHeight w:val="25"/>
        </w:trPr>
        <w:tc>
          <w:tcPr>
            <w:tcW w:w="567" w:type="dxa"/>
            <w:tcBorders>
              <w:left w:val="single" w:sz="4" w:space="0" w:color="auto"/>
              <w:right w:val="single" w:sz="4" w:space="0" w:color="auto"/>
            </w:tcBorders>
            <w:shd w:val="clear" w:color="auto" w:fill="auto"/>
            <w:noWrap/>
            <w:tcMar>
              <w:top w:w="57" w:type="dxa"/>
              <w:bottom w:w="57" w:type="dxa"/>
            </w:tcMar>
          </w:tcPr>
          <w:p w:rsidR="00D063E9" w:rsidRPr="008046F3" w:rsidRDefault="00D063E9" w:rsidP="00D063E9">
            <w:pPr>
              <w:pStyle w:val="TabLinksbndig"/>
              <w:spacing w:before="20" w:after="20" w:line="259" w:lineRule="auto"/>
              <w:contextualSpacing w:val="0"/>
              <w:jc w:val="right"/>
            </w:pPr>
            <w:r w:rsidRPr="008046F3">
              <w:t>2.</w:t>
            </w:r>
          </w:p>
        </w:tc>
        <w:tc>
          <w:tcPr>
            <w:tcW w:w="6096" w:type="dxa"/>
            <w:tcBorders>
              <w:left w:val="single" w:sz="4" w:space="0" w:color="auto"/>
              <w:right w:val="single" w:sz="4" w:space="0" w:color="auto"/>
            </w:tcBorders>
            <w:shd w:val="clear" w:color="auto" w:fill="auto"/>
          </w:tcPr>
          <w:p w:rsidR="00D063E9" w:rsidRPr="008046F3" w:rsidRDefault="00D063E9" w:rsidP="00D063E9">
            <w:pPr>
              <w:pStyle w:val="TabLinksbndig"/>
              <w:spacing w:before="20" w:after="20"/>
            </w:pPr>
            <w:r>
              <w:t>ob verfahrensbedingt Gefahrstoffe entstehen können.</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1D5C93">
              <w:rPr>
                <w:sz w:val="24"/>
              </w:rPr>
              <w:fldChar w:fldCharType="begin">
                <w:ffData>
                  <w:name w:val="Kontrollkästchen1"/>
                  <w:enabled/>
                  <w:calcOnExit w:val="0"/>
                  <w:checkBox>
                    <w:sizeAuto/>
                    <w:default w:val="0"/>
                  </w:checkBox>
                </w:ffData>
              </w:fldChar>
            </w:r>
            <w:r w:rsidRPr="001D5C93">
              <w:rPr>
                <w:sz w:val="24"/>
              </w:rPr>
              <w:instrText xml:space="preserve"> FORMCHECKBOX </w:instrText>
            </w:r>
            <w:r w:rsidR="00A933C9">
              <w:rPr>
                <w:sz w:val="24"/>
              </w:rPr>
            </w:r>
            <w:r w:rsidR="00A933C9">
              <w:rPr>
                <w:sz w:val="24"/>
              </w:rPr>
              <w:fldChar w:fldCharType="separate"/>
            </w:r>
            <w:r w:rsidRPr="001D5C93">
              <w:rPr>
                <w:sz w:val="24"/>
              </w:rPr>
              <w:fldChar w:fldCharType="end"/>
            </w: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D063E9" w:rsidRDefault="00D063E9" w:rsidP="00D063E9">
            <w:r w:rsidRPr="001D5C93">
              <w:rPr>
                <w:sz w:val="24"/>
              </w:rPr>
              <w:fldChar w:fldCharType="begin">
                <w:ffData>
                  <w:name w:val="Kontrollkästchen1"/>
                  <w:enabled/>
                  <w:calcOnExit w:val="0"/>
                  <w:checkBox>
                    <w:sizeAuto/>
                    <w:default w:val="0"/>
                  </w:checkBox>
                </w:ffData>
              </w:fldChar>
            </w:r>
            <w:r w:rsidRPr="001D5C93">
              <w:rPr>
                <w:sz w:val="24"/>
              </w:rPr>
              <w:instrText xml:space="preserve"> FORMCHECKBOX </w:instrText>
            </w:r>
            <w:r w:rsidR="00A933C9">
              <w:rPr>
                <w:sz w:val="24"/>
              </w:rPr>
            </w:r>
            <w:r w:rsidR="00A933C9">
              <w:rPr>
                <w:sz w:val="24"/>
              </w:rPr>
              <w:fldChar w:fldCharType="separate"/>
            </w:r>
            <w:r w:rsidRPr="001D5C93">
              <w:rPr>
                <w:sz w:val="24"/>
              </w:rPr>
              <w:fldChar w:fldCharType="end"/>
            </w:r>
          </w:p>
        </w:tc>
        <w:tc>
          <w:tcPr>
            <w:tcW w:w="567" w:type="dxa"/>
            <w:tcBorders>
              <w:top w:val="single" w:sz="4" w:space="0" w:color="auto"/>
              <w:left w:val="single" w:sz="12" w:space="0" w:color="auto"/>
              <w:bottom w:val="single" w:sz="4" w:space="0" w:color="auto"/>
              <w:right w:val="single" w:sz="4" w:space="0" w:color="auto"/>
            </w:tcBorders>
            <w:shd w:val="clear" w:color="auto" w:fill="auto"/>
          </w:tcPr>
          <w:p w:rsidR="00D063E9" w:rsidRDefault="00D063E9" w:rsidP="00D063E9">
            <w:r w:rsidRPr="001D5C93">
              <w:rPr>
                <w:sz w:val="24"/>
              </w:rPr>
              <w:fldChar w:fldCharType="begin">
                <w:ffData>
                  <w:name w:val="Kontrollkästchen1"/>
                  <w:enabled/>
                  <w:calcOnExit w:val="0"/>
                  <w:checkBox>
                    <w:sizeAuto/>
                    <w:default w:val="0"/>
                  </w:checkBox>
                </w:ffData>
              </w:fldChar>
            </w:r>
            <w:r w:rsidRPr="001D5C93">
              <w:rPr>
                <w:sz w:val="24"/>
              </w:rPr>
              <w:instrText xml:space="preserve"> FORMCHECKBOX </w:instrText>
            </w:r>
            <w:r w:rsidR="00A933C9">
              <w:rPr>
                <w:sz w:val="24"/>
              </w:rPr>
            </w:r>
            <w:r w:rsidR="00A933C9">
              <w:rPr>
                <w:sz w:val="24"/>
              </w:rPr>
              <w:fldChar w:fldCharType="separate"/>
            </w:r>
            <w:r w:rsidRPr="001D5C93">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1D5C93">
              <w:rPr>
                <w:sz w:val="24"/>
              </w:rPr>
              <w:fldChar w:fldCharType="begin">
                <w:ffData>
                  <w:name w:val="Kontrollkästchen1"/>
                  <w:enabled/>
                  <w:calcOnExit w:val="0"/>
                  <w:checkBox>
                    <w:sizeAuto/>
                    <w:default w:val="0"/>
                  </w:checkBox>
                </w:ffData>
              </w:fldChar>
            </w:r>
            <w:r w:rsidRPr="001D5C93">
              <w:rPr>
                <w:sz w:val="24"/>
              </w:rPr>
              <w:instrText xml:space="preserve"> FORMCHECKBOX </w:instrText>
            </w:r>
            <w:r w:rsidR="00A933C9">
              <w:rPr>
                <w:sz w:val="24"/>
              </w:rPr>
            </w:r>
            <w:r w:rsidR="00A933C9">
              <w:rPr>
                <w:sz w:val="24"/>
              </w:rPr>
              <w:fldChar w:fldCharType="separate"/>
            </w:r>
            <w:r w:rsidRPr="001D5C93">
              <w:rPr>
                <w:sz w:val="24"/>
              </w:rPr>
              <w:fldChar w:fldCharType="end"/>
            </w:r>
          </w:p>
        </w:tc>
      </w:tr>
      <w:tr w:rsidR="00D063E9" w:rsidRPr="00A426E3" w:rsidTr="00FF58E8">
        <w:trPr>
          <w:trHeight w:val="25"/>
        </w:trPr>
        <w:tc>
          <w:tcPr>
            <w:tcW w:w="567" w:type="dxa"/>
            <w:tcBorders>
              <w:left w:val="single" w:sz="4" w:space="0" w:color="auto"/>
              <w:right w:val="single" w:sz="4" w:space="0" w:color="auto"/>
            </w:tcBorders>
            <w:shd w:val="clear" w:color="auto" w:fill="auto"/>
            <w:noWrap/>
            <w:tcMar>
              <w:top w:w="57" w:type="dxa"/>
              <w:bottom w:w="57" w:type="dxa"/>
            </w:tcMar>
          </w:tcPr>
          <w:p w:rsidR="00D063E9" w:rsidRPr="008046F3" w:rsidRDefault="00D063E9" w:rsidP="00D063E9">
            <w:pPr>
              <w:pStyle w:val="TabLinksbndig"/>
              <w:spacing w:before="20" w:after="20" w:line="259" w:lineRule="auto"/>
              <w:contextualSpacing w:val="0"/>
              <w:jc w:val="right"/>
            </w:pPr>
            <w:r>
              <w:t>3.</w:t>
            </w:r>
          </w:p>
        </w:tc>
        <w:tc>
          <w:tcPr>
            <w:tcW w:w="6096" w:type="dxa"/>
            <w:tcBorders>
              <w:left w:val="single" w:sz="4" w:space="0" w:color="auto"/>
              <w:right w:val="single" w:sz="4" w:space="0" w:color="auto"/>
            </w:tcBorders>
            <w:shd w:val="clear" w:color="auto" w:fill="auto"/>
          </w:tcPr>
          <w:p w:rsidR="00D063E9" w:rsidRDefault="00D063E9" w:rsidP="00D063E9">
            <w:pPr>
              <w:pStyle w:val="TabLinksbndig"/>
              <w:spacing w:before="20" w:after="20"/>
            </w:pPr>
            <w:r>
              <w:t>ob Gefahrstoffe durch Anwendung anderer Verfahren vermieden oder durch andere Arbeitsstoffe ersetzt werden können.</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1D5C93">
              <w:rPr>
                <w:sz w:val="24"/>
              </w:rPr>
              <w:fldChar w:fldCharType="begin">
                <w:ffData>
                  <w:name w:val="Kontrollkästchen1"/>
                  <w:enabled/>
                  <w:calcOnExit w:val="0"/>
                  <w:checkBox>
                    <w:sizeAuto/>
                    <w:default w:val="0"/>
                  </w:checkBox>
                </w:ffData>
              </w:fldChar>
            </w:r>
            <w:r w:rsidRPr="001D5C93">
              <w:rPr>
                <w:sz w:val="24"/>
              </w:rPr>
              <w:instrText xml:space="preserve"> FORMCHECKBOX </w:instrText>
            </w:r>
            <w:r w:rsidR="00A933C9">
              <w:rPr>
                <w:sz w:val="24"/>
              </w:rPr>
            </w:r>
            <w:r w:rsidR="00A933C9">
              <w:rPr>
                <w:sz w:val="24"/>
              </w:rPr>
              <w:fldChar w:fldCharType="separate"/>
            </w:r>
            <w:r w:rsidRPr="001D5C93">
              <w:rPr>
                <w:sz w:val="24"/>
              </w:rPr>
              <w:fldChar w:fldCharType="end"/>
            </w: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D063E9" w:rsidRDefault="00D063E9" w:rsidP="00D063E9">
            <w:r w:rsidRPr="001D5C93">
              <w:rPr>
                <w:sz w:val="24"/>
              </w:rPr>
              <w:fldChar w:fldCharType="begin">
                <w:ffData>
                  <w:name w:val="Kontrollkästchen1"/>
                  <w:enabled/>
                  <w:calcOnExit w:val="0"/>
                  <w:checkBox>
                    <w:sizeAuto/>
                    <w:default w:val="0"/>
                  </w:checkBox>
                </w:ffData>
              </w:fldChar>
            </w:r>
            <w:r w:rsidRPr="001D5C93">
              <w:rPr>
                <w:sz w:val="24"/>
              </w:rPr>
              <w:instrText xml:space="preserve"> FORMCHECKBOX </w:instrText>
            </w:r>
            <w:r w:rsidR="00A933C9">
              <w:rPr>
                <w:sz w:val="24"/>
              </w:rPr>
            </w:r>
            <w:r w:rsidR="00A933C9">
              <w:rPr>
                <w:sz w:val="24"/>
              </w:rPr>
              <w:fldChar w:fldCharType="separate"/>
            </w:r>
            <w:r w:rsidRPr="001D5C93">
              <w:rPr>
                <w:sz w:val="24"/>
              </w:rPr>
              <w:fldChar w:fldCharType="end"/>
            </w:r>
          </w:p>
        </w:tc>
        <w:tc>
          <w:tcPr>
            <w:tcW w:w="567" w:type="dxa"/>
            <w:tcBorders>
              <w:top w:val="single" w:sz="4" w:space="0" w:color="auto"/>
              <w:left w:val="single" w:sz="12" w:space="0" w:color="auto"/>
              <w:bottom w:val="single" w:sz="4" w:space="0" w:color="auto"/>
              <w:right w:val="single" w:sz="4" w:space="0" w:color="auto"/>
            </w:tcBorders>
            <w:shd w:val="clear" w:color="auto" w:fill="auto"/>
          </w:tcPr>
          <w:p w:rsidR="00D063E9" w:rsidRDefault="00D063E9" w:rsidP="00D063E9">
            <w:r w:rsidRPr="001D5C93">
              <w:rPr>
                <w:sz w:val="24"/>
              </w:rPr>
              <w:fldChar w:fldCharType="begin">
                <w:ffData>
                  <w:name w:val="Kontrollkästchen1"/>
                  <w:enabled/>
                  <w:calcOnExit w:val="0"/>
                  <w:checkBox>
                    <w:sizeAuto/>
                    <w:default w:val="0"/>
                  </w:checkBox>
                </w:ffData>
              </w:fldChar>
            </w:r>
            <w:r w:rsidRPr="001D5C93">
              <w:rPr>
                <w:sz w:val="24"/>
              </w:rPr>
              <w:instrText xml:space="preserve"> FORMCHECKBOX </w:instrText>
            </w:r>
            <w:r w:rsidR="00A933C9">
              <w:rPr>
                <w:sz w:val="24"/>
              </w:rPr>
            </w:r>
            <w:r w:rsidR="00A933C9">
              <w:rPr>
                <w:sz w:val="24"/>
              </w:rPr>
              <w:fldChar w:fldCharType="separate"/>
            </w:r>
            <w:r w:rsidRPr="001D5C93">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1D5C93">
              <w:rPr>
                <w:sz w:val="24"/>
              </w:rPr>
              <w:fldChar w:fldCharType="begin">
                <w:ffData>
                  <w:name w:val="Kontrollkästchen1"/>
                  <w:enabled/>
                  <w:calcOnExit w:val="0"/>
                  <w:checkBox>
                    <w:sizeAuto/>
                    <w:default w:val="0"/>
                  </w:checkBox>
                </w:ffData>
              </w:fldChar>
            </w:r>
            <w:r w:rsidRPr="001D5C93">
              <w:rPr>
                <w:sz w:val="24"/>
              </w:rPr>
              <w:instrText xml:space="preserve"> FORMCHECKBOX </w:instrText>
            </w:r>
            <w:r w:rsidR="00A933C9">
              <w:rPr>
                <w:sz w:val="24"/>
              </w:rPr>
            </w:r>
            <w:r w:rsidR="00A933C9">
              <w:rPr>
                <w:sz w:val="24"/>
              </w:rPr>
              <w:fldChar w:fldCharType="separate"/>
            </w:r>
            <w:r w:rsidRPr="001D5C93">
              <w:rPr>
                <w:sz w:val="24"/>
              </w:rPr>
              <w:fldChar w:fldCharType="end"/>
            </w:r>
          </w:p>
        </w:tc>
      </w:tr>
      <w:tr w:rsidR="00D063E9" w:rsidRPr="00A426E3" w:rsidTr="00FF58E8">
        <w:trPr>
          <w:trHeight w:val="25"/>
        </w:trPr>
        <w:tc>
          <w:tcPr>
            <w:tcW w:w="567" w:type="dxa"/>
            <w:tcBorders>
              <w:left w:val="single" w:sz="4" w:space="0" w:color="auto"/>
              <w:right w:val="single" w:sz="4" w:space="0" w:color="auto"/>
            </w:tcBorders>
            <w:shd w:val="clear" w:color="auto" w:fill="auto"/>
            <w:noWrap/>
            <w:tcMar>
              <w:top w:w="57" w:type="dxa"/>
              <w:bottom w:w="57" w:type="dxa"/>
            </w:tcMar>
          </w:tcPr>
          <w:p w:rsidR="00D063E9" w:rsidRPr="008046F3" w:rsidRDefault="00D063E9" w:rsidP="00D063E9">
            <w:pPr>
              <w:pStyle w:val="TabLinksbndig"/>
              <w:spacing w:before="20" w:after="20" w:line="259" w:lineRule="auto"/>
              <w:contextualSpacing w:val="0"/>
              <w:jc w:val="right"/>
            </w:pPr>
            <w:r>
              <w:t>4.</w:t>
            </w:r>
          </w:p>
        </w:tc>
        <w:tc>
          <w:tcPr>
            <w:tcW w:w="6096" w:type="dxa"/>
            <w:tcBorders>
              <w:left w:val="single" w:sz="4" w:space="0" w:color="auto"/>
              <w:right w:val="single" w:sz="4" w:space="0" w:color="auto"/>
            </w:tcBorders>
            <w:shd w:val="clear" w:color="auto" w:fill="auto"/>
          </w:tcPr>
          <w:p w:rsidR="00D063E9" w:rsidRDefault="00D063E9" w:rsidP="00D063E9">
            <w:pPr>
              <w:pStyle w:val="TabLinksbndig"/>
              <w:spacing w:before="20" w:after="20"/>
            </w:pPr>
            <w:r>
              <w:t>ob für gefährliche Stoffe und Zubereitungen Sicherheitsdatenblätter vorhanden sind.</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1D5C93">
              <w:rPr>
                <w:sz w:val="24"/>
              </w:rPr>
              <w:fldChar w:fldCharType="begin">
                <w:ffData>
                  <w:name w:val="Kontrollkästchen1"/>
                  <w:enabled/>
                  <w:calcOnExit w:val="0"/>
                  <w:checkBox>
                    <w:sizeAuto/>
                    <w:default w:val="0"/>
                  </w:checkBox>
                </w:ffData>
              </w:fldChar>
            </w:r>
            <w:r w:rsidRPr="001D5C93">
              <w:rPr>
                <w:sz w:val="24"/>
              </w:rPr>
              <w:instrText xml:space="preserve"> FORMCHECKBOX </w:instrText>
            </w:r>
            <w:r w:rsidR="00A933C9">
              <w:rPr>
                <w:sz w:val="24"/>
              </w:rPr>
            </w:r>
            <w:r w:rsidR="00A933C9">
              <w:rPr>
                <w:sz w:val="24"/>
              </w:rPr>
              <w:fldChar w:fldCharType="separate"/>
            </w:r>
            <w:r w:rsidRPr="001D5C93">
              <w:rPr>
                <w:sz w:val="24"/>
              </w:rPr>
              <w:fldChar w:fldCharType="end"/>
            </w: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D063E9" w:rsidRDefault="00D063E9" w:rsidP="00D063E9">
            <w:r w:rsidRPr="001D5C93">
              <w:rPr>
                <w:sz w:val="24"/>
              </w:rPr>
              <w:fldChar w:fldCharType="begin">
                <w:ffData>
                  <w:name w:val="Kontrollkästchen1"/>
                  <w:enabled/>
                  <w:calcOnExit w:val="0"/>
                  <w:checkBox>
                    <w:sizeAuto/>
                    <w:default w:val="0"/>
                  </w:checkBox>
                </w:ffData>
              </w:fldChar>
            </w:r>
            <w:r w:rsidRPr="001D5C93">
              <w:rPr>
                <w:sz w:val="24"/>
              </w:rPr>
              <w:instrText xml:space="preserve"> FORMCHECKBOX </w:instrText>
            </w:r>
            <w:r w:rsidR="00A933C9">
              <w:rPr>
                <w:sz w:val="24"/>
              </w:rPr>
            </w:r>
            <w:r w:rsidR="00A933C9">
              <w:rPr>
                <w:sz w:val="24"/>
              </w:rPr>
              <w:fldChar w:fldCharType="separate"/>
            </w:r>
            <w:r w:rsidRPr="001D5C93">
              <w:rPr>
                <w:sz w:val="24"/>
              </w:rPr>
              <w:fldChar w:fldCharType="end"/>
            </w:r>
          </w:p>
        </w:tc>
        <w:tc>
          <w:tcPr>
            <w:tcW w:w="567" w:type="dxa"/>
            <w:tcBorders>
              <w:top w:val="single" w:sz="4" w:space="0" w:color="auto"/>
              <w:left w:val="single" w:sz="12" w:space="0" w:color="auto"/>
              <w:bottom w:val="single" w:sz="4" w:space="0" w:color="auto"/>
              <w:right w:val="single" w:sz="4" w:space="0" w:color="auto"/>
            </w:tcBorders>
            <w:shd w:val="clear" w:color="auto" w:fill="auto"/>
          </w:tcPr>
          <w:p w:rsidR="00D063E9" w:rsidRDefault="00D063E9" w:rsidP="00D063E9">
            <w:r w:rsidRPr="001D5C93">
              <w:rPr>
                <w:sz w:val="24"/>
              </w:rPr>
              <w:fldChar w:fldCharType="begin">
                <w:ffData>
                  <w:name w:val="Kontrollkästchen1"/>
                  <w:enabled/>
                  <w:calcOnExit w:val="0"/>
                  <w:checkBox>
                    <w:sizeAuto/>
                    <w:default w:val="0"/>
                  </w:checkBox>
                </w:ffData>
              </w:fldChar>
            </w:r>
            <w:r w:rsidRPr="001D5C93">
              <w:rPr>
                <w:sz w:val="24"/>
              </w:rPr>
              <w:instrText xml:space="preserve"> FORMCHECKBOX </w:instrText>
            </w:r>
            <w:r w:rsidR="00A933C9">
              <w:rPr>
                <w:sz w:val="24"/>
              </w:rPr>
            </w:r>
            <w:r w:rsidR="00A933C9">
              <w:rPr>
                <w:sz w:val="24"/>
              </w:rPr>
              <w:fldChar w:fldCharType="separate"/>
            </w:r>
            <w:r w:rsidRPr="001D5C93">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1D5C93">
              <w:rPr>
                <w:sz w:val="24"/>
              </w:rPr>
              <w:fldChar w:fldCharType="begin">
                <w:ffData>
                  <w:name w:val="Kontrollkästchen1"/>
                  <w:enabled/>
                  <w:calcOnExit w:val="0"/>
                  <w:checkBox>
                    <w:sizeAuto/>
                    <w:default w:val="0"/>
                  </w:checkBox>
                </w:ffData>
              </w:fldChar>
            </w:r>
            <w:r w:rsidRPr="001D5C93">
              <w:rPr>
                <w:sz w:val="24"/>
              </w:rPr>
              <w:instrText xml:space="preserve"> FORMCHECKBOX </w:instrText>
            </w:r>
            <w:r w:rsidR="00A933C9">
              <w:rPr>
                <w:sz w:val="24"/>
              </w:rPr>
            </w:r>
            <w:r w:rsidR="00A933C9">
              <w:rPr>
                <w:sz w:val="24"/>
              </w:rPr>
              <w:fldChar w:fldCharType="separate"/>
            </w:r>
            <w:r w:rsidRPr="001D5C93">
              <w:rPr>
                <w:sz w:val="24"/>
              </w:rPr>
              <w:fldChar w:fldCharType="end"/>
            </w:r>
          </w:p>
        </w:tc>
      </w:tr>
      <w:tr w:rsidR="00D063E9" w:rsidRPr="00A426E3" w:rsidTr="00FF58E8">
        <w:trPr>
          <w:trHeight w:val="25"/>
        </w:trPr>
        <w:tc>
          <w:tcPr>
            <w:tcW w:w="567" w:type="dxa"/>
            <w:tcBorders>
              <w:left w:val="single" w:sz="4" w:space="0" w:color="auto"/>
              <w:right w:val="single" w:sz="4" w:space="0" w:color="auto"/>
            </w:tcBorders>
            <w:shd w:val="clear" w:color="auto" w:fill="auto"/>
            <w:noWrap/>
            <w:tcMar>
              <w:top w:w="57" w:type="dxa"/>
              <w:bottom w:w="57" w:type="dxa"/>
            </w:tcMar>
          </w:tcPr>
          <w:p w:rsidR="00D063E9" w:rsidRDefault="00D063E9" w:rsidP="00D063E9">
            <w:pPr>
              <w:pStyle w:val="TabLinksbndig"/>
              <w:spacing w:before="20" w:after="20" w:line="259" w:lineRule="auto"/>
              <w:contextualSpacing w:val="0"/>
              <w:jc w:val="right"/>
            </w:pPr>
            <w:r>
              <w:t>5.</w:t>
            </w:r>
          </w:p>
        </w:tc>
        <w:tc>
          <w:tcPr>
            <w:tcW w:w="6096" w:type="dxa"/>
            <w:tcBorders>
              <w:left w:val="single" w:sz="4" w:space="0" w:color="auto"/>
              <w:right w:val="single" w:sz="4" w:space="0" w:color="auto"/>
            </w:tcBorders>
            <w:shd w:val="clear" w:color="auto" w:fill="auto"/>
          </w:tcPr>
          <w:p w:rsidR="00D063E9" w:rsidRDefault="00D063E9" w:rsidP="00D063E9">
            <w:pPr>
              <w:pStyle w:val="TabLinksbndig"/>
              <w:spacing w:before="20" w:after="20"/>
            </w:pPr>
            <w:r>
              <w:t xml:space="preserve">ob </w:t>
            </w:r>
            <w:r w:rsidRPr="00AD16E1">
              <w:t>ein Gefahrstoffverzeichnis erstellt</w:t>
            </w:r>
            <w:r>
              <w:t xml:space="preserve"> wurde.</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1D5C93">
              <w:rPr>
                <w:sz w:val="24"/>
              </w:rPr>
              <w:fldChar w:fldCharType="begin">
                <w:ffData>
                  <w:name w:val="Kontrollkästchen1"/>
                  <w:enabled/>
                  <w:calcOnExit w:val="0"/>
                  <w:checkBox>
                    <w:sizeAuto/>
                    <w:default w:val="0"/>
                  </w:checkBox>
                </w:ffData>
              </w:fldChar>
            </w:r>
            <w:r w:rsidRPr="001D5C93">
              <w:rPr>
                <w:sz w:val="24"/>
              </w:rPr>
              <w:instrText xml:space="preserve"> FORMCHECKBOX </w:instrText>
            </w:r>
            <w:r w:rsidR="00A933C9">
              <w:rPr>
                <w:sz w:val="24"/>
              </w:rPr>
            </w:r>
            <w:r w:rsidR="00A933C9">
              <w:rPr>
                <w:sz w:val="24"/>
              </w:rPr>
              <w:fldChar w:fldCharType="separate"/>
            </w:r>
            <w:r w:rsidRPr="001D5C93">
              <w:rPr>
                <w:sz w:val="24"/>
              </w:rPr>
              <w:fldChar w:fldCharType="end"/>
            </w: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D063E9" w:rsidRDefault="00D063E9" w:rsidP="00D063E9">
            <w:r w:rsidRPr="001D5C93">
              <w:rPr>
                <w:sz w:val="24"/>
              </w:rPr>
              <w:fldChar w:fldCharType="begin">
                <w:ffData>
                  <w:name w:val="Kontrollkästchen1"/>
                  <w:enabled/>
                  <w:calcOnExit w:val="0"/>
                  <w:checkBox>
                    <w:sizeAuto/>
                    <w:default w:val="0"/>
                  </w:checkBox>
                </w:ffData>
              </w:fldChar>
            </w:r>
            <w:r w:rsidRPr="001D5C93">
              <w:rPr>
                <w:sz w:val="24"/>
              </w:rPr>
              <w:instrText xml:space="preserve"> FORMCHECKBOX </w:instrText>
            </w:r>
            <w:r w:rsidR="00A933C9">
              <w:rPr>
                <w:sz w:val="24"/>
              </w:rPr>
            </w:r>
            <w:r w:rsidR="00A933C9">
              <w:rPr>
                <w:sz w:val="24"/>
              </w:rPr>
              <w:fldChar w:fldCharType="separate"/>
            </w:r>
            <w:r w:rsidRPr="001D5C93">
              <w:rPr>
                <w:sz w:val="24"/>
              </w:rPr>
              <w:fldChar w:fldCharType="end"/>
            </w:r>
          </w:p>
        </w:tc>
        <w:tc>
          <w:tcPr>
            <w:tcW w:w="567" w:type="dxa"/>
            <w:tcBorders>
              <w:top w:val="single" w:sz="4" w:space="0" w:color="auto"/>
              <w:left w:val="single" w:sz="12" w:space="0" w:color="auto"/>
              <w:bottom w:val="single" w:sz="4" w:space="0" w:color="auto"/>
              <w:right w:val="single" w:sz="4" w:space="0" w:color="auto"/>
            </w:tcBorders>
            <w:shd w:val="clear" w:color="auto" w:fill="auto"/>
          </w:tcPr>
          <w:p w:rsidR="00D063E9" w:rsidRDefault="00D063E9" w:rsidP="00D063E9">
            <w:r w:rsidRPr="001D5C93">
              <w:rPr>
                <w:sz w:val="24"/>
              </w:rPr>
              <w:fldChar w:fldCharType="begin">
                <w:ffData>
                  <w:name w:val="Kontrollkästchen1"/>
                  <w:enabled/>
                  <w:calcOnExit w:val="0"/>
                  <w:checkBox>
                    <w:sizeAuto/>
                    <w:default w:val="0"/>
                  </w:checkBox>
                </w:ffData>
              </w:fldChar>
            </w:r>
            <w:r w:rsidRPr="001D5C93">
              <w:rPr>
                <w:sz w:val="24"/>
              </w:rPr>
              <w:instrText xml:space="preserve"> FORMCHECKBOX </w:instrText>
            </w:r>
            <w:r w:rsidR="00A933C9">
              <w:rPr>
                <w:sz w:val="24"/>
              </w:rPr>
            </w:r>
            <w:r w:rsidR="00A933C9">
              <w:rPr>
                <w:sz w:val="24"/>
              </w:rPr>
              <w:fldChar w:fldCharType="separate"/>
            </w:r>
            <w:r w:rsidRPr="001D5C93">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1D5C93">
              <w:rPr>
                <w:sz w:val="24"/>
              </w:rPr>
              <w:fldChar w:fldCharType="begin">
                <w:ffData>
                  <w:name w:val="Kontrollkästchen1"/>
                  <w:enabled/>
                  <w:calcOnExit w:val="0"/>
                  <w:checkBox>
                    <w:sizeAuto/>
                    <w:default w:val="0"/>
                  </w:checkBox>
                </w:ffData>
              </w:fldChar>
            </w:r>
            <w:r w:rsidRPr="001D5C93">
              <w:rPr>
                <w:sz w:val="24"/>
              </w:rPr>
              <w:instrText xml:space="preserve"> FORMCHECKBOX </w:instrText>
            </w:r>
            <w:r w:rsidR="00A933C9">
              <w:rPr>
                <w:sz w:val="24"/>
              </w:rPr>
            </w:r>
            <w:r w:rsidR="00A933C9">
              <w:rPr>
                <w:sz w:val="24"/>
              </w:rPr>
              <w:fldChar w:fldCharType="separate"/>
            </w:r>
            <w:r w:rsidRPr="001D5C93">
              <w:rPr>
                <w:sz w:val="24"/>
              </w:rPr>
              <w:fldChar w:fldCharType="end"/>
            </w:r>
          </w:p>
        </w:tc>
      </w:tr>
      <w:tr w:rsidR="00D063E9" w:rsidRPr="00A426E3" w:rsidTr="00FF58E8">
        <w:trPr>
          <w:trHeight w:val="25"/>
        </w:trPr>
        <w:tc>
          <w:tcPr>
            <w:tcW w:w="567" w:type="dxa"/>
            <w:tcBorders>
              <w:left w:val="single" w:sz="4" w:space="0" w:color="auto"/>
              <w:right w:val="single" w:sz="4" w:space="0" w:color="auto"/>
            </w:tcBorders>
            <w:shd w:val="clear" w:color="auto" w:fill="auto"/>
            <w:noWrap/>
            <w:tcMar>
              <w:top w:w="57" w:type="dxa"/>
              <w:bottom w:w="57" w:type="dxa"/>
            </w:tcMar>
          </w:tcPr>
          <w:p w:rsidR="00D063E9" w:rsidRDefault="00D063E9" w:rsidP="00D063E9">
            <w:pPr>
              <w:pStyle w:val="TabLinksbndig"/>
              <w:spacing w:before="20" w:after="20" w:line="259" w:lineRule="auto"/>
              <w:contextualSpacing w:val="0"/>
              <w:jc w:val="right"/>
            </w:pPr>
            <w:r>
              <w:t>6.</w:t>
            </w:r>
          </w:p>
        </w:tc>
        <w:tc>
          <w:tcPr>
            <w:tcW w:w="6096" w:type="dxa"/>
            <w:tcBorders>
              <w:left w:val="single" w:sz="4" w:space="0" w:color="auto"/>
              <w:right w:val="single" w:sz="4" w:space="0" w:color="auto"/>
            </w:tcBorders>
            <w:shd w:val="clear" w:color="auto" w:fill="auto"/>
          </w:tcPr>
          <w:p w:rsidR="00D063E9" w:rsidRDefault="00D063E9" w:rsidP="00D063E9">
            <w:pPr>
              <w:pStyle w:val="TabLinksbndig"/>
              <w:spacing w:before="20" w:after="20"/>
            </w:pPr>
            <w:r>
              <w:t>ob gefährliche Stoffe und Zubereitungen gekennzeichnet sind.</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1D5C93">
              <w:rPr>
                <w:sz w:val="24"/>
              </w:rPr>
              <w:fldChar w:fldCharType="begin">
                <w:ffData>
                  <w:name w:val="Kontrollkästchen1"/>
                  <w:enabled/>
                  <w:calcOnExit w:val="0"/>
                  <w:checkBox>
                    <w:sizeAuto/>
                    <w:default w:val="0"/>
                  </w:checkBox>
                </w:ffData>
              </w:fldChar>
            </w:r>
            <w:r w:rsidRPr="001D5C93">
              <w:rPr>
                <w:sz w:val="24"/>
              </w:rPr>
              <w:instrText xml:space="preserve"> FORMCHECKBOX </w:instrText>
            </w:r>
            <w:r w:rsidR="00A933C9">
              <w:rPr>
                <w:sz w:val="24"/>
              </w:rPr>
            </w:r>
            <w:r w:rsidR="00A933C9">
              <w:rPr>
                <w:sz w:val="24"/>
              </w:rPr>
              <w:fldChar w:fldCharType="separate"/>
            </w:r>
            <w:r w:rsidRPr="001D5C93">
              <w:rPr>
                <w:sz w:val="24"/>
              </w:rPr>
              <w:fldChar w:fldCharType="end"/>
            </w: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D063E9" w:rsidRDefault="00D063E9" w:rsidP="00D063E9">
            <w:r w:rsidRPr="001D5C93">
              <w:rPr>
                <w:sz w:val="24"/>
              </w:rPr>
              <w:fldChar w:fldCharType="begin">
                <w:ffData>
                  <w:name w:val="Kontrollkästchen1"/>
                  <w:enabled/>
                  <w:calcOnExit w:val="0"/>
                  <w:checkBox>
                    <w:sizeAuto/>
                    <w:default w:val="0"/>
                  </w:checkBox>
                </w:ffData>
              </w:fldChar>
            </w:r>
            <w:r w:rsidRPr="001D5C93">
              <w:rPr>
                <w:sz w:val="24"/>
              </w:rPr>
              <w:instrText xml:space="preserve"> FORMCHECKBOX </w:instrText>
            </w:r>
            <w:r w:rsidR="00A933C9">
              <w:rPr>
                <w:sz w:val="24"/>
              </w:rPr>
            </w:r>
            <w:r w:rsidR="00A933C9">
              <w:rPr>
                <w:sz w:val="24"/>
              </w:rPr>
              <w:fldChar w:fldCharType="separate"/>
            </w:r>
            <w:r w:rsidRPr="001D5C93">
              <w:rPr>
                <w:sz w:val="24"/>
              </w:rPr>
              <w:fldChar w:fldCharType="end"/>
            </w:r>
          </w:p>
        </w:tc>
        <w:tc>
          <w:tcPr>
            <w:tcW w:w="567" w:type="dxa"/>
            <w:tcBorders>
              <w:top w:val="single" w:sz="4" w:space="0" w:color="auto"/>
              <w:left w:val="single" w:sz="12" w:space="0" w:color="auto"/>
              <w:bottom w:val="single" w:sz="4" w:space="0" w:color="auto"/>
              <w:right w:val="single" w:sz="4" w:space="0" w:color="auto"/>
            </w:tcBorders>
            <w:shd w:val="clear" w:color="auto" w:fill="auto"/>
          </w:tcPr>
          <w:p w:rsidR="00D063E9" w:rsidRDefault="00D063E9" w:rsidP="00D063E9">
            <w:r w:rsidRPr="001D5C93">
              <w:rPr>
                <w:sz w:val="24"/>
              </w:rPr>
              <w:fldChar w:fldCharType="begin">
                <w:ffData>
                  <w:name w:val="Kontrollkästchen1"/>
                  <w:enabled/>
                  <w:calcOnExit w:val="0"/>
                  <w:checkBox>
                    <w:sizeAuto/>
                    <w:default w:val="0"/>
                  </w:checkBox>
                </w:ffData>
              </w:fldChar>
            </w:r>
            <w:r w:rsidRPr="001D5C93">
              <w:rPr>
                <w:sz w:val="24"/>
              </w:rPr>
              <w:instrText xml:space="preserve"> FORMCHECKBOX </w:instrText>
            </w:r>
            <w:r w:rsidR="00A933C9">
              <w:rPr>
                <w:sz w:val="24"/>
              </w:rPr>
            </w:r>
            <w:r w:rsidR="00A933C9">
              <w:rPr>
                <w:sz w:val="24"/>
              </w:rPr>
              <w:fldChar w:fldCharType="separate"/>
            </w:r>
            <w:r w:rsidRPr="001D5C93">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1D5C93">
              <w:rPr>
                <w:sz w:val="24"/>
              </w:rPr>
              <w:fldChar w:fldCharType="begin">
                <w:ffData>
                  <w:name w:val="Kontrollkästchen1"/>
                  <w:enabled/>
                  <w:calcOnExit w:val="0"/>
                  <w:checkBox>
                    <w:sizeAuto/>
                    <w:default w:val="0"/>
                  </w:checkBox>
                </w:ffData>
              </w:fldChar>
            </w:r>
            <w:r w:rsidRPr="001D5C93">
              <w:rPr>
                <w:sz w:val="24"/>
              </w:rPr>
              <w:instrText xml:space="preserve"> FORMCHECKBOX </w:instrText>
            </w:r>
            <w:r w:rsidR="00A933C9">
              <w:rPr>
                <w:sz w:val="24"/>
              </w:rPr>
            </w:r>
            <w:r w:rsidR="00A933C9">
              <w:rPr>
                <w:sz w:val="24"/>
              </w:rPr>
              <w:fldChar w:fldCharType="separate"/>
            </w:r>
            <w:r w:rsidRPr="001D5C93">
              <w:rPr>
                <w:sz w:val="24"/>
              </w:rPr>
              <w:fldChar w:fldCharType="end"/>
            </w:r>
          </w:p>
        </w:tc>
      </w:tr>
      <w:tr w:rsidR="00D063E9" w:rsidRPr="00A426E3" w:rsidTr="00FF58E8">
        <w:trPr>
          <w:trHeight w:val="25"/>
        </w:trPr>
        <w:tc>
          <w:tcPr>
            <w:tcW w:w="567" w:type="dxa"/>
            <w:tcBorders>
              <w:left w:val="single" w:sz="4" w:space="0" w:color="auto"/>
              <w:bottom w:val="single" w:sz="4" w:space="0" w:color="auto"/>
              <w:right w:val="single" w:sz="4" w:space="0" w:color="auto"/>
            </w:tcBorders>
            <w:shd w:val="clear" w:color="auto" w:fill="auto"/>
            <w:noWrap/>
            <w:tcMar>
              <w:top w:w="57" w:type="dxa"/>
              <w:bottom w:w="57" w:type="dxa"/>
            </w:tcMar>
          </w:tcPr>
          <w:p w:rsidR="00D063E9" w:rsidRPr="008046F3" w:rsidRDefault="00D063E9" w:rsidP="00D063E9">
            <w:pPr>
              <w:pStyle w:val="TabLinksbndig"/>
              <w:spacing w:before="20" w:after="20" w:line="259" w:lineRule="auto"/>
              <w:contextualSpacing w:val="0"/>
              <w:jc w:val="right"/>
            </w:pPr>
            <w:r>
              <w:t>7</w:t>
            </w:r>
            <w:r w:rsidRPr="008046F3">
              <w:t>.</w:t>
            </w:r>
          </w:p>
        </w:tc>
        <w:tc>
          <w:tcPr>
            <w:tcW w:w="6096" w:type="dxa"/>
            <w:tcBorders>
              <w:left w:val="single" w:sz="4" w:space="0" w:color="auto"/>
              <w:bottom w:val="single" w:sz="4" w:space="0" w:color="auto"/>
              <w:right w:val="single" w:sz="4" w:space="0" w:color="auto"/>
            </w:tcBorders>
            <w:shd w:val="clear" w:color="auto" w:fill="auto"/>
          </w:tcPr>
          <w:p w:rsidR="00D063E9" w:rsidRPr="008046F3" w:rsidRDefault="00D063E9" w:rsidP="00D063E9">
            <w:pPr>
              <w:pStyle w:val="TabLinksbndig"/>
              <w:spacing w:before="20" w:after="20"/>
            </w:pPr>
            <w:r>
              <w:t>ob Schutzmaßnahmen entsprechend der Schutzstufen festgelegt wurden.</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1D5C93">
              <w:rPr>
                <w:sz w:val="24"/>
              </w:rPr>
              <w:fldChar w:fldCharType="begin">
                <w:ffData>
                  <w:name w:val="Kontrollkästchen1"/>
                  <w:enabled/>
                  <w:calcOnExit w:val="0"/>
                  <w:checkBox>
                    <w:sizeAuto/>
                    <w:default w:val="0"/>
                  </w:checkBox>
                </w:ffData>
              </w:fldChar>
            </w:r>
            <w:r w:rsidRPr="001D5C93">
              <w:rPr>
                <w:sz w:val="24"/>
              </w:rPr>
              <w:instrText xml:space="preserve"> FORMCHECKBOX </w:instrText>
            </w:r>
            <w:r w:rsidR="00A933C9">
              <w:rPr>
                <w:sz w:val="24"/>
              </w:rPr>
            </w:r>
            <w:r w:rsidR="00A933C9">
              <w:rPr>
                <w:sz w:val="24"/>
              </w:rPr>
              <w:fldChar w:fldCharType="separate"/>
            </w:r>
            <w:r w:rsidRPr="001D5C93">
              <w:rPr>
                <w:sz w:val="24"/>
              </w:rPr>
              <w:fldChar w:fldCharType="end"/>
            </w: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D063E9" w:rsidRDefault="00D063E9" w:rsidP="00D063E9">
            <w:r w:rsidRPr="001D5C93">
              <w:rPr>
                <w:sz w:val="24"/>
              </w:rPr>
              <w:fldChar w:fldCharType="begin">
                <w:ffData>
                  <w:name w:val="Kontrollkästchen1"/>
                  <w:enabled/>
                  <w:calcOnExit w:val="0"/>
                  <w:checkBox>
                    <w:sizeAuto/>
                    <w:default w:val="0"/>
                  </w:checkBox>
                </w:ffData>
              </w:fldChar>
            </w:r>
            <w:r w:rsidRPr="001D5C93">
              <w:rPr>
                <w:sz w:val="24"/>
              </w:rPr>
              <w:instrText xml:space="preserve"> FORMCHECKBOX </w:instrText>
            </w:r>
            <w:r w:rsidR="00A933C9">
              <w:rPr>
                <w:sz w:val="24"/>
              </w:rPr>
            </w:r>
            <w:r w:rsidR="00A933C9">
              <w:rPr>
                <w:sz w:val="24"/>
              </w:rPr>
              <w:fldChar w:fldCharType="separate"/>
            </w:r>
            <w:r w:rsidRPr="001D5C93">
              <w:rPr>
                <w:sz w:val="24"/>
              </w:rPr>
              <w:fldChar w:fldCharType="end"/>
            </w:r>
          </w:p>
        </w:tc>
        <w:tc>
          <w:tcPr>
            <w:tcW w:w="567" w:type="dxa"/>
            <w:tcBorders>
              <w:top w:val="single" w:sz="4" w:space="0" w:color="auto"/>
              <w:left w:val="single" w:sz="12" w:space="0" w:color="auto"/>
              <w:bottom w:val="single" w:sz="4" w:space="0" w:color="auto"/>
              <w:right w:val="single" w:sz="4" w:space="0" w:color="auto"/>
            </w:tcBorders>
            <w:shd w:val="clear" w:color="auto" w:fill="auto"/>
          </w:tcPr>
          <w:p w:rsidR="00D063E9" w:rsidRDefault="00D063E9" w:rsidP="00D063E9">
            <w:r w:rsidRPr="001D5C93">
              <w:rPr>
                <w:sz w:val="24"/>
              </w:rPr>
              <w:fldChar w:fldCharType="begin">
                <w:ffData>
                  <w:name w:val="Kontrollkästchen1"/>
                  <w:enabled/>
                  <w:calcOnExit w:val="0"/>
                  <w:checkBox>
                    <w:sizeAuto/>
                    <w:default w:val="0"/>
                  </w:checkBox>
                </w:ffData>
              </w:fldChar>
            </w:r>
            <w:r w:rsidRPr="001D5C93">
              <w:rPr>
                <w:sz w:val="24"/>
              </w:rPr>
              <w:instrText xml:space="preserve"> FORMCHECKBOX </w:instrText>
            </w:r>
            <w:r w:rsidR="00A933C9">
              <w:rPr>
                <w:sz w:val="24"/>
              </w:rPr>
            </w:r>
            <w:r w:rsidR="00A933C9">
              <w:rPr>
                <w:sz w:val="24"/>
              </w:rPr>
              <w:fldChar w:fldCharType="separate"/>
            </w:r>
            <w:r w:rsidRPr="001D5C93">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1D5C93">
              <w:rPr>
                <w:sz w:val="24"/>
              </w:rPr>
              <w:fldChar w:fldCharType="begin">
                <w:ffData>
                  <w:name w:val="Kontrollkästchen1"/>
                  <w:enabled/>
                  <w:calcOnExit w:val="0"/>
                  <w:checkBox>
                    <w:sizeAuto/>
                    <w:default w:val="0"/>
                  </w:checkBox>
                </w:ffData>
              </w:fldChar>
            </w:r>
            <w:r w:rsidRPr="001D5C93">
              <w:rPr>
                <w:sz w:val="24"/>
              </w:rPr>
              <w:instrText xml:space="preserve"> FORMCHECKBOX </w:instrText>
            </w:r>
            <w:r w:rsidR="00A933C9">
              <w:rPr>
                <w:sz w:val="24"/>
              </w:rPr>
            </w:r>
            <w:r w:rsidR="00A933C9">
              <w:rPr>
                <w:sz w:val="24"/>
              </w:rPr>
              <w:fldChar w:fldCharType="separate"/>
            </w:r>
            <w:r w:rsidRPr="001D5C93">
              <w:rPr>
                <w:sz w:val="24"/>
              </w:rPr>
              <w:fldChar w:fldCharType="end"/>
            </w:r>
          </w:p>
        </w:tc>
      </w:tr>
      <w:tr w:rsidR="00D063E9" w:rsidRPr="00A426E3" w:rsidTr="00FF58E8">
        <w:trPr>
          <w:trHeight w:val="25"/>
        </w:trPr>
        <w:tc>
          <w:tcPr>
            <w:tcW w:w="567" w:type="dxa"/>
            <w:tcBorders>
              <w:left w:val="single" w:sz="4" w:space="0" w:color="auto"/>
              <w:right w:val="single" w:sz="4" w:space="0" w:color="auto"/>
            </w:tcBorders>
            <w:shd w:val="clear" w:color="auto" w:fill="auto"/>
            <w:noWrap/>
            <w:tcMar>
              <w:top w:w="57" w:type="dxa"/>
              <w:bottom w:w="57" w:type="dxa"/>
            </w:tcMar>
          </w:tcPr>
          <w:p w:rsidR="00D063E9" w:rsidRPr="008046F3" w:rsidRDefault="00D063E9" w:rsidP="00D063E9">
            <w:pPr>
              <w:pStyle w:val="TabLinksbndig"/>
              <w:spacing w:before="20" w:after="20" w:line="259" w:lineRule="auto"/>
              <w:contextualSpacing w:val="0"/>
              <w:jc w:val="right"/>
            </w:pPr>
            <w:r>
              <w:t>8</w:t>
            </w:r>
            <w:r w:rsidRPr="008046F3">
              <w:t>.</w:t>
            </w:r>
          </w:p>
        </w:tc>
        <w:tc>
          <w:tcPr>
            <w:tcW w:w="6096" w:type="dxa"/>
            <w:tcBorders>
              <w:left w:val="single" w:sz="4" w:space="0" w:color="auto"/>
              <w:right w:val="single" w:sz="4" w:space="0" w:color="auto"/>
            </w:tcBorders>
            <w:shd w:val="clear" w:color="auto" w:fill="auto"/>
          </w:tcPr>
          <w:p w:rsidR="00D063E9" w:rsidRDefault="00D063E9" w:rsidP="00D063E9">
            <w:pPr>
              <w:pStyle w:val="TabLinksbndig"/>
              <w:spacing w:before="20" w:after="20"/>
            </w:pPr>
            <w:r>
              <w:t>ob ergänzende Schutzmaßnahmen gegen physikalisch-chemische Einwirkungen, insbesondere gegen Brand- und Explosionsgefahren</w:t>
            </w:r>
          </w:p>
          <w:p w:rsidR="00D063E9" w:rsidRPr="008046F3" w:rsidRDefault="00D063E9" w:rsidP="00D063E9">
            <w:pPr>
              <w:pStyle w:val="TabLinksbndig"/>
              <w:spacing w:before="20" w:after="20"/>
            </w:pPr>
            <w:r>
              <w:t>ergriffen wurden.</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1D5C93">
              <w:rPr>
                <w:sz w:val="24"/>
              </w:rPr>
              <w:fldChar w:fldCharType="begin">
                <w:ffData>
                  <w:name w:val="Kontrollkästchen1"/>
                  <w:enabled/>
                  <w:calcOnExit w:val="0"/>
                  <w:checkBox>
                    <w:sizeAuto/>
                    <w:default w:val="0"/>
                  </w:checkBox>
                </w:ffData>
              </w:fldChar>
            </w:r>
            <w:r w:rsidRPr="001D5C93">
              <w:rPr>
                <w:sz w:val="24"/>
              </w:rPr>
              <w:instrText xml:space="preserve"> FORMCHECKBOX </w:instrText>
            </w:r>
            <w:r w:rsidR="00A933C9">
              <w:rPr>
                <w:sz w:val="24"/>
              </w:rPr>
            </w:r>
            <w:r w:rsidR="00A933C9">
              <w:rPr>
                <w:sz w:val="24"/>
              </w:rPr>
              <w:fldChar w:fldCharType="separate"/>
            </w:r>
            <w:r w:rsidRPr="001D5C93">
              <w:rPr>
                <w:sz w:val="24"/>
              </w:rPr>
              <w:fldChar w:fldCharType="end"/>
            </w: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D063E9" w:rsidRDefault="00D063E9" w:rsidP="00D063E9">
            <w:r w:rsidRPr="001D5C93">
              <w:rPr>
                <w:sz w:val="24"/>
              </w:rPr>
              <w:fldChar w:fldCharType="begin">
                <w:ffData>
                  <w:name w:val="Kontrollkästchen1"/>
                  <w:enabled/>
                  <w:calcOnExit w:val="0"/>
                  <w:checkBox>
                    <w:sizeAuto/>
                    <w:default w:val="0"/>
                  </w:checkBox>
                </w:ffData>
              </w:fldChar>
            </w:r>
            <w:r w:rsidRPr="001D5C93">
              <w:rPr>
                <w:sz w:val="24"/>
              </w:rPr>
              <w:instrText xml:space="preserve"> FORMCHECKBOX </w:instrText>
            </w:r>
            <w:r w:rsidR="00A933C9">
              <w:rPr>
                <w:sz w:val="24"/>
              </w:rPr>
            </w:r>
            <w:r w:rsidR="00A933C9">
              <w:rPr>
                <w:sz w:val="24"/>
              </w:rPr>
              <w:fldChar w:fldCharType="separate"/>
            </w:r>
            <w:r w:rsidRPr="001D5C93">
              <w:rPr>
                <w:sz w:val="24"/>
              </w:rPr>
              <w:fldChar w:fldCharType="end"/>
            </w:r>
          </w:p>
        </w:tc>
        <w:tc>
          <w:tcPr>
            <w:tcW w:w="567" w:type="dxa"/>
            <w:tcBorders>
              <w:top w:val="single" w:sz="4" w:space="0" w:color="auto"/>
              <w:left w:val="single" w:sz="12" w:space="0" w:color="auto"/>
              <w:bottom w:val="single" w:sz="4" w:space="0" w:color="auto"/>
              <w:right w:val="single" w:sz="4" w:space="0" w:color="auto"/>
            </w:tcBorders>
            <w:shd w:val="clear" w:color="auto" w:fill="auto"/>
          </w:tcPr>
          <w:p w:rsidR="00D063E9" w:rsidRDefault="00D063E9" w:rsidP="00D063E9">
            <w:r w:rsidRPr="001D5C93">
              <w:rPr>
                <w:sz w:val="24"/>
              </w:rPr>
              <w:fldChar w:fldCharType="begin">
                <w:ffData>
                  <w:name w:val="Kontrollkästchen1"/>
                  <w:enabled/>
                  <w:calcOnExit w:val="0"/>
                  <w:checkBox>
                    <w:sizeAuto/>
                    <w:default w:val="0"/>
                  </w:checkBox>
                </w:ffData>
              </w:fldChar>
            </w:r>
            <w:r w:rsidRPr="001D5C93">
              <w:rPr>
                <w:sz w:val="24"/>
              </w:rPr>
              <w:instrText xml:space="preserve"> FORMCHECKBOX </w:instrText>
            </w:r>
            <w:r w:rsidR="00A933C9">
              <w:rPr>
                <w:sz w:val="24"/>
              </w:rPr>
            </w:r>
            <w:r w:rsidR="00A933C9">
              <w:rPr>
                <w:sz w:val="24"/>
              </w:rPr>
              <w:fldChar w:fldCharType="separate"/>
            </w:r>
            <w:r w:rsidRPr="001D5C93">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1D5C93">
              <w:rPr>
                <w:sz w:val="24"/>
              </w:rPr>
              <w:fldChar w:fldCharType="begin">
                <w:ffData>
                  <w:name w:val="Kontrollkästchen1"/>
                  <w:enabled/>
                  <w:calcOnExit w:val="0"/>
                  <w:checkBox>
                    <w:sizeAuto/>
                    <w:default w:val="0"/>
                  </w:checkBox>
                </w:ffData>
              </w:fldChar>
            </w:r>
            <w:r w:rsidRPr="001D5C93">
              <w:rPr>
                <w:sz w:val="24"/>
              </w:rPr>
              <w:instrText xml:space="preserve"> FORMCHECKBOX </w:instrText>
            </w:r>
            <w:r w:rsidR="00A933C9">
              <w:rPr>
                <w:sz w:val="24"/>
              </w:rPr>
            </w:r>
            <w:r w:rsidR="00A933C9">
              <w:rPr>
                <w:sz w:val="24"/>
              </w:rPr>
              <w:fldChar w:fldCharType="separate"/>
            </w:r>
            <w:r w:rsidRPr="001D5C93">
              <w:rPr>
                <w:sz w:val="24"/>
              </w:rPr>
              <w:fldChar w:fldCharType="end"/>
            </w:r>
          </w:p>
        </w:tc>
      </w:tr>
      <w:tr w:rsidR="00D063E9" w:rsidRPr="00A426E3" w:rsidTr="00FF58E8">
        <w:trPr>
          <w:trHeight w:val="25"/>
        </w:trPr>
        <w:tc>
          <w:tcPr>
            <w:tcW w:w="567" w:type="dxa"/>
            <w:tcBorders>
              <w:left w:val="single" w:sz="4" w:space="0" w:color="auto"/>
              <w:right w:val="single" w:sz="4" w:space="0" w:color="auto"/>
            </w:tcBorders>
            <w:shd w:val="clear" w:color="auto" w:fill="auto"/>
            <w:noWrap/>
            <w:tcMar>
              <w:top w:w="57" w:type="dxa"/>
              <w:bottom w:w="57" w:type="dxa"/>
            </w:tcMar>
          </w:tcPr>
          <w:p w:rsidR="00D063E9" w:rsidRPr="008046F3" w:rsidRDefault="00D063E9" w:rsidP="00D063E9">
            <w:pPr>
              <w:pStyle w:val="TabLinksbndig"/>
              <w:spacing w:before="20" w:after="20" w:line="259" w:lineRule="auto"/>
              <w:contextualSpacing w:val="0"/>
              <w:jc w:val="right"/>
            </w:pPr>
            <w:r>
              <w:t>9.</w:t>
            </w:r>
          </w:p>
        </w:tc>
        <w:tc>
          <w:tcPr>
            <w:tcW w:w="6096" w:type="dxa"/>
            <w:tcBorders>
              <w:left w:val="single" w:sz="4" w:space="0" w:color="auto"/>
              <w:right w:val="single" w:sz="4" w:space="0" w:color="auto"/>
            </w:tcBorders>
            <w:shd w:val="clear" w:color="auto" w:fill="auto"/>
          </w:tcPr>
          <w:p w:rsidR="00D063E9" w:rsidRDefault="00D063E9" w:rsidP="00D063E9">
            <w:pPr>
              <w:pStyle w:val="TabLinksbndig"/>
              <w:spacing w:before="20" w:after="20"/>
            </w:pPr>
            <w:r>
              <w:t>ob Beschäftigte im Arbeitsbereich und in Nachbarbereichen geschützt (geschlossene Anlagen, Absaugungen, Lüftung, ggf. PSA,</w:t>
            </w:r>
          </w:p>
          <w:p w:rsidR="00D063E9" w:rsidRDefault="00D063E9" w:rsidP="00D063E9">
            <w:pPr>
              <w:pStyle w:val="TabLinksbndig"/>
              <w:spacing w:before="20" w:after="20"/>
            </w:pPr>
            <w:r>
              <w:t>Expositionszeitbeschränkung) und über Gefährdung und Schutzmaßnahmen beim Umgang mit den Stoffen informiert sind (Betriebsanweisung, Unterweisung).</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1D5C93">
              <w:rPr>
                <w:sz w:val="24"/>
              </w:rPr>
              <w:fldChar w:fldCharType="begin">
                <w:ffData>
                  <w:name w:val="Kontrollkästchen1"/>
                  <w:enabled/>
                  <w:calcOnExit w:val="0"/>
                  <w:checkBox>
                    <w:sizeAuto/>
                    <w:default w:val="0"/>
                  </w:checkBox>
                </w:ffData>
              </w:fldChar>
            </w:r>
            <w:r w:rsidRPr="001D5C93">
              <w:rPr>
                <w:sz w:val="24"/>
              </w:rPr>
              <w:instrText xml:space="preserve"> FORMCHECKBOX </w:instrText>
            </w:r>
            <w:r w:rsidR="00A933C9">
              <w:rPr>
                <w:sz w:val="24"/>
              </w:rPr>
            </w:r>
            <w:r w:rsidR="00A933C9">
              <w:rPr>
                <w:sz w:val="24"/>
              </w:rPr>
              <w:fldChar w:fldCharType="separate"/>
            </w:r>
            <w:r w:rsidRPr="001D5C93">
              <w:rPr>
                <w:sz w:val="24"/>
              </w:rPr>
              <w:fldChar w:fldCharType="end"/>
            </w: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D063E9" w:rsidRDefault="00D063E9" w:rsidP="00D063E9">
            <w:r w:rsidRPr="001D5C93">
              <w:rPr>
                <w:sz w:val="24"/>
              </w:rPr>
              <w:fldChar w:fldCharType="begin">
                <w:ffData>
                  <w:name w:val="Kontrollkästchen1"/>
                  <w:enabled/>
                  <w:calcOnExit w:val="0"/>
                  <w:checkBox>
                    <w:sizeAuto/>
                    <w:default w:val="0"/>
                  </w:checkBox>
                </w:ffData>
              </w:fldChar>
            </w:r>
            <w:r w:rsidRPr="001D5C93">
              <w:rPr>
                <w:sz w:val="24"/>
              </w:rPr>
              <w:instrText xml:space="preserve"> FORMCHECKBOX </w:instrText>
            </w:r>
            <w:r w:rsidR="00A933C9">
              <w:rPr>
                <w:sz w:val="24"/>
              </w:rPr>
            </w:r>
            <w:r w:rsidR="00A933C9">
              <w:rPr>
                <w:sz w:val="24"/>
              </w:rPr>
              <w:fldChar w:fldCharType="separate"/>
            </w:r>
            <w:r w:rsidRPr="001D5C93">
              <w:rPr>
                <w:sz w:val="24"/>
              </w:rPr>
              <w:fldChar w:fldCharType="end"/>
            </w:r>
          </w:p>
        </w:tc>
        <w:tc>
          <w:tcPr>
            <w:tcW w:w="567" w:type="dxa"/>
            <w:tcBorders>
              <w:top w:val="single" w:sz="4" w:space="0" w:color="auto"/>
              <w:left w:val="single" w:sz="12" w:space="0" w:color="auto"/>
              <w:bottom w:val="single" w:sz="4" w:space="0" w:color="auto"/>
              <w:right w:val="single" w:sz="4" w:space="0" w:color="auto"/>
            </w:tcBorders>
            <w:shd w:val="clear" w:color="auto" w:fill="auto"/>
          </w:tcPr>
          <w:p w:rsidR="00D063E9" w:rsidRDefault="00D063E9" w:rsidP="00D063E9">
            <w:r w:rsidRPr="001D5C93">
              <w:rPr>
                <w:sz w:val="24"/>
              </w:rPr>
              <w:fldChar w:fldCharType="begin">
                <w:ffData>
                  <w:name w:val="Kontrollkästchen1"/>
                  <w:enabled/>
                  <w:calcOnExit w:val="0"/>
                  <w:checkBox>
                    <w:sizeAuto/>
                    <w:default w:val="0"/>
                  </w:checkBox>
                </w:ffData>
              </w:fldChar>
            </w:r>
            <w:r w:rsidRPr="001D5C93">
              <w:rPr>
                <w:sz w:val="24"/>
              </w:rPr>
              <w:instrText xml:space="preserve"> FORMCHECKBOX </w:instrText>
            </w:r>
            <w:r w:rsidR="00A933C9">
              <w:rPr>
                <w:sz w:val="24"/>
              </w:rPr>
            </w:r>
            <w:r w:rsidR="00A933C9">
              <w:rPr>
                <w:sz w:val="24"/>
              </w:rPr>
              <w:fldChar w:fldCharType="separate"/>
            </w:r>
            <w:r w:rsidRPr="001D5C93">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1D5C93">
              <w:rPr>
                <w:sz w:val="24"/>
              </w:rPr>
              <w:fldChar w:fldCharType="begin">
                <w:ffData>
                  <w:name w:val="Kontrollkästchen1"/>
                  <w:enabled/>
                  <w:calcOnExit w:val="0"/>
                  <w:checkBox>
                    <w:sizeAuto/>
                    <w:default w:val="0"/>
                  </w:checkBox>
                </w:ffData>
              </w:fldChar>
            </w:r>
            <w:r w:rsidRPr="001D5C93">
              <w:rPr>
                <w:sz w:val="24"/>
              </w:rPr>
              <w:instrText xml:space="preserve"> FORMCHECKBOX </w:instrText>
            </w:r>
            <w:r w:rsidR="00A933C9">
              <w:rPr>
                <w:sz w:val="24"/>
              </w:rPr>
            </w:r>
            <w:r w:rsidR="00A933C9">
              <w:rPr>
                <w:sz w:val="24"/>
              </w:rPr>
              <w:fldChar w:fldCharType="separate"/>
            </w:r>
            <w:r w:rsidRPr="001D5C93">
              <w:rPr>
                <w:sz w:val="24"/>
              </w:rPr>
              <w:fldChar w:fldCharType="end"/>
            </w:r>
          </w:p>
        </w:tc>
      </w:tr>
      <w:tr w:rsidR="00D063E9" w:rsidRPr="00A426E3" w:rsidTr="00FF58E8">
        <w:trPr>
          <w:trHeight w:val="25"/>
        </w:trPr>
        <w:tc>
          <w:tcPr>
            <w:tcW w:w="567" w:type="dxa"/>
            <w:tcBorders>
              <w:left w:val="single" w:sz="4" w:space="0" w:color="auto"/>
              <w:right w:val="single" w:sz="4" w:space="0" w:color="auto"/>
            </w:tcBorders>
            <w:shd w:val="clear" w:color="auto" w:fill="auto"/>
            <w:noWrap/>
            <w:tcMar>
              <w:top w:w="57" w:type="dxa"/>
              <w:bottom w:w="57" w:type="dxa"/>
            </w:tcMar>
          </w:tcPr>
          <w:p w:rsidR="00D063E9" w:rsidRPr="008046F3" w:rsidRDefault="00D063E9" w:rsidP="00D063E9">
            <w:pPr>
              <w:pStyle w:val="TabLinksbndig"/>
              <w:spacing w:before="20" w:after="20" w:line="259" w:lineRule="auto"/>
              <w:contextualSpacing w:val="0"/>
              <w:jc w:val="right"/>
            </w:pPr>
            <w:r>
              <w:t>10.</w:t>
            </w:r>
          </w:p>
        </w:tc>
        <w:tc>
          <w:tcPr>
            <w:tcW w:w="6096" w:type="dxa"/>
            <w:tcBorders>
              <w:left w:val="single" w:sz="4" w:space="0" w:color="auto"/>
              <w:right w:val="single" w:sz="4" w:space="0" w:color="auto"/>
            </w:tcBorders>
            <w:shd w:val="clear" w:color="auto" w:fill="auto"/>
          </w:tcPr>
          <w:p w:rsidR="00D063E9" w:rsidRDefault="00D063E9" w:rsidP="00D063E9">
            <w:pPr>
              <w:pStyle w:val="TabLinksbndig"/>
              <w:spacing w:before="20" w:after="20"/>
            </w:pPr>
            <w:r>
              <w:t>ob eine Messung der gefährlichen Stoffe in der Luft veranlasst worden ist (sichere Einhaltung der Arbeitsplatzgrenzwerte).</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1D5C93">
              <w:rPr>
                <w:sz w:val="24"/>
              </w:rPr>
              <w:fldChar w:fldCharType="begin">
                <w:ffData>
                  <w:name w:val="Kontrollkästchen1"/>
                  <w:enabled/>
                  <w:calcOnExit w:val="0"/>
                  <w:checkBox>
                    <w:sizeAuto/>
                    <w:default w:val="0"/>
                  </w:checkBox>
                </w:ffData>
              </w:fldChar>
            </w:r>
            <w:r w:rsidRPr="001D5C93">
              <w:rPr>
                <w:sz w:val="24"/>
              </w:rPr>
              <w:instrText xml:space="preserve"> FORMCHECKBOX </w:instrText>
            </w:r>
            <w:r w:rsidR="00A933C9">
              <w:rPr>
                <w:sz w:val="24"/>
              </w:rPr>
            </w:r>
            <w:r w:rsidR="00A933C9">
              <w:rPr>
                <w:sz w:val="24"/>
              </w:rPr>
              <w:fldChar w:fldCharType="separate"/>
            </w:r>
            <w:r w:rsidRPr="001D5C93">
              <w:rPr>
                <w:sz w:val="24"/>
              </w:rPr>
              <w:fldChar w:fldCharType="end"/>
            </w: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D063E9" w:rsidRDefault="00D063E9" w:rsidP="00D063E9">
            <w:r w:rsidRPr="001D5C93">
              <w:rPr>
                <w:sz w:val="24"/>
              </w:rPr>
              <w:fldChar w:fldCharType="begin">
                <w:ffData>
                  <w:name w:val="Kontrollkästchen1"/>
                  <w:enabled/>
                  <w:calcOnExit w:val="0"/>
                  <w:checkBox>
                    <w:sizeAuto/>
                    <w:default w:val="0"/>
                  </w:checkBox>
                </w:ffData>
              </w:fldChar>
            </w:r>
            <w:r w:rsidRPr="001D5C93">
              <w:rPr>
                <w:sz w:val="24"/>
              </w:rPr>
              <w:instrText xml:space="preserve"> FORMCHECKBOX </w:instrText>
            </w:r>
            <w:r w:rsidR="00A933C9">
              <w:rPr>
                <w:sz w:val="24"/>
              </w:rPr>
            </w:r>
            <w:r w:rsidR="00A933C9">
              <w:rPr>
                <w:sz w:val="24"/>
              </w:rPr>
              <w:fldChar w:fldCharType="separate"/>
            </w:r>
            <w:r w:rsidRPr="001D5C93">
              <w:rPr>
                <w:sz w:val="24"/>
              </w:rPr>
              <w:fldChar w:fldCharType="end"/>
            </w:r>
          </w:p>
        </w:tc>
        <w:tc>
          <w:tcPr>
            <w:tcW w:w="567" w:type="dxa"/>
            <w:tcBorders>
              <w:top w:val="single" w:sz="4" w:space="0" w:color="auto"/>
              <w:left w:val="single" w:sz="12" w:space="0" w:color="auto"/>
              <w:bottom w:val="single" w:sz="4" w:space="0" w:color="auto"/>
              <w:right w:val="single" w:sz="4" w:space="0" w:color="auto"/>
            </w:tcBorders>
            <w:shd w:val="clear" w:color="auto" w:fill="auto"/>
          </w:tcPr>
          <w:p w:rsidR="00D063E9" w:rsidRDefault="00D063E9" w:rsidP="00D063E9">
            <w:r w:rsidRPr="001D5C93">
              <w:rPr>
                <w:sz w:val="24"/>
              </w:rPr>
              <w:fldChar w:fldCharType="begin">
                <w:ffData>
                  <w:name w:val="Kontrollkästchen1"/>
                  <w:enabled/>
                  <w:calcOnExit w:val="0"/>
                  <w:checkBox>
                    <w:sizeAuto/>
                    <w:default w:val="0"/>
                  </w:checkBox>
                </w:ffData>
              </w:fldChar>
            </w:r>
            <w:r w:rsidRPr="001D5C93">
              <w:rPr>
                <w:sz w:val="24"/>
              </w:rPr>
              <w:instrText xml:space="preserve"> FORMCHECKBOX </w:instrText>
            </w:r>
            <w:r w:rsidR="00A933C9">
              <w:rPr>
                <w:sz w:val="24"/>
              </w:rPr>
            </w:r>
            <w:r w:rsidR="00A933C9">
              <w:rPr>
                <w:sz w:val="24"/>
              </w:rPr>
              <w:fldChar w:fldCharType="separate"/>
            </w:r>
            <w:r w:rsidRPr="001D5C93">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1D5C93">
              <w:rPr>
                <w:sz w:val="24"/>
              </w:rPr>
              <w:fldChar w:fldCharType="begin">
                <w:ffData>
                  <w:name w:val="Kontrollkästchen1"/>
                  <w:enabled/>
                  <w:calcOnExit w:val="0"/>
                  <w:checkBox>
                    <w:sizeAuto/>
                    <w:default w:val="0"/>
                  </w:checkBox>
                </w:ffData>
              </w:fldChar>
            </w:r>
            <w:r w:rsidRPr="001D5C93">
              <w:rPr>
                <w:sz w:val="24"/>
              </w:rPr>
              <w:instrText xml:space="preserve"> FORMCHECKBOX </w:instrText>
            </w:r>
            <w:r w:rsidR="00A933C9">
              <w:rPr>
                <w:sz w:val="24"/>
              </w:rPr>
            </w:r>
            <w:r w:rsidR="00A933C9">
              <w:rPr>
                <w:sz w:val="24"/>
              </w:rPr>
              <w:fldChar w:fldCharType="separate"/>
            </w:r>
            <w:r w:rsidRPr="001D5C93">
              <w:rPr>
                <w:sz w:val="24"/>
              </w:rPr>
              <w:fldChar w:fldCharType="end"/>
            </w:r>
          </w:p>
        </w:tc>
      </w:tr>
      <w:tr w:rsidR="00D063E9" w:rsidRPr="00A426E3" w:rsidTr="00FF58E8">
        <w:trPr>
          <w:trHeight w:val="25"/>
        </w:trPr>
        <w:tc>
          <w:tcPr>
            <w:tcW w:w="567" w:type="dxa"/>
            <w:tcBorders>
              <w:left w:val="single" w:sz="4" w:space="0" w:color="auto"/>
              <w:right w:val="single" w:sz="4" w:space="0" w:color="auto"/>
            </w:tcBorders>
            <w:shd w:val="clear" w:color="auto" w:fill="auto"/>
            <w:noWrap/>
            <w:tcMar>
              <w:top w:w="57" w:type="dxa"/>
              <w:bottom w:w="57" w:type="dxa"/>
            </w:tcMar>
          </w:tcPr>
          <w:p w:rsidR="00D063E9" w:rsidRDefault="00D063E9" w:rsidP="00D063E9">
            <w:pPr>
              <w:pStyle w:val="TabLinksbndig"/>
              <w:spacing w:before="20" w:after="20" w:line="259" w:lineRule="auto"/>
              <w:contextualSpacing w:val="0"/>
              <w:jc w:val="right"/>
            </w:pPr>
            <w:r>
              <w:t>11.</w:t>
            </w:r>
          </w:p>
        </w:tc>
        <w:tc>
          <w:tcPr>
            <w:tcW w:w="6096" w:type="dxa"/>
            <w:tcBorders>
              <w:left w:val="single" w:sz="4" w:space="0" w:color="auto"/>
              <w:right w:val="single" w:sz="4" w:space="0" w:color="auto"/>
            </w:tcBorders>
            <w:shd w:val="clear" w:color="auto" w:fill="auto"/>
          </w:tcPr>
          <w:p w:rsidR="00D063E9" w:rsidRDefault="00D063E9" w:rsidP="00D063E9">
            <w:pPr>
              <w:pStyle w:val="TabLinksbndig"/>
              <w:spacing w:before="20" w:after="20"/>
            </w:pPr>
            <w:r>
              <w:t xml:space="preserve">ob </w:t>
            </w:r>
            <w:r w:rsidRPr="00AD16E1">
              <w:t>ein Gefahrstoffverzeichnis erstellt</w:t>
            </w:r>
            <w:r>
              <w:t xml:space="preserve"> wurde.</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1D5C93">
              <w:rPr>
                <w:sz w:val="24"/>
              </w:rPr>
              <w:fldChar w:fldCharType="begin">
                <w:ffData>
                  <w:name w:val="Kontrollkästchen1"/>
                  <w:enabled/>
                  <w:calcOnExit w:val="0"/>
                  <w:checkBox>
                    <w:sizeAuto/>
                    <w:default w:val="0"/>
                  </w:checkBox>
                </w:ffData>
              </w:fldChar>
            </w:r>
            <w:r w:rsidRPr="001D5C93">
              <w:rPr>
                <w:sz w:val="24"/>
              </w:rPr>
              <w:instrText xml:space="preserve"> FORMCHECKBOX </w:instrText>
            </w:r>
            <w:r w:rsidR="00A933C9">
              <w:rPr>
                <w:sz w:val="24"/>
              </w:rPr>
            </w:r>
            <w:r w:rsidR="00A933C9">
              <w:rPr>
                <w:sz w:val="24"/>
              </w:rPr>
              <w:fldChar w:fldCharType="separate"/>
            </w:r>
            <w:r w:rsidRPr="001D5C93">
              <w:rPr>
                <w:sz w:val="24"/>
              </w:rPr>
              <w:fldChar w:fldCharType="end"/>
            </w: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D063E9" w:rsidRDefault="00D063E9" w:rsidP="00D063E9">
            <w:r w:rsidRPr="001D5C93">
              <w:rPr>
                <w:sz w:val="24"/>
              </w:rPr>
              <w:fldChar w:fldCharType="begin">
                <w:ffData>
                  <w:name w:val="Kontrollkästchen1"/>
                  <w:enabled/>
                  <w:calcOnExit w:val="0"/>
                  <w:checkBox>
                    <w:sizeAuto/>
                    <w:default w:val="0"/>
                  </w:checkBox>
                </w:ffData>
              </w:fldChar>
            </w:r>
            <w:r w:rsidRPr="001D5C93">
              <w:rPr>
                <w:sz w:val="24"/>
              </w:rPr>
              <w:instrText xml:space="preserve"> FORMCHECKBOX </w:instrText>
            </w:r>
            <w:r w:rsidR="00A933C9">
              <w:rPr>
                <w:sz w:val="24"/>
              </w:rPr>
            </w:r>
            <w:r w:rsidR="00A933C9">
              <w:rPr>
                <w:sz w:val="24"/>
              </w:rPr>
              <w:fldChar w:fldCharType="separate"/>
            </w:r>
            <w:r w:rsidRPr="001D5C93">
              <w:rPr>
                <w:sz w:val="24"/>
              </w:rPr>
              <w:fldChar w:fldCharType="end"/>
            </w:r>
          </w:p>
        </w:tc>
        <w:tc>
          <w:tcPr>
            <w:tcW w:w="567" w:type="dxa"/>
            <w:tcBorders>
              <w:top w:val="single" w:sz="4" w:space="0" w:color="auto"/>
              <w:left w:val="single" w:sz="12" w:space="0" w:color="auto"/>
              <w:bottom w:val="single" w:sz="4" w:space="0" w:color="auto"/>
              <w:right w:val="single" w:sz="4" w:space="0" w:color="auto"/>
            </w:tcBorders>
            <w:shd w:val="clear" w:color="auto" w:fill="auto"/>
          </w:tcPr>
          <w:p w:rsidR="00D063E9" w:rsidRDefault="00D063E9" w:rsidP="00D063E9">
            <w:r w:rsidRPr="001D5C93">
              <w:rPr>
                <w:sz w:val="24"/>
              </w:rPr>
              <w:fldChar w:fldCharType="begin">
                <w:ffData>
                  <w:name w:val="Kontrollkästchen1"/>
                  <w:enabled/>
                  <w:calcOnExit w:val="0"/>
                  <w:checkBox>
                    <w:sizeAuto/>
                    <w:default w:val="0"/>
                  </w:checkBox>
                </w:ffData>
              </w:fldChar>
            </w:r>
            <w:r w:rsidRPr="001D5C93">
              <w:rPr>
                <w:sz w:val="24"/>
              </w:rPr>
              <w:instrText xml:space="preserve"> FORMCHECKBOX </w:instrText>
            </w:r>
            <w:r w:rsidR="00A933C9">
              <w:rPr>
                <w:sz w:val="24"/>
              </w:rPr>
            </w:r>
            <w:r w:rsidR="00A933C9">
              <w:rPr>
                <w:sz w:val="24"/>
              </w:rPr>
              <w:fldChar w:fldCharType="separate"/>
            </w:r>
            <w:r w:rsidRPr="001D5C93">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1D5C93">
              <w:rPr>
                <w:sz w:val="24"/>
              </w:rPr>
              <w:fldChar w:fldCharType="begin">
                <w:ffData>
                  <w:name w:val="Kontrollkästchen1"/>
                  <w:enabled/>
                  <w:calcOnExit w:val="0"/>
                  <w:checkBox>
                    <w:sizeAuto/>
                    <w:default w:val="0"/>
                  </w:checkBox>
                </w:ffData>
              </w:fldChar>
            </w:r>
            <w:r w:rsidRPr="001D5C93">
              <w:rPr>
                <w:sz w:val="24"/>
              </w:rPr>
              <w:instrText xml:space="preserve"> FORMCHECKBOX </w:instrText>
            </w:r>
            <w:r w:rsidR="00A933C9">
              <w:rPr>
                <w:sz w:val="24"/>
              </w:rPr>
            </w:r>
            <w:r w:rsidR="00A933C9">
              <w:rPr>
                <w:sz w:val="24"/>
              </w:rPr>
              <w:fldChar w:fldCharType="separate"/>
            </w:r>
            <w:r w:rsidRPr="001D5C93">
              <w:rPr>
                <w:sz w:val="24"/>
              </w:rPr>
              <w:fldChar w:fldCharType="end"/>
            </w:r>
          </w:p>
        </w:tc>
      </w:tr>
      <w:tr w:rsidR="00D063E9" w:rsidRPr="00A426E3" w:rsidTr="00FF58E8">
        <w:trPr>
          <w:trHeight w:val="25"/>
        </w:trPr>
        <w:tc>
          <w:tcPr>
            <w:tcW w:w="567" w:type="dxa"/>
            <w:tcBorders>
              <w:left w:val="single" w:sz="4" w:space="0" w:color="auto"/>
              <w:right w:val="single" w:sz="4" w:space="0" w:color="auto"/>
            </w:tcBorders>
            <w:shd w:val="clear" w:color="auto" w:fill="auto"/>
            <w:noWrap/>
            <w:tcMar>
              <w:top w:w="57" w:type="dxa"/>
              <w:bottom w:w="57" w:type="dxa"/>
            </w:tcMar>
          </w:tcPr>
          <w:p w:rsidR="00D063E9" w:rsidRDefault="00D063E9" w:rsidP="00D063E9">
            <w:pPr>
              <w:pStyle w:val="TabLinksbndig"/>
              <w:spacing w:before="20" w:after="20" w:line="259" w:lineRule="auto"/>
              <w:contextualSpacing w:val="0"/>
              <w:jc w:val="right"/>
            </w:pPr>
            <w:r>
              <w:t>12.</w:t>
            </w:r>
          </w:p>
        </w:tc>
        <w:tc>
          <w:tcPr>
            <w:tcW w:w="6096" w:type="dxa"/>
            <w:tcBorders>
              <w:left w:val="single" w:sz="4" w:space="0" w:color="auto"/>
              <w:right w:val="single" w:sz="4" w:space="0" w:color="auto"/>
            </w:tcBorders>
            <w:shd w:val="clear" w:color="auto" w:fill="auto"/>
          </w:tcPr>
          <w:p w:rsidR="00D063E9" w:rsidRDefault="00D063E9" w:rsidP="00D063E9">
            <w:pPr>
              <w:pStyle w:val="TabLinksbndig"/>
              <w:spacing w:before="20" w:after="20"/>
            </w:pPr>
            <w:r>
              <w:t xml:space="preserve">ob </w:t>
            </w:r>
            <w:r w:rsidRPr="00EB6F65">
              <w:t>Gefahrstoffe sicher gelagert und entsorgt</w:t>
            </w:r>
            <w:r>
              <w:t xml:space="preserve"> werden.</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1D5C93">
              <w:rPr>
                <w:sz w:val="24"/>
              </w:rPr>
              <w:fldChar w:fldCharType="begin">
                <w:ffData>
                  <w:name w:val="Kontrollkästchen1"/>
                  <w:enabled/>
                  <w:calcOnExit w:val="0"/>
                  <w:checkBox>
                    <w:sizeAuto/>
                    <w:default w:val="0"/>
                  </w:checkBox>
                </w:ffData>
              </w:fldChar>
            </w:r>
            <w:r w:rsidRPr="001D5C93">
              <w:rPr>
                <w:sz w:val="24"/>
              </w:rPr>
              <w:instrText xml:space="preserve"> FORMCHECKBOX </w:instrText>
            </w:r>
            <w:r w:rsidR="00A933C9">
              <w:rPr>
                <w:sz w:val="24"/>
              </w:rPr>
            </w:r>
            <w:r w:rsidR="00A933C9">
              <w:rPr>
                <w:sz w:val="24"/>
              </w:rPr>
              <w:fldChar w:fldCharType="separate"/>
            </w:r>
            <w:r w:rsidRPr="001D5C93">
              <w:rPr>
                <w:sz w:val="24"/>
              </w:rPr>
              <w:fldChar w:fldCharType="end"/>
            </w: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D063E9" w:rsidRDefault="00D063E9" w:rsidP="00D063E9">
            <w:r w:rsidRPr="001D5C93">
              <w:rPr>
                <w:sz w:val="24"/>
              </w:rPr>
              <w:fldChar w:fldCharType="begin">
                <w:ffData>
                  <w:name w:val="Kontrollkästchen1"/>
                  <w:enabled/>
                  <w:calcOnExit w:val="0"/>
                  <w:checkBox>
                    <w:sizeAuto/>
                    <w:default w:val="0"/>
                  </w:checkBox>
                </w:ffData>
              </w:fldChar>
            </w:r>
            <w:r w:rsidRPr="001D5C93">
              <w:rPr>
                <w:sz w:val="24"/>
              </w:rPr>
              <w:instrText xml:space="preserve"> FORMCHECKBOX </w:instrText>
            </w:r>
            <w:r w:rsidR="00A933C9">
              <w:rPr>
                <w:sz w:val="24"/>
              </w:rPr>
            </w:r>
            <w:r w:rsidR="00A933C9">
              <w:rPr>
                <w:sz w:val="24"/>
              </w:rPr>
              <w:fldChar w:fldCharType="separate"/>
            </w:r>
            <w:r w:rsidRPr="001D5C93">
              <w:rPr>
                <w:sz w:val="24"/>
              </w:rPr>
              <w:fldChar w:fldCharType="end"/>
            </w:r>
          </w:p>
        </w:tc>
        <w:tc>
          <w:tcPr>
            <w:tcW w:w="567" w:type="dxa"/>
            <w:tcBorders>
              <w:top w:val="single" w:sz="4" w:space="0" w:color="auto"/>
              <w:left w:val="single" w:sz="12" w:space="0" w:color="auto"/>
              <w:bottom w:val="single" w:sz="4" w:space="0" w:color="auto"/>
              <w:right w:val="single" w:sz="4" w:space="0" w:color="auto"/>
            </w:tcBorders>
            <w:shd w:val="clear" w:color="auto" w:fill="auto"/>
          </w:tcPr>
          <w:p w:rsidR="00D063E9" w:rsidRDefault="00D063E9" w:rsidP="00D063E9">
            <w:r w:rsidRPr="001D5C93">
              <w:rPr>
                <w:sz w:val="24"/>
              </w:rPr>
              <w:fldChar w:fldCharType="begin">
                <w:ffData>
                  <w:name w:val="Kontrollkästchen1"/>
                  <w:enabled/>
                  <w:calcOnExit w:val="0"/>
                  <w:checkBox>
                    <w:sizeAuto/>
                    <w:default w:val="0"/>
                  </w:checkBox>
                </w:ffData>
              </w:fldChar>
            </w:r>
            <w:r w:rsidRPr="001D5C93">
              <w:rPr>
                <w:sz w:val="24"/>
              </w:rPr>
              <w:instrText xml:space="preserve"> FORMCHECKBOX </w:instrText>
            </w:r>
            <w:r w:rsidR="00A933C9">
              <w:rPr>
                <w:sz w:val="24"/>
              </w:rPr>
            </w:r>
            <w:r w:rsidR="00A933C9">
              <w:rPr>
                <w:sz w:val="24"/>
              </w:rPr>
              <w:fldChar w:fldCharType="separate"/>
            </w:r>
            <w:r w:rsidRPr="001D5C93">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1D5C93">
              <w:rPr>
                <w:sz w:val="24"/>
              </w:rPr>
              <w:fldChar w:fldCharType="begin">
                <w:ffData>
                  <w:name w:val="Kontrollkästchen1"/>
                  <w:enabled/>
                  <w:calcOnExit w:val="0"/>
                  <w:checkBox>
                    <w:sizeAuto/>
                    <w:default w:val="0"/>
                  </w:checkBox>
                </w:ffData>
              </w:fldChar>
            </w:r>
            <w:r w:rsidRPr="001D5C93">
              <w:rPr>
                <w:sz w:val="24"/>
              </w:rPr>
              <w:instrText xml:space="preserve"> FORMCHECKBOX </w:instrText>
            </w:r>
            <w:r w:rsidR="00A933C9">
              <w:rPr>
                <w:sz w:val="24"/>
              </w:rPr>
            </w:r>
            <w:r w:rsidR="00A933C9">
              <w:rPr>
                <w:sz w:val="24"/>
              </w:rPr>
              <w:fldChar w:fldCharType="separate"/>
            </w:r>
            <w:r w:rsidRPr="001D5C93">
              <w:rPr>
                <w:sz w:val="24"/>
              </w:rPr>
              <w:fldChar w:fldCharType="end"/>
            </w:r>
          </w:p>
        </w:tc>
      </w:tr>
      <w:tr w:rsidR="00D063E9" w:rsidRPr="00A426E3" w:rsidTr="00FF58E8">
        <w:trPr>
          <w:trHeight w:val="25"/>
        </w:trPr>
        <w:tc>
          <w:tcPr>
            <w:tcW w:w="567" w:type="dxa"/>
            <w:tcBorders>
              <w:left w:val="single" w:sz="4" w:space="0" w:color="auto"/>
              <w:right w:val="single" w:sz="4" w:space="0" w:color="auto"/>
            </w:tcBorders>
            <w:shd w:val="clear" w:color="auto" w:fill="auto"/>
            <w:noWrap/>
            <w:tcMar>
              <w:top w:w="57" w:type="dxa"/>
              <w:bottom w:w="57" w:type="dxa"/>
            </w:tcMar>
          </w:tcPr>
          <w:p w:rsidR="00D063E9" w:rsidRDefault="00D063E9" w:rsidP="00D063E9">
            <w:pPr>
              <w:pStyle w:val="TabLinksbndig"/>
              <w:spacing w:before="20" w:after="20" w:line="259" w:lineRule="auto"/>
              <w:contextualSpacing w:val="0"/>
              <w:jc w:val="right"/>
            </w:pPr>
            <w:r>
              <w:t>13.</w:t>
            </w:r>
          </w:p>
        </w:tc>
        <w:tc>
          <w:tcPr>
            <w:tcW w:w="6096" w:type="dxa"/>
            <w:tcBorders>
              <w:left w:val="single" w:sz="4" w:space="0" w:color="auto"/>
              <w:right w:val="single" w:sz="4" w:space="0" w:color="auto"/>
            </w:tcBorders>
            <w:shd w:val="clear" w:color="auto" w:fill="auto"/>
          </w:tcPr>
          <w:p w:rsidR="00D063E9" w:rsidRDefault="00D063E9" w:rsidP="00D063E9">
            <w:pPr>
              <w:pStyle w:val="TabLinksbndig"/>
              <w:spacing w:before="20" w:after="20"/>
            </w:pPr>
            <w:r>
              <w:t>ob Maßnahmen gegen Betriebsstörungen und Unfälle, die mit hohen Gefahrstoffkonzentrationen verbunden sein können, getroffen wurden.</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1D5C93">
              <w:rPr>
                <w:sz w:val="24"/>
              </w:rPr>
              <w:fldChar w:fldCharType="begin">
                <w:ffData>
                  <w:name w:val="Kontrollkästchen1"/>
                  <w:enabled/>
                  <w:calcOnExit w:val="0"/>
                  <w:checkBox>
                    <w:sizeAuto/>
                    <w:default w:val="0"/>
                  </w:checkBox>
                </w:ffData>
              </w:fldChar>
            </w:r>
            <w:r w:rsidRPr="001D5C93">
              <w:rPr>
                <w:sz w:val="24"/>
              </w:rPr>
              <w:instrText xml:space="preserve"> FORMCHECKBOX </w:instrText>
            </w:r>
            <w:r w:rsidR="00A933C9">
              <w:rPr>
                <w:sz w:val="24"/>
              </w:rPr>
            </w:r>
            <w:r w:rsidR="00A933C9">
              <w:rPr>
                <w:sz w:val="24"/>
              </w:rPr>
              <w:fldChar w:fldCharType="separate"/>
            </w:r>
            <w:r w:rsidRPr="001D5C93">
              <w:rPr>
                <w:sz w:val="24"/>
              </w:rPr>
              <w:fldChar w:fldCharType="end"/>
            </w: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D063E9" w:rsidRDefault="00D063E9" w:rsidP="00D063E9">
            <w:r w:rsidRPr="001D5C93">
              <w:rPr>
                <w:sz w:val="24"/>
              </w:rPr>
              <w:fldChar w:fldCharType="begin">
                <w:ffData>
                  <w:name w:val="Kontrollkästchen1"/>
                  <w:enabled/>
                  <w:calcOnExit w:val="0"/>
                  <w:checkBox>
                    <w:sizeAuto/>
                    <w:default w:val="0"/>
                  </w:checkBox>
                </w:ffData>
              </w:fldChar>
            </w:r>
            <w:r w:rsidRPr="001D5C93">
              <w:rPr>
                <w:sz w:val="24"/>
              </w:rPr>
              <w:instrText xml:space="preserve"> FORMCHECKBOX </w:instrText>
            </w:r>
            <w:r w:rsidR="00A933C9">
              <w:rPr>
                <w:sz w:val="24"/>
              </w:rPr>
            </w:r>
            <w:r w:rsidR="00A933C9">
              <w:rPr>
                <w:sz w:val="24"/>
              </w:rPr>
              <w:fldChar w:fldCharType="separate"/>
            </w:r>
            <w:r w:rsidRPr="001D5C93">
              <w:rPr>
                <w:sz w:val="24"/>
              </w:rPr>
              <w:fldChar w:fldCharType="end"/>
            </w:r>
          </w:p>
        </w:tc>
        <w:tc>
          <w:tcPr>
            <w:tcW w:w="567" w:type="dxa"/>
            <w:tcBorders>
              <w:top w:val="single" w:sz="4" w:space="0" w:color="auto"/>
              <w:left w:val="single" w:sz="12" w:space="0" w:color="auto"/>
              <w:bottom w:val="single" w:sz="4" w:space="0" w:color="auto"/>
              <w:right w:val="single" w:sz="4" w:space="0" w:color="auto"/>
            </w:tcBorders>
            <w:shd w:val="clear" w:color="auto" w:fill="auto"/>
          </w:tcPr>
          <w:p w:rsidR="00D063E9" w:rsidRDefault="00D063E9" w:rsidP="00D063E9">
            <w:r w:rsidRPr="001D5C93">
              <w:rPr>
                <w:sz w:val="24"/>
              </w:rPr>
              <w:fldChar w:fldCharType="begin">
                <w:ffData>
                  <w:name w:val="Kontrollkästchen1"/>
                  <w:enabled/>
                  <w:calcOnExit w:val="0"/>
                  <w:checkBox>
                    <w:sizeAuto/>
                    <w:default w:val="0"/>
                  </w:checkBox>
                </w:ffData>
              </w:fldChar>
            </w:r>
            <w:r w:rsidRPr="001D5C93">
              <w:rPr>
                <w:sz w:val="24"/>
              </w:rPr>
              <w:instrText xml:space="preserve"> FORMCHECKBOX </w:instrText>
            </w:r>
            <w:r w:rsidR="00A933C9">
              <w:rPr>
                <w:sz w:val="24"/>
              </w:rPr>
            </w:r>
            <w:r w:rsidR="00A933C9">
              <w:rPr>
                <w:sz w:val="24"/>
              </w:rPr>
              <w:fldChar w:fldCharType="separate"/>
            </w:r>
            <w:r w:rsidRPr="001D5C93">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1D5C93">
              <w:rPr>
                <w:sz w:val="24"/>
              </w:rPr>
              <w:fldChar w:fldCharType="begin">
                <w:ffData>
                  <w:name w:val="Kontrollkästchen1"/>
                  <w:enabled/>
                  <w:calcOnExit w:val="0"/>
                  <w:checkBox>
                    <w:sizeAuto/>
                    <w:default w:val="0"/>
                  </w:checkBox>
                </w:ffData>
              </w:fldChar>
            </w:r>
            <w:r w:rsidRPr="001D5C93">
              <w:rPr>
                <w:sz w:val="24"/>
              </w:rPr>
              <w:instrText xml:space="preserve"> FORMCHECKBOX </w:instrText>
            </w:r>
            <w:r w:rsidR="00A933C9">
              <w:rPr>
                <w:sz w:val="24"/>
              </w:rPr>
            </w:r>
            <w:r w:rsidR="00A933C9">
              <w:rPr>
                <w:sz w:val="24"/>
              </w:rPr>
              <w:fldChar w:fldCharType="separate"/>
            </w:r>
            <w:r w:rsidRPr="001D5C93">
              <w:rPr>
                <w:sz w:val="24"/>
              </w:rPr>
              <w:fldChar w:fldCharType="end"/>
            </w:r>
          </w:p>
        </w:tc>
      </w:tr>
      <w:tr w:rsidR="00D063E9" w:rsidRPr="00A426E3" w:rsidTr="00FF58E8">
        <w:trPr>
          <w:trHeight w:val="25"/>
        </w:trPr>
        <w:tc>
          <w:tcPr>
            <w:tcW w:w="567" w:type="dxa"/>
            <w:tcBorders>
              <w:left w:val="single" w:sz="4" w:space="0" w:color="auto"/>
              <w:right w:val="single" w:sz="4" w:space="0" w:color="auto"/>
            </w:tcBorders>
            <w:shd w:val="clear" w:color="auto" w:fill="auto"/>
            <w:noWrap/>
            <w:tcMar>
              <w:top w:w="57" w:type="dxa"/>
              <w:bottom w:w="57" w:type="dxa"/>
            </w:tcMar>
          </w:tcPr>
          <w:p w:rsidR="00D063E9" w:rsidRDefault="00D063E9" w:rsidP="00D063E9">
            <w:pPr>
              <w:pStyle w:val="TabLinksbndig"/>
              <w:spacing w:before="20" w:after="20" w:line="259" w:lineRule="auto"/>
              <w:contextualSpacing w:val="0"/>
              <w:jc w:val="right"/>
            </w:pPr>
            <w:r>
              <w:t>14.</w:t>
            </w:r>
          </w:p>
        </w:tc>
        <w:tc>
          <w:tcPr>
            <w:tcW w:w="6096" w:type="dxa"/>
            <w:tcBorders>
              <w:left w:val="single" w:sz="4" w:space="0" w:color="auto"/>
              <w:right w:val="single" w:sz="4" w:space="0" w:color="auto"/>
            </w:tcBorders>
            <w:shd w:val="clear" w:color="auto" w:fill="auto"/>
          </w:tcPr>
          <w:p w:rsidR="00D063E9" w:rsidRDefault="00D063E9" w:rsidP="00D063E9">
            <w:pPr>
              <w:pStyle w:val="TabLinksbndig"/>
              <w:spacing w:before="20" w:after="20"/>
            </w:pPr>
            <w:r>
              <w:t>ob Arbeitsstätten den hygienischen Anforderungen entsprechend gereinigt werden.</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1D5C93">
              <w:rPr>
                <w:sz w:val="24"/>
              </w:rPr>
              <w:fldChar w:fldCharType="begin">
                <w:ffData>
                  <w:name w:val="Kontrollkästchen1"/>
                  <w:enabled/>
                  <w:calcOnExit w:val="0"/>
                  <w:checkBox>
                    <w:sizeAuto/>
                    <w:default w:val="0"/>
                  </w:checkBox>
                </w:ffData>
              </w:fldChar>
            </w:r>
            <w:r w:rsidRPr="001D5C93">
              <w:rPr>
                <w:sz w:val="24"/>
              </w:rPr>
              <w:instrText xml:space="preserve"> FORMCHECKBOX </w:instrText>
            </w:r>
            <w:r w:rsidR="00A933C9">
              <w:rPr>
                <w:sz w:val="24"/>
              </w:rPr>
            </w:r>
            <w:r w:rsidR="00A933C9">
              <w:rPr>
                <w:sz w:val="24"/>
              </w:rPr>
              <w:fldChar w:fldCharType="separate"/>
            </w:r>
            <w:r w:rsidRPr="001D5C93">
              <w:rPr>
                <w:sz w:val="24"/>
              </w:rPr>
              <w:fldChar w:fldCharType="end"/>
            </w: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D063E9" w:rsidRDefault="00D063E9" w:rsidP="00D063E9">
            <w:r w:rsidRPr="001D5C93">
              <w:rPr>
                <w:sz w:val="24"/>
              </w:rPr>
              <w:fldChar w:fldCharType="begin">
                <w:ffData>
                  <w:name w:val="Kontrollkästchen1"/>
                  <w:enabled/>
                  <w:calcOnExit w:val="0"/>
                  <w:checkBox>
                    <w:sizeAuto/>
                    <w:default w:val="0"/>
                  </w:checkBox>
                </w:ffData>
              </w:fldChar>
            </w:r>
            <w:r w:rsidRPr="001D5C93">
              <w:rPr>
                <w:sz w:val="24"/>
              </w:rPr>
              <w:instrText xml:space="preserve"> FORMCHECKBOX </w:instrText>
            </w:r>
            <w:r w:rsidR="00A933C9">
              <w:rPr>
                <w:sz w:val="24"/>
              </w:rPr>
            </w:r>
            <w:r w:rsidR="00A933C9">
              <w:rPr>
                <w:sz w:val="24"/>
              </w:rPr>
              <w:fldChar w:fldCharType="separate"/>
            </w:r>
            <w:r w:rsidRPr="001D5C93">
              <w:rPr>
                <w:sz w:val="24"/>
              </w:rPr>
              <w:fldChar w:fldCharType="end"/>
            </w:r>
          </w:p>
        </w:tc>
        <w:tc>
          <w:tcPr>
            <w:tcW w:w="567" w:type="dxa"/>
            <w:tcBorders>
              <w:top w:val="single" w:sz="4" w:space="0" w:color="auto"/>
              <w:left w:val="single" w:sz="12" w:space="0" w:color="auto"/>
              <w:bottom w:val="single" w:sz="4" w:space="0" w:color="auto"/>
              <w:right w:val="single" w:sz="4" w:space="0" w:color="auto"/>
            </w:tcBorders>
            <w:shd w:val="clear" w:color="auto" w:fill="auto"/>
          </w:tcPr>
          <w:p w:rsidR="00D063E9" w:rsidRDefault="00D063E9" w:rsidP="00D063E9">
            <w:r w:rsidRPr="001D5C93">
              <w:rPr>
                <w:sz w:val="24"/>
              </w:rPr>
              <w:fldChar w:fldCharType="begin">
                <w:ffData>
                  <w:name w:val="Kontrollkästchen1"/>
                  <w:enabled/>
                  <w:calcOnExit w:val="0"/>
                  <w:checkBox>
                    <w:sizeAuto/>
                    <w:default w:val="0"/>
                  </w:checkBox>
                </w:ffData>
              </w:fldChar>
            </w:r>
            <w:r w:rsidRPr="001D5C93">
              <w:rPr>
                <w:sz w:val="24"/>
              </w:rPr>
              <w:instrText xml:space="preserve"> FORMCHECKBOX </w:instrText>
            </w:r>
            <w:r w:rsidR="00A933C9">
              <w:rPr>
                <w:sz w:val="24"/>
              </w:rPr>
            </w:r>
            <w:r w:rsidR="00A933C9">
              <w:rPr>
                <w:sz w:val="24"/>
              </w:rPr>
              <w:fldChar w:fldCharType="separate"/>
            </w:r>
            <w:r w:rsidRPr="001D5C93">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1D5C93">
              <w:rPr>
                <w:sz w:val="24"/>
              </w:rPr>
              <w:fldChar w:fldCharType="begin">
                <w:ffData>
                  <w:name w:val="Kontrollkästchen1"/>
                  <w:enabled/>
                  <w:calcOnExit w:val="0"/>
                  <w:checkBox>
                    <w:sizeAuto/>
                    <w:default w:val="0"/>
                  </w:checkBox>
                </w:ffData>
              </w:fldChar>
            </w:r>
            <w:r w:rsidRPr="001D5C93">
              <w:rPr>
                <w:sz w:val="24"/>
              </w:rPr>
              <w:instrText xml:space="preserve"> FORMCHECKBOX </w:instrText>
            </w:r>
            <w:r w:rsidR="00A933C9">
              <w:rPr>
                <w:sz w:val="24"/>
              </w:rPr>
            </w:r>
            <w:r w:rsidR="00A933C9">
              <w:rPr>
                <w:sz w:val="24"/>
              </w:rPr>
              <w:fldChar w:fldCharType="separate"/>
            </w:r>
            <w:r w:rsidRPr="001D5C93">
              <w:rPr>
                <w:sz w:val="24"/>
              </w:rPr>
              <w:fldChar w:fldCharType="end"/>
            </w:r>
          </w:p>
        </w:tc>
      </w:tr>
      <w:tr w:rsidR="00D063E9" w:rsidRPr="00A426E3" w:rsidTr="00FF58E8">
        <w:trPr>
          <w:trHeight w:val="25"/>
        </w:trPr>
        <w:tc>
          <w:tcPr>
            <w:tcW w:w="567" w:type="dxa"/>
            <w:tcBorders>
              <w:left w:val="single" w:sz="4" w:space="0" w:color="auto"/>
              <w:right w:val="single" w:sz="4" w:space="0" w:color="auto"/>
            </w:tcBorders>
            <w:shd w:val="clear" w:color="auto" w:fill="auto"/>
            <w:noWrap/>
            <w:tcMar>
              <w:top w:w="57" w:type="dxa"/>
              <w:bottom w:w="57" w:type="dxa"/>
            </w:tcMar>
          </w:tcPr>
          <w:p w:rsidR="00D063E9" w:rsidRDefault="00D063E9" w:rsidP="00D063E9">
            <w:pPr>
              <w:pStyle w:val="TabLinksbndig"/>
              <w:spacing w:before="20" w:after="20" w:line="259" w:lineRule="auto"/>
              <w:contextualSpacing w:val="0"/>
              <w:jc w:val="right"/>
            </w:pPr>
            <w:r>
              <w:t>15.</w:t>
            </w:r>
          </w:p>
        </w:tc>
        <w:tc>
          <w:tcPr>
            <w:tcW w:w="6096" w:type="dxa"/>
            <w:tcBorders>
              <w:left w:val="single" w:sz="4" w:space="0" w:color="auto"/>
              <w:right w:val="single" w:sz="4" w:space="0" w:color="auto"/>
            </w:tcBorders>
            <w:shd w:val="clear" w:color="auto" w:fill="auto"/>
          </w:tcPr>
          <w:p w:rsidR="00D063E9" w:rsidRDefault="00D063E9" w:rsidP="00D063E9">
            <w:pPr>
              <w:pStyle w:val="TabLinksbndig"/>
              <w:spacing w:before="20" w:after="20"/>
            </w:pPr>
            <w:r>
              <w:t>ob vorgeschriebene Hygienemaßnahmen beim Umgang mit Gefahrstoffen eingehalten werden (Rauch-, Ess- und Trinkverbot).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1D5C93">
              <w:rPr>
                <w:sz w:val="24"/>
              </w:rPr>
              <w:fldChar w:fldCharType="begin">
                <w:ffData>
                  <w:name w:val="Kontrollkästchen1"/>
                  <w:enabled/>
                  <w:calcOnExit w:val="0"/>
                  <w:checkBox>
                    <w:sizeAuto/>
                    <w:default w:val="0"/>
                  </w:checkBox>
                </w:ffData>
              </w:fldChar>
            </w:r>
            <w:r w:rsidRPr="001D5C93">
              <w:rPr>
                <w:sz w:val="24"/>
              </w:rPr>
              <w:instrText xml:space="preserve"> FORMCHECKBOX </w:instrText>
            </w:r>
            <w:r w:rsidR="00A933C9">
              <w:rPr>
                <w:sz w:val="24"/>
              </w:rPr>
            </w:r>
            <w:r w:rsidR="00A933C9">
              <w:rPr>
                <w:sz w:val="24"/>
              </w:rPr>
              <w:fldChar w:fldCharType="separate"/>
            </w:r>
            <w:r w:rsidRPr="001D5C93">
              <w:rPr>
                <w:sz w:val="24"/>
              </w:rPr>
              <w:fldChar w:fldCharType="end"/>
            </w: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D063E9" w:rsidRDefault="00D063E9" w:rsidP="00D063E9">
            <w:r w:rsidRPr="001D5C93">
              <w:rPr>
                <w:sz w:val="24"/>
              </w:rPr>
              <w:fldChar w:fldCharType="begin">
                <w:ffData>
                  <w:name w:val="Kontrollkästchen1"/>
                  <w:enabled/>
                  <w:calcOnExit w:val="0"/>
                  <w:checkBox>
                    <w:sizeAuto/>
                    <w:default w:val="0"/>
                  </w:checkBox>
                </w:ffData>
              </w:fldChar>
            </w:r>
            <w:r w:rsidRPr="001D5C93">
              <w:rPr>
                <w:sz w:val="24"/>
              </w:rPr>
              <w:instrText xml:space="preserve"> FORMCHECKBOX </w:instrText>
            </w:r>
            <w:r w:rsidR="00A933C9">
              <w:rPr>
                <w:sz w:val="24"/>
              </w:rPr>
            </w:r>
            <w:r w:rsidR="00A933C9">
              <w:rPr>
                <w:sz w:val="24"/>
              </w:rPr>
              <w:fldChar w:fldCharType="separate"/>
            </w:r>
            <w:r w:rsidRPr="001D5C93">
              <w:rPr>
                <w:sz w:val="24"/>
              </w:rPr>
              <w:fldChar w:fldCharType="end"/>
            </w:r>
          </w:p>
        </w:tc>
        <w:tc>
          <w:tcPr>
            <w:tcW w:w="567" w:type="dxa"/>
            <w:tcBorders>
              <w:top w:val="single" w:sz="4" w:space="0" w:color="auto"/>
              <w:left w:val="single" w:sz="12" w:space="0" w:color="auto"/>
              <w:bottom w:val="single" w:sz="4" w:space="0" w:color="auto"/>
              <w:right w:val="single" w:sz="4" w:space="0" w:color="auto"/>
            </w:tcBorders>
            <w:shd w:val="clear" w:color="auto" w:fill="auto"/>
          </w:tcPr>
          <w:p w:rsidR="00D063E9" w:rsidRDefault="00D063E9" w:rsidP="00D063E9">
            <w:r w:rsidRPr="001D5C93">
              <w:rPr>
                <w:sz w:val="24"/>
              </w:rPr>
              <w:fldChar w:fldCharType="begin">
                <w:ffData>
                  <w:name w:val="Kontrollkästchen1"/>
                  <w:enabled/>
                  <w:calcOnExit w:val="0"/>
                  <w:checkBox>
                    <w:sizeAuto/>
                    <w:default w:val="0"/>
                  </w:checkBox>
                </w:ffData>
              </w:fldChar>
            </w:r>
            <w:r w:rsidRPr="001D5C93">
              <w:rPr>
                <w:sz w:val="24"/>
              </w:rPr>
              <w:instrText xml:space="preserve"> FORMCHECKBOX </w:instrText>
            </w:r>
            <w:r w:rsidR="00A933C9">
              <w:rPr>
                <w:sz w:val="24"/>
              </w:rPr>
            </w:r>
            <w:r w:rsidR="00A933C9">
              <w:rPr>
                <w:sz w:val="24"/>
              </w:rPr>
              <w:fldChar w:fldCharType="separate"/>
            </w:r>
            <w:r w:rsidRPr="001D5C93">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1D5C93">
              <w:rPr>
                <w:sz w:val="24"/>
              </w:rPr>
              <w:fldChar w:fldCharType="begin">
                <w:ffData>
                  <w:name w:val="Kontrollkästchen1"/>
                  <w:enabled/>
                  <w:calcOnExit w:val="0"/>
                  <w:checkBox>
                    <w:sizeAuto/>
                    <w:default w:val="0"/>
                  </w:checkBox>
                </w:ffData>
              </w:fldChar>
            </w:r>
            <w:r w:rsidRPr="001D5C93">
              <w:rPr>
                <w:sz w:val="24"/>
              </w:rPr>
              <w:instrText xml:space="preserve"> FORMCHECKBOX </w:instrText>
            </w:r>
            <w:r w:rsidR="00A933C9">
              <w:rPr>
                <w:sz w:val="24"/>
              </w:rPr>
            </w:r>
            <w:r w:rsidR="00A933C9">
              <w:rPr>
                <w:sz w:val="24"/>
              </w:rPr>
              <w:fldChar w:fldCharType="separate"/>
            </w:r>
            <w:r w:rsidRPr="001D5C93">
              <w:rPr>
                <w:sz w:val="24"/>
              </w:rPr>
              <w:fldChar w:fldCharType="end"/>
            </w:r>
          </w:p>
        </w:tc>
      </w:tr>
      <w:tr w:rsidR="00D063E9" w:rsidRPr="00A426E3" w:rsidTr="00FF58E8">
        <w:trPr>
          <w:trHeight w:val="25"/>
        </w:trPr>
        <w:tc>
          <w:tcPr>
            <w:tcW w:w="567" w:type="dxa"/>
            <w:tcBorders>
              <w:left w:val="single" w:sz="4" w:space="0" w:color="auto"/>
              <w:right w:val="single" w:sz="4" w:space="0" w:color="auto"/>
            </w:tcBorders>
            <w:shd w:val="clear" w:color="auto" w:fill="auto"/>
            <w:noWrap/>
            <w:tcMar>
              <w:top w:w="57" w:type="dxa"/>
              <w:bottom w:w="57" w:type="dxa"/>
            </w:tcMar>
          </w:tcPr>
          <w:p w:rsidR="00D063E9" w:rsidRDefault="00D063E9" w:rsidP="00D063E9">
            <w:pPr>
              <w:pStyle w:val="TabLinksbndig"/>
              <w:spacing w:before="20" w:after="20" w:line="259" w:lineRule="auto"/>
              <w:contextualSpacing w:val="0"/>
              <w:jc w:val="right"/>
            </w:pPr>
            <w:r>
              <w:t>16.</w:t>
            </w:r>
          </w:p>
        </w:tc>
        <w:tc>
          <w:tcPr>
            <w:tcW w:w="6096" w:type="dxa"/>
            <w:tcBorders>
              <w:left w:val="single" w:sz="4" w:space="0" w:color="auto"/>
              <w:right w:val="single" w:sz="4" w:space="0" w:color="auto"/>
            </w:tcBorders>
            <w:shd w:val="clear" w:color="auto" w:fill="auto"/>
          </w:tcPr>
          <w:p w:rsidR="00D063E9" w:rsidRDefault="00D063E9" w:rsidP="00D063E9">
            <w:pPr>
              <w:pStyle w:val="TabLinksbndig"/>
              <w:spacing w:before="20" w:after="20"/>
            </w:pPr>
            <w:r>
              <w:t>ob den Beschäftigten die Wirkung der eingesetzten Stoffe auf Haut und Körper bekannt sind.</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1D5C93">
              <w:rPr>
                <w:sz w:val="24"/>
              </w:rPr>
              <w:fldChar w:fldCharType="begin">
                <w:ffData>
                  <w:name w:val="Kontrollkästchen1"/>
                  <w:enabled/>
                  <w:calcOnExit w:val="0"/>
                  <w:checkBox>
                    <w:sizeAuto/>
                    <w:default w:val="0"/>
                  </w:checkBox>
                </w:ffData>
              </w:fldChar>
            </w:r>
            <w:r w:rsidRPr="001D5C93">
              <w:rPr>
                <w:sz w:val="24"/>
              </w:rPr>
              <w:instrText xml:space="preserve"> FORMCHECKBOX </w:instrText>
            </w:r>
            <w:r w:rsidR="00A933C9">
              <w:rPr>
                <w:sz w:val="24"/>
              </w:rPr>
            </w:r>
            <w:r w:rsidR="00A933C9">
              <w:rPr>
                <w:sz w:val="24"/>
              </w:rPr>
              <w:fldChar w:fldCharType="separate"/>
            </w:r>
            <w:r w:rsidRPr="001D5C93">
              <w:rPr>
                <w:sz w:val="24"/>
              </w:rPr>
              <w:fldChar w:fldCharType="end"/>
            </w: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D063E9" w:rsidRDefault="00D063E9" w:rsidP="00D063E9">
            <w:r w:rsidRPr="001D5C93">
              <w:rPr>
                <w:sz w:val="24"/>
              </w:rPr>
              <w:fldChar w:fldCharType="begin">
                <w:ffData>
                  <w:name w:val="Kontrollkästchen1"/>
                  <w:enabled/>
                  <w:calcOnExit w:val="0"/>
                  <w:checkBox>
                    <w:sizeAuto/>
                    <w:default w:val="0"/>
                  </w:checkBox>
                </w:ffData>
              </w:fldChar>
            </w:r>
            <w:r w:rsidRPr="001D5C93">
              <w:rPr>
                <w:sz w:val="24"/>
              </w:rPr>
              <w:instrText xml:space="preserve"> FORMCHECKBOX </w:instrText>
            </w:r>
            <w:r w:rsidR="00A933C9">
              <w:rPr>
                <w:sz w:val="24"/>
              </w:rPr>
            </w:r>
            <w:r w:rsidR="00A933C9">
              <w:rPr>
                <w:sz w:val="24"/>
              </w:rPr>
              <w:fldChar w:fldCharType="separate"/>
            </w:r>
            <w:r w:rsidRPr="001D5C93">
              <w:rPr>
                <w:sz w:val="24"/>
              </w:rPr>
              <w:fldChar w:fldCharType="end"/>
            </w:r>
          </w:p>
        </w:tc>
        <w:tc>
          <w:tcPr>
            <w:tcW w:w="567" w:type="dxa"/>
            <w:tcBorders>
              <w:top w:val="single" w:sz="4" w:space="0" w:color="auto"/>
              <w:left w:val="single" w:sz="12" w:space="0" w:color="auto"/>
              <w:bottom w:val="single" w:sz="4" w:space="0" w:color="auto"/>
              <w:right w:val="single" w:sz="4" w:space="0" w:color="auto"/>
            </w:tcBorders>
            <w:shd w:val="clear" w:color="auto" w:fill="auto"/>
          </w:tcPr>
          <w:p w:rsidR="00D063E9" w:rsidRDefault="00D063E9" w:rsidP="00D063E9">
            <w:r w:rsidRPr="001D5C93">
              <w:rPr>
                <w:sz w:val="24"/>
              </w:rPr>
              <w:fldChar w:fldCharType="begin">
                <w:ffData>
                  <w:name w:val="Kontrollkästchen1"/>
                  <w:enabled/>
                  <w:calcOnExit w:val="0"/>
                  <w:checkBox>
                    <w:sizeAuto/>
                    <w:default w:val="0"/>
                  </w:checkBox>
                </w:ffData>
              </w:fldChar>
            </w:r>
            <w:r w:rsidRPr="001D5C93">
              <w:rPr>
                <w:sz w:val="24"/>
              </w:rPr>
              <w:instrText xml:space="preserve"> FORMCHECKBOX </w:instrText>
            </w:r>
            <w:r w:rsidR="00A933C9">
              <w:rPr>
                <w:sz w:val="24"/>
              </w:rPr>
            </w:r>
            <w:r w:rsidR="00A933C9">
              <w:rPr>
                <w:sz w:val="24"/>
              </w:rPr>
              <w:fldChar w:fldCharType="separate"/>
            </w:r>
            <w:r w:rsidRPr="001D5C93">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1D5C93">
              <w:rPr>
                <w:sz w:val="24"/>
              </w:rPr>
              <w:fldChar w:fldCharType="begin">
                <w:ffData>
                  <w:name w:val="Kontrollkästchen1"/>
                  <w:enabled/>
                  <w:calcOnExit w:val="0"/>
                  <w:checkBox>
                    <w:sizeAuto/>
                    <w:default w:val="0"/>
                  </w:checkBox>
                </w:ffData>
              </w:fldChar>
            </w:r>
            <w:r w:rsidRPr="001D5C93">
              <w:rPr>
                <w:sz w:val="24"/>
              </w:rPr>
              <w:instrText xml:space="preserve"> FORMCHECKBOX </w:instrText>
            </w:r>
            <w:r w:rsidR="00A933C9">
              <w:rPr>
                <w:sz w:val="24"/>
              </w:rPr>
            </w:r>
            <w:r w:rsidR="00A933C9">
              <w:rPr>
                <w:sz w:val="24"/>
              </w:rPr>
              <w:fldChar w:fldCharType="separate"/>
            </w:r>
            <w:r w:rsidRPr="001D5C93">
              <w:rPr>
                <w:sz w:val="24"/>
              </w:rPr>
              <w:fldChar w:fldCharType="end"/>
            </w:r>
          </w:p>
        </w:tc>
      </w:tr>
    </w:tbl>
    <w:p w:rsidR="00926BEE" w:rsidRDefault="00926BEE"/>
    <w:p w:rsidR="00926BEE" w:rsidRDefault="00926BEE"/>
    <w:p w:rsidR="00926BEE" w:rsidRDefault="00926BEE"/>
    <w:p w:rsidR="00926BEE" w:rsidRDefault="00926BEE"/>
    <w:tbl>
      <w:tblPr>
        <w:tblStyle w:val="Tabellenraster"/>
        <w:tblW w:w="8931" w:type="dxa"/>
        <w:tblInd w:w="-5" w:type="dxa"/>
        <w:tblLayout w:type="fixed"/>
        <w:tblLook w:val="04A0" w:firstRow="1" w:lastRow="0" w:firstColumn="1" w:lastColumn="0" w:noHBand="0" w:noVBand="1"/>
      </w:tblPr>
      <w:tblGrid>
        <w:gridCol w:w="567"/>
        <w:gridCol w:w="6096"/>
        <w:gridCol w:w="567"/>
        <w:gridCol w:w="567"/>
        <w:gridCol w:w="567"/>
        <w:gridCol w:w="567"/>
      </w:tblGrid>
      <w:tr w:rsidR="00926BEE" w:rsidRPr="00DA0CD4" w:rsidTr="00926BEE">
        <w:trPr>
          <w:trHeight w:val="260"/>
        </w:trPr>
        <w:tc>
          <w:tcPr>
            <w:tcW w:w="567" w:type="dxa"/>
            <w:vMerge w:val="restart"/>
            <w:tcBorders>
              <w:top w:val="single" w:sz="4" w:space="0" w:color="auto"/>
              <w:left w:val="single" w:sz="4" w:space="0" w:color="auto"/>
              <w:right w:val="single" w:sz="4" w:space="0" w:color="auto"/>
            </w:tcBorders>
            <w:shd w:val="clear" w:color="auto" w:fill="auto"/>
            <w:noWrap/>
            <w:tcMar>
              <w:top w:w="57" w:type="dxa"/>
              <w:bottom w:w="57" w:type="dxa"/>
            </w:tcMar>
            <w:vAlign w:val="bottom"/>
          </w:tcPr>
          <w:p w:rsidR="00926BEE" w:rsidRPr="00DA0CD4" w:rsidRDefault="00926BEE" w:rsidP="00926BEE">
            <w:pPr>
              <w:pStyle w:val="TabLinksbndig"/>
              <w:spacing w:before="20" w:after="20" w:line="259" w:lineRule="auto"/>
              <w:rPr>
                <w:b/>
              </w:rPr>
            </w:pPr>
            <w:r w:rsidRPr="00DA0CD4">
              <w:rPr>
                <w:b/>
              </w:rPr>
              <w:t>Nr.</w:t>
            </w:r>
          </w:p>
        </w:tc>
        <w:tc>
          <w:tcPr>
            <w:tcW w:w="6096" w:type="dxa"/>
            <w:vMerge w:val="restart"/>
            <w:tcBorders>
              <w:top w:val="single" w:sz="4" w:space="0" w:color="auto"/>
              <w:left w:val="single" w:sz="4" w:space="0" w:color="auto"/>
              <w:right w:val="single" w:sz="4" w:space="0" w:color="auto"/>
            </w:tcBorders>
            <w:shd w:val="clear" w:color="auto" w:fill="auto"/>
            <w:vAlign w:val="bottom"/>
          </w:tcPr>
          <w:p w:rsidR="00926BEE" w:rsidRPr="00DA0CD4" w:rsidRDefault="00926BEE" w:rsidP="00926BEE">
            <w:pPr>
              <w:pStyle w:val="TabLinksbndig"/>
              <w:spacing w:before="20" w:after="20" w:line="259" w:lineRule="auto"/>
              <w:contextualSpacing w:val="0"/>
              <w:rPr>
                <w:b/>
              </w:rPr>
            </w:pPr>
            <w:r w:rsidRPr="00DA0CD4">
              <w:rPr>
                <w:b/>
              </w:rPr>
              <w:t>Prüffrage</w:t>
            </w:r>
          </w:p>
        </w:tc>
        <w:tc>
          <w:tcPr>
            <w:tcW w:w="1134" w:type="dxa"/>
            <w:gridSpan w:val="2"/>
            <w:tcBorders>
              <w:top w:val="single" w:sz="4" w:space="0" w:color="auto"/>
              <w:left w:val="single" w:sz="4" w:space="0" w:color="auto"/>
              <w:bottom w:val="single" w:sz="4" w:space="0" w:color="auto"/>
              <w:right w:val="single" w:sz="12" w:space="0" w:color="auto"/>
            </w:tcBorders>
            <w:shd w:val="clear" w:color="auto" w:fill="auto"/>
          </w:tcPr>
          <w:p w:rsidR="00926BEE" w:rsidRPr="00DA0CD4" w:rsidRDefault="00926BEE" w:rsidP="00926BEE">
            <w:pPr>
              <w:pStyle w:val="TabLinksbndig"/>
              <w:spacing w:before="20" w:after="20" w:line="259" w:lineRule="auto"/>
              <w:contextualSpacing w:val="0"/>
              <w:jc w:val="center"/>
              <w:rPr>
                <w:b/>
              </w:rPr>
            </w:pPr>
            <w:r>
              <w:rPr>
                <w:b/>
              </w:rPr>
              <w:t>r</w:t>
            </w:r>
            <w:r w:rsidRPr="00DA0CD4">
              <w:rPr>
                <w:b/>
              </w:rPr>
              <w:t>elevant?</w:t>
            </w:r>
          </w:p>
        </w:tc>
        <w:tc>
          <w:tcPr>
            <w:tcW w:w="1134" w:type="dxa"/>
            <w:gridSpan w:val="2"/>
            <w:tcBorders>
              <w:top w:val="single" w:sz="4" w:space="0" w:color="auto"/>
              <w:left w:val="single" w:sz="12" w:space="0" w:color="auto"/>
              <w:bottom w:val="single" w:sz="4" w:space="0" w:color="auto"/>
              <w:right w:val="single" w:sz="4" w:space="0" w:color="auto"/>
            </w:tcBorders>
            <w:shd w:val="clear" w:color="auto" w:fill="auto"/>
          </w:tcPr>
          <w:p w:rsidR="00926BEE" w:rsidRPr="00DA0CD4" w:rsidRDefault="00926BEE" w:rsidP="00926BEE">
            <w:pPr>
              <w:pStyle w:val="TabLinksbndig"/>
              <w:spacing w:before="20" w:after="20" w:line="259" w:lineRule="auto"/>
              <w:ind w:right="-111"/>
              <w:contextualSpacing w:val="0"/>
              <w:jc w:val="center"/>
              <w:rPr>
                <w:b/>
              </w:rPr>
            </w:pPr>
            <w:r>
              <w:rPr>
                <w:b/>
              </w:rPr>
              <w:t>erfüllt</w:t>
            </w:r>
            <w:r w:rsidRPr="00DA0CD4">
              <w:rPr>
                <w:b/>
              </w:rPr>
              <w:t>?</w:t>
            </w:r>
          </w:p>
        </w:tc>
      </w:tr>
      <w:tr w:rsidR="00926BEE" w:rsidRPr="008046F3" w:rsidTr="00926BEE">
        <w:trPr>
          <w:trHeight w:val="25"/>
        </w:trPr>
        <w:tc>
          <w:tcPr>
            <w:tcW w:w="567" w:type="dxa"/>
            <w:vMerge/>
            <w:tcBorders>
              <w:left w:val="single" w:sz="4" w:space="0" w:color="auto"/>
              <w:bottom w:val="single" w:sz="4" w:space="0" w:color="auto"/>
              <w:right w:val="single" w:sz="4" w:space="0" w:color="auto"/>
            </w:tcBorders>
            <w:shd w:val="clear" w:color="auto" w:fill="auto"/>
            <w:noWrap/>
            <w:tcMar>
              <w:top w:w="57" w:type="dxa"/>
              <w:bottom w:w="57" w:type="dxa"/>
            </w:tcMar>
          </w:tcPr>
          <w:p w:rsidR="00926BEE" w:rsidRPr="00DA0CD4" w:rsidRDefault="00926BEE" w:rsidP="00926BEE">
            <w:pPr>
              <w:pStyle w:val="TabLinksbndig"/>
              <w:spacing w:before="20" w:after="20"/>
              <w:contextualSpacing w:val="0"/>
              <w:jc w:val="right"/>
              <w:rPr>
                <w:b/>
              </w:rPr>
            </w:pPr>
          </w:p>
        </w:tc>
        <w:tc>
          <w:tcPr>
            <w:tcW w:w="6096" w:type="dxa"/>
            <w:vMerge/>
            <w:tcBorders>
              <w:left w:val="single" w:sz="4" w:space="0" w:color="auto"/>
              <w:bottom w:val="single" w:sz="4" w:space="0" w:color="auto"/>
              <w:right w:val="single" w:sz="4" w:space="0" w:color="auto"/>
            </w:tcBorders>
            <w:shd w:val="clear" w:color="auto" w:fill="auto"/>
          </w:tcPr>
          <w:p w:rsidR="00926BEE" w:rsidRPr="00DA0CD4" w:rsidRDefault="00926BEE" w:rsidP="00926BEE">
            <w:pPr>
              <w:pStyle w:val="TabLinksbndig"/>
              <w:spacing w:before="20" w:after="20"/>
              <w:contextualSpacing w:val="0"/>
              <w:rPr>
                <w:b/>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26BEE" w:rsidRPr="008046F3" w:rsidRDefault="00926BEE" w:rsidP="00926BEE">
            <w:pPr>
              <w:pStyle w:val="TabLinksbndig"/>
              <w:spacing w:before="20" w:after="20"/>
              <w:contextualSpacing w:val="0"/>
              <w:jc w:val="center"/>
              <w:rPr>
                <w:b/>
              </w:rPr>
            </w:pPr>
            <w:r>
              <w:rPr>
                <w:b/>
              </w:rPr>
              <w:t>j</w:t>
            </w:r>
            <w:r w:rsidRPr="008046F3">
              <w:rPr>
                <w:b/>
              </w:rPr>
              <w:t>a</w:t>
            </w: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926BEE" w:rsidRPr="008046F3" w:rsidRDefault="00926BEE" w:rsidP="00926BEE">
            <w:pPr>
              <w:pStyle w:val="TabLinksbndig"/>
              <w:spacing w:before="20" w:after="20"/>
              <w:ind w:left="-114" w:right="-105"/>
              <w:contextualSpacing w:val="0"/>
              <w:jc w:val="center"/>
              <w:rPr>
                <w:b/>
              </w:rPr>
            </w:pPr>
            <w:r>
              <w:rPr>
                <w:b/>
              </w:rPr>
              <w:t>n</w:t>
            </w:r>
            <w:r w:rsidRPr="008046F3">
              <w:rPr>
                <w:b/>
              </w:rPr>
              <w:t>ein</w:t>
            </w:r>
          </w:p>
        </w:tc>
        <w:tc>
          <w:tcPr>
            <w:tcW w:w="567" w:type="dxa"/>
            <w:tcBorders>
              <w:top w:val="single" w:sz="4" w:space="0" w:color="auto"/>
              <w:left w:val="single" w:sz="12" w:space="0" w:color="auto"/>
              <w:bottom w:val="single" w:sz="4" w:space="0" w:color="auto"/>
              <w:right w:val="single" w:sz="4" w:space="0" w:color="auto"/>
            </w:tcBorders>
            <w:shd w:val="clear" w:color="auto" w:fill="auto"/>
          </w:tcPr>
          <w:p w:rsidR="00926BEE" w:rsidRPr="008046F3" w:rsidRDefault="00926BEE" w:rsidP="00926BEE">
            <w:pPr>
              <w:pStyle w:val="TabLinksbndig"/>
              <w:spacing w:before="20" w:after="20"/>
              <w:contextualSpacing w:val="0"/>
              <w:jc w:val="center"/>
              <w:rPr>
                <w:b/>
              </w:rPr>
            </w:pPr>
            <w:r>
              <w:rPr>
                <w:b/>
              </w:rPr>
              <w:t>j</w:t>
            </w:r>
            <w:r w:rsidRPr="008046F3">
              <w:rPr>
                <w:b/>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26BEE" w:rsidRPr="008046F3" w:rsidRDefault="00926BEE" w:rsidP="00926BEE">
            <w:pPr>
              <w:pStyle w:val="TabLinksbndig"/>
              <w:spacing w:before="20" w:after="20"/>
              <w:ind w:left="-108" w:right="-111"/>
              <w:contextualSpacing w:val="0"/>
              <w:jc w:val="center"/>
              <w:rPr>
                <w:b/>
              </w:rPr>
            </w:pPr>
            <w:r>
              <w:rPr>
                <w:b/>
              </w:rPr>
              <w:t>n</w:t>
            </w:r>
            <w:r w:rsidRPr="008046F3">
              <w:rPr>
                <w:b/>
              </w:rPr>
              <w:t>ein</w:t>
            </w:r>
          </w:p>
        </w:tc>
      </w:tr>
      <w:tr w:rsidR="00D063E9" w:rsidRPr="00A426E3" w:rsidTr="00FF58E8">
        <w:trPr>
          <w:trHeight w:val="25"/>
        </w:trPr>
        <w:tc>
          <w:tcPr>
            <w:tcW w:w="567" w:type="dxa"/>
            <w:tcBorders>
              <w:left w:val="single" w:sz="4" w:space="0" w:color="auto"/>
              <w:right w:val="single" w:sz="4" w:space="0" w:color="auto"/>
            </w:tcBorders>
            <w:shd w:val="clear" w:color="auto" w:fill="auto"/>
            <w:noWrap/>
            <w:tcMar>
              <w:top w:w="57" w:type="dxa"/>
              <w:bottom w:w="57" w:type="dxa"/>
            </w:tcMar>
          </w:tcPr>
          <w:p w:rsidR="00D063E9" w:rsidRDefault="00D063E9" w:rsidP="00D063E9">
            <w:pPr>
              <w:pStyle w:val="TabLinksbndig"/>
              <w:spacing w:before="20" w:after="20" w:line="259" w:lineRule="auto"/>
              <w:contextualSpacing w:val="0"/>
              <w:jc w:val="right"/>
            </w:pPr>
            <w:r>
              <w:t>19.</w:t>
            </w:r>
          </w:p>
        </w:tc>
        <w:tc>
          <w:tcPr>
            <w:tcW w:w="6096" w:type="dxa"/>
            <w:tcBorders>
              <w:left w:val="single" w:sz="4" w:space="0" w:color="auto"/>
              <w:right w:val="single" w:sz="4" w:space="0" w:color="auto"/>
            </w:tcBorders>
            <w:shd w:val="clear" w:color="auto" w:fill="auto"/>
          </w:tcPr>
          <w:p w:rsidR="00D063E9" w:rsidRDefault="00D063E9" w:rsidP="00D063E9">
            <w:pPr>
              <w:pStyle w:val="TabLinksbndig"/>
              <w:spacing w:before="20" w:after="20"/>
            </w:pPr>
            <w:r>
              <w:t>ob bei Tätigkeiten mit Gefahrstoffen nach ArbMedVV (Anhang, Teil 1) Vorsorgeuntersuchungen notwendig sind.</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56502A">
              <w:rPr>
                <w:sz w:val="24"/>
              </w:rPr>
              <w:fldChar w:fldCharType="begin">
                <w:ffData>
                  <w:name w:val="Kontrollkästchen1"/>
                  <w:enabled/>
                  <w:calcOnExit w:val="0"/>
                  <w:checkBox>
                    <w:sizeAuto/>
                    <w:default w:val="0"/>
                  </w:checkBox>
                </w:ffData>
              </w:fldChar>
            </w:r>
            <w:r w:rsidRPr="0056502A">
              <w:rPr>
                <w:sz w:val="24"/>
              </w:rPr>
              <w:instrText xml:space="preserve"> FORMCHECKBOX </w:instrText>
            </w:r>
            <w:r w:rsidR="00A933C9">
              <w:rPr>
                <w:sz w:val="24"/>
              </w:rPr>
            </w:r>
            <w:r w:rsidR="00A933C9">
              <w:rPr>
                <w:sz w:val="24"/>
              </w:rPr>
              <w:fldChar w:fldCharType="separate"/>
            </w:r>
            <w:r w:rsidRPr="0056502A">
              <w:rPr>
                <w:sz w:val="24"/>
              </w:rPr>
              <w:fldChar w:fldCharType="end"/>
            </w: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D063E9" w:rsidRDefault="00D063E9" w:rsidP="00D063E9">
            <w:r w:rsidRPr="0056502A">
              <w:rPr>
                <w:sz w:val="24"/>
              </w:rPr>
              <w:fldChar w:fldCharType="begin">
                <w:ffData>
                  <w:name w:val="Kontrollkästchen1"/>
                  <w:enabled/>
                  <w:calcOnExit w:val="0"/>
                  <w:checkBox>
                    <w:sizeAuto/>
                    <w:default w:val="0"/>
                  </w:checkBox>
                </w:ffData>
              </w:fldChar>
            </w:r>
            <w:r w:rsidRPr="0056502A">
              <w:rPr>
                <w:sz w:val="24"/>
              </w:rPr>
              <w:instrText xml:space="preserve"> FORMCHECKBOX </w:instrText>
            </w:r>
            <w:r w:rsidR="00A933C9">
              <w:rPr>
                <w:sz w:val="24"/>
              </w:rPr>
            </w:r>
            <w:r w:rsidR="00A933C9">
              <w:rPr>
                <w:sz w:val="24"/>
              </w:rPr>
              <w:fldChar w:fldCharType="separate"/>
            </w:r>
            <w:r w:rsidRPr="0056502A">
              <w:rPr>
                <w:sz w:val="24"/>
              </w:rPr>
              <w:fldChar w:fldCharType="end"/>
            </w:r>
          </w:p>
        </w:tc>
        <w:tc>
          <w:tcPr>
            <w:tcW w:w="567" w:type="dxa"/>
            <w:tcBorders>
              <w:top w:val="single" w:sz="4" w:space="0" w:color="auto"/>
              <w:left w:val="single" w:sz="12" w:space="0" w:color="auto"/>
              <w:bottom w:val="single" w:sz="4" w:space="0" w:color="auto"/>
              <w:right w:val="single" w:sz="4" w:space="0" w:color="auto"/>
            </w:tcBorders>
            <w:shd w:val="clear" w:color="auto" w:fill="auto"/>
          </w:tcPr>
          <w:p w:rsidR="00D063E9" w:rsidRDefault="00D063E9" w:rsidP="00D063E9">
            <w:r w:rsidRPr="0056502A">
              <w:rPr>
                <w:sz w:val="24"/>
              </w:rPr>
              <w:fldChar w:fldCharType="begin">
                <w:ffData>
                  <w:name w:val="Kontrollkästchen1"/>
                  <w:enabled/>
                  <w:calcOnExit w:val="0"/>
                  <w:checkBox>
                    <w:sizeAuto/>
                    <w:default w:val="0"/>
                  </w:checkBox>
                </w:ffData>
              </w:fldChar>
            </w:r>
            <w:r w:rsidRPr="0056502A">
              <w:rPr>
                <w:sz w:val="24"/>
              </w:rPr>
              <w:instrText xml:space="preserve"> FORMCHECKBOX </w:instrText>
            </w:r>
            <w:r w:rsidR="00A933C9">
              <w:rPr>
                <w:sz w:val="24"/>
              </w:rPr>
            </w:r>
            <w:r w:rsidR="00A933C9">
              <w:rPr>
                <w:sz w:val="24"/>
              </w:rPr>
              <w:fldChar w:fldCharType="separate"/>
            </w:r>
            <w:r w:rsidRPr="0056502A">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56502A">
              <w:rPr>
                <w:sz w:val="24"/>
              </w:rPr>
              <w:fldChar w:fldCharType="begin">
                <w:ffData>
                  <w:name w:val="Kontrollkästchen1"/>
                  <w:enabled/>
                  <w:calcOnExit w:val="0"/>
                  <w:checkBox>
                    <w:sizeAuto/>
                    <w:default w:val="0"/>
                  </w:checkBox>
                </w:ffData>
              </w:fldChar>
            </w:r>
            <w:r w:rsidRPr="0056502A">
              <w:rPr>
                <w:sz w:val="24"/>
              </w:rPr>
              <w:instrText xml:space="preserve"> FORMCHECKBOX </w:instrText>
            </w:r>
            <w:r w:rsidR="00A933C9">
              <w:rPr>
                <w:sz w:val="24"/>
              </w:rPr>
            </w:r>
            <w:r w:rsidR="00A933C9">
              <w:rPr>
                <w:sz w:val="24"/>
              </w:rPr>
              <w:fldChar w:fldCharType="separate"/>
            </w:r>
            <w:r w:rsidRPr="0056502A">
              <w:rPr>
                <w:sz w:val="24"/>
              </w:rPr>
              <w:fldChar w:fldCharType="end"/>
            </w:r>
          </w:p>
        </w:tc>
      </w:tr>
      <w:tr w:rsidR="00D063E9" w:rsidRPr="00A426E3" w:rsidTr="00FF58E8">
        <w:trPr>
          <w:trHeight w:val="25"/>
        </w:trPr>
        <w:tc>
          <w:tcPr>
            <w:tcW w:w="567" w:type="dxa"/>
            <w:tcBorders>
              <w:left w:val="single" w:sz="4" w:space="0" w:color="auto"/>
              <w:right w:val="single" w:sz="4" w:space="0" w:color="auto"/>
            </w:tcBorders>
            <w:shd w:val="clear" w:color="auto" w:fill="auto"/>
            <w:noWrap/>
            <w:tcMar>
              <w:top w:w="57" w:type="dxa"/>
              <w:bottom w:w="57" w:type="dxa"/>
            </w:tcMar>
          </w:tcPr>
          <w:p w:rsidR="00D063E9" w:rsidRDefault="00D063E9" w:rsidP="00D063E9">
            <w:pPr>
              <w:pStyle w:val="TabLinksbndig"/>
              <w:spacing w:before="20" w:after="20" w:line="259" w:lineRule="auto"/>
              <w:contextualSpacing w:val="0"/>
              <w:jc w:val="right"/>
            </w:pPr>
            <w:r>
              <w:t>20.</w:t>
            </w:r>
          </w:p>
        </w:tc>
        <w:tc>
          <w:tcPr>
            <w:tcW w:w="6096" w:type="dxa"/>
            <w:tcBorders>
              <w:left w:val="single" w:sz="4" w:space="0" w:color="auto"/>
              <w:right w:val="single" w:sz="4" w:space="0" w:color="auto"/>
            </w:tcBorders>
            <w:shd w:val="clear" w:color="auto" w:fill="auto"/>
          </w:tcPr>
          <w:p w:rsidR="00D063E9" w:rsidRDefault="00D063E9" w:rsidP="00D063E9">
            <w:pPr>
              <w:pStyle w:val="TabLinksbndig"/>
              <w:spacing w:before="20" w:after="20"/>
            </w:pPr>
            <w:r>
              <w:t xml:space="preserve">ob Beschäftigte keinen erheblichen Anteil ihrer Arbeitszeit Arbeiten mit Ihren Händen im feuchten Milieu ausführen (1/4 der Schichtdauer, ca. 2 Std.).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56502A">
              <w:rPr>
                <w:sz w:val="24"/>
              </w:rPr>
              <w:fldChar w:fldCharType="begin">
                <w:ffData>
                  <w:name w:val="Kontrollkästchen1"/>
                  <w:enabled/>
                  <w:calcOnExit w:val="0"/>
                  <w:checkBox>
                    <w:sizeAuto/>
                    <w:default w:val="0"/>
                  </w:checkBox>
                </w:ffData>
              </w:fldChar>
            </w:r>
            <w:r w:rsidRPr="0056502A">
              <w:rPr>
                <w:sz w:val="24"/>
              </w:rPr>
              <w:instrText xml:space="preserve"> FORMCHECKBOX </w:instrText>
            </w:r>
            <w:r w:rsidR="00A933C9">
              <w:rPr>
                <w:sz w:val="24"/>
              </w:rPr>
            </w:r>
            <w:r w:rsidR="00A933C9">
              <w:rPr>
                <w:sz w:val="24"/>
              </w:rPr>
              <w:fldChar w:fldCharType="separate"/>
            </w:r>
            <w:r w:rsidRPr="0056502A">
              <w:rPr>
                <w:sz w:val="24"/>
              </w:rPr>
              <w:fldChar w:fldCharType="end"/>
            </w: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D063E9" w:rsidRDefault="00D063E9" w:rsidP="00D063E9">
            <w:r w:rsidRPr="0056502A">
              <w:rPr>
                <w:sz w:val="24"/>
              </w:rPr>
              <w:fldChar w:fldCharType="begin">
                <w:ffData>
                  <w:name w:val="Kontrollkästchen1"/>
                  <w:enabled/>
                  <w:calcOnExit w:val="0"/>
                  <w:checkBox>
                    <w:sizeAuto/>
                    <w:default w:val="0"/>
                  </w:checkBox>
                </w:ffData>
              </w:fldChar>
            </w:r>
            <w:r w:rsidRPr="0056502A">
              <w:rPr>
                <w:sz w:val="24"/>
              </w:rPr>
              <w:instrText xml:space="preserve"> FORMCHECKBOX </w:instrText>
            </w:r>
            <w:r w:rsidR="00A933C9">
              <w:rPr>
                <w:sz w:val="24"/>
              </w:rPr>
            </w:r>
            <w:r w:rsidR="00A933C9">
              <w:rPr>
                <w:sz w:val="24"/>
              </w:rPr>
              <w:fldChar w:fldCharType="separate"/>
            </w:r>
            <w:r w:rsidRPr="0056502A">
              <w:rPr>
                <w:sz w:val="24"/>
              </w:rPr>
              <w:fldChar w:fldCharType="end"/>
            </w:r>
          </w:p>
        </w:tc>
        <w:tc>
          <w:tcPr>
            <w:tcW w:w="567" w:type="dxa"/>
            <w:tcBorders>
              <w:top w:val="single" w:sz="4" w:space="0" w:color="auto"/>
              <w:left w:val="single" w:sz="12" w:space="0" w:color="auto"/>
              <w:bottom w:val="single" w:sz="4" w:space="0" w:color="auto"/>
              <w:right w:val="single" w:sz="4" w:space="0" w:color="auto"/>
            </w:tcBorders>
            <w:shd w:val="clear" w:color="auto" w:fill="auto"/>
          </w:tcPr>
          <w:p w:rsidR="00D063E9" w:rsidRDefault="00D063E9" w:rsidP="00D063E9">
            <w:r w:rsidRPr="0056502A">
              <w:rPr>
                <w:sz w:val="24"/>
              </w:rPr>
              <w:fldChar w:fldCharType="begin">
                <w:ffData>
                  <w:name w:val="Kontrollkästchen1"/>
                  <w:enabled/>
                  <w:calcOnExit w:val="0"/>
                  <w:checkBox>
                    <w:sizeAuto/>
                    <w:default w:val="0"/>
                  </w:checkBox>
                </w:ffData>
              </w:fldChar>
            </w:r>
            <w:r w:rsidRPr="0056502A">
              <w:rPr>
                <w:sz w:val="24"/>
              </w:rPr>
              <w:instrText xml:space="preserve"> FORMCHECKBOX </w:instrText>
            </w:r>
            <w:r w:rsidR="00A933C9">
              <w:rPr>
                <w:sz w:val="24"/>
              </w:rPr>
            </w:r>
            <w:r w:rsidR="00A933C9">
              <w:rPr>
                <w:sz w:val="24"/>
              </w:rPr>
              <w:fldChar w:fldCharType="separate"/>
            </w:r>
            <w:r w:rsidRPr="0056502A">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56502A">
              <w:rPr>
                <w:sz w:val="24"/>
              </w:rPr>
              <w:fldChar w:fldCharType="begin">
                <w:ffData>
                  <w:name w:val="Kontrollkästchen1"/>
                  <w:enabled/>
                  <w:calcOnExit w:val="0"/>
                  <w:checkBox>
                    <w:sizeAuto/>
                    <w:default w:val="0"/>
                  </w:checkBox>
                </w:ffData>
              </w:fldChar>
            </w:r>
            <w:r w:rsidRPr="0056502A">
              <w:rPr>
                <w:sz w:val="24"/>
              </w:rPr>
              <w:instrText xml:space="preserve"> FORMCHECKBOX </w:instrText>
            </w:r>
            <w:r w:rsidR="00A933C9">
              <w:rPr>
                <w:sz w:val="24"/>
              </w:rPr>
            </w:r>
            <w:r w:rsidR="00A933C9">
              <w:rPr>
                <w:sz w:val="24"/>
              </w:rPr>
              <w:fldChar w:fldCharType="separate"/>
            </w:r>
            <w:r w:rsidRPr="0056502A">
              <w:rPr>
                <w:sz w:val="24"/>
              </w:rPr>
              <w:fldChar w:fldCharType="end"/>
            </w:r>
          </w:p>
        </w:tc>
      </w:tr>
      <w:tr w:rsidR="00D063E9" w:rsidRPr="00A426E3" w:rsidTr="00FF58E8">
        <w:trPr>
          <w:trHeight w:val="25"/>
        </w:trPr>
        <w:tc>
          <w:tcPr>
            <w:tcW w:w="567" w:type="dxa"/>
            <w:tcBorders>
              <w:left w:val="single" w:sz="4" w:space="0" w:color="auto"/>
              <w:right w:val="single" w:sz="4" w:space="0" w:color="auto"/>
            </w:tcBorders>
            <w:shd w:val="clear" w:color="auto" w:fill="auto"/>
            <w:noWrap/>
            <w:tcMar>
              <w:top w:w="57" w:type="dxa"/>
              <w:bottom w:w="57" w:type="dxa"/>
            </w:tcMar>
          </w:tcPr>
          <w:p w:rsidR="00D063E9" w:rsidRDefault="00D063E9" w:rsidP="00D063E9">
            <w:pPr>
              <w:pStyle w:val="TabLinksbndig"/>
              <w:spacing w:before="20" w:after="20" w:line="259" w:lineRule="auto"/>
              <w:contextualSpacing w:val="0"/>
              <w:jc w:val="right"/>
            </w:pPr>
            <w:r>
              <w:t>21.</w:t>
            </w:r>
          </w:p>
        </w:tc>
        <w:tc>
          <w:tcPr>
            <w:tcW w:w="6096" w:type="dxa"/>
            <w:tcBorders>
              <w:left w:val="single" w:sz="4" w:space="0" w:color="auto"/>
              <w:right w:val="single" w:sz="4" w:space="0" w:color="auto"/>
            </w:tcBorders>
            <w:shd w:val="clear" w:color="auto" w:fill="auto"/>
          </w:tcPr>
          <w:p w:rsidR="00D063E9" w:rsidRDefault="00D063E9" w:rsidP="00D063E9">
            <w:pPr>
              <w:pStyle w:val="TabLinksbndig"/>
              <w:spacing w:before="20" w:after="20"/>
            </w:pPr>
            <w:r>
              <w:t>die Tragedauer von flüssigkeitsdichten Handschuhen auf das notwendige Maß begrenzt wird (maximale kontinuierliche Tragedauer</w:t>
            </w:r>
          </w:p>
          <w:p w:rsidR="00D063E9" w:rsidRDefault="00D063E9" w:rsidP="00D063E9">
            <w:pPr>
              <w:pStyle w:val="TabLinksbndig"/>
              <w:spacing w:before="20" w:after="20"/>
            </w:pPr>
            <w:r>
              <w:t>4 Std.).</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56502A">
              <w:rPr>
                <w:sz w:val="24"/>
              </w:rPr>
              <w:fldChar w:fldCharType="begin">
                <w:ffData>
                  <w:name w:val="Kontrollkästchen1"/>
                  <w:enabled/>
                  <w:calcOnExit w:val="0"/>
                  <w:checkBox>
                    <w:sizeAuto/>
                    <w:default w:val="0"/>
                  </w:checkBox>
                </w:ffData>
              </w:fldChar>
            </w:r>
            <w:r w:rsidRPr="0056502A">
              <w:rPr>
                <w:sz w:val="24"/>
              </w:rPr>
              <w:instrText xml:space="preserve"> FORMCHECKBOX </w:instrText>
            </w:r>
            <w:r w:rsidR="00A933C9">
              <w:rPr>
                <w:sz w:val="24"/>
              </w:rPr>
            </w:r>
            <w:r w:rsidR="00A933C9">
              <w:rPr>
                <w:sz w:val="24"/>
              </w:rPr>
              <w:fldChar w:fldCharType="separate"/>
            </w:r>
            <w:r w:rsidRPr="0056502A">
              <w:rPr>
                <w:sz w:val="24"/>
              </w:rPr>
              <w:fldChar w:fldCharType="end"/>
            </w: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D063E9" w:rsidRDefault="00D063E9" w:rsidP="00D063E9">
            <w:r w:rsidRPr="0056502A">
              <w:rPr>
                <w:sz w:val="24"/>
              </w:rPr>
              <w:fldChar w:fldCharType="begin">
                <w:ffData>
                  <w:name w:val="Kontrollkästchen1"/>
                  <w:enabled/>
                  <w:calcOnExit w:val="0"/>
                  <w:checkBox>
                    <w:sizeAuto/>
                    <w:default w:val="0"/>
                  </w:checkBox>
                </w:ffData>
              </w:fldChar>
            </w:r>
            <w:r w:rsidRPr="0056502A">
              <w:rPr>
                <w:sz w:val="24"/>
              </w:rPr>
              <w:instrText xml:space="preserve"> FORMCHECKBOX </w:instrText>
            </w:r>
            <w:r w:rsidR="00A933C9">
              <w:rPr>
                <w:sz w:val="24"/>
              </w:rPr>
            </w:r>
            <w:r w:rsidR="00A933C9">
              <w:rPr>
                <w:sz w:val="24"/>
              </w:rPr>
              <w:fldChar w:fldCharType="separate"/>
            </w:r>
            <w:r w:rsidRPr="0056502A">
              <w:rPr>
                <w:sz w:val="24"/>
              </w:rPr>
              <w:fldChar w:fldCharType="end"/>
            </w:r>
          </w:p>
        </w:tc>
        <w:tc>
          <w:tcPr>
            <w:tcW w:w="567" w:type="dxa"/>
            <w:tcBorders>
              <w:top w:val="single" w:sz="4" w:space="0" w:color="auto"/>
              <w:left w:val="single" w:sz="12" w:space="0" w:color="auto"/>
              <w:bottom w:val="single" w:sz="4" w:space="0" w:color="auto"/>
              <w:right w:val="single" w:sz="4" w:space="0" w:color="auto"/>
            </w:tcBorders>
            <w:shd w:val="clear" w:color="auto" w:fill="auto"/>
          </w:tcPr>
          <w:p w:rsidR="00D063E9" w:rsidRDefault="00D063E9" w:rsidP="00D063E9">
            <w:r w:rsidRPr="0056502A">
              <w:rPr>
                <w:sz w:val="24"/>
              </w:rPr>
              <w:fldChar w:fldCharType="begin">
                <w:ffData>
                  <w:name w:val="Kontrollkästchen1"/>
                  <w:enabled/>
                  <w:calcOnExit w:val="0"/>
                  <w:checkBox>
                    <w:sizeAuto/>
                    <w:default w:val="0"/>
                  </w:checkBox>
                </w:ffData>
              </w:fldChar>
            </w:r>
            <w:r w:rsidRPr="0056502A">
              <w:rPr>
                <w:sz w:val="24"/>
              </w:rPr>
              <w:instrText xml:space="preserve"> FORMCHECKBOX </w:instrText>
            </w:r>
            <w:r w:rsidR="00A933C9">
              <w:rPr>
                <w:sz w:val="24"/>
              </w:rPr>
            </w:r>
            <w:r w:rsidR="00A933C9">
              <w:rPr>
                <w:sz w:val="24"/>
              </w:rPr>
              <w:fldChar w:fldCharType="separate"/>
            </w:r>
            <w:r w:rsidRPr="0056502A">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56502A">
              <w:rPr>
                <w:sz w:val="24"/>
              </w:rPr>
              <w:fldChar w:fldCharType="begin">
                <w:ffData>
                  <w:name w:val="Kontrollkästchen1"/>
                  <w:enabled/>
                  <w:calcOnExit w:val="0"/>
                  <w:checkBox>
                    <w:sizeAuto/>
                    <w:default w:val="0"/>
                  </w:checkBox>
                </w:ffData>
              </w:fldChar>
            </w:r>
            <w:r w:rsidRPr="0056502A">
              <w:rPr>
                <w:sz w:val="24"/>
              </w:rPr>
              <w:instrText xml:space="preserve"> FORMCHECKBOX </w:instrText>
            </w:r>
            <w:r w:rsidR="00A933C9">
              <w:rPr>
                <w:sz w:val="24"/>
              </w:rPr>
            </w:r>
            <w:r w:rsidR="00A933C9">
              <w:rPr>
                <w:sz w:val="24"/>
              </w:rPr>
              <w:fldChar w:fldCharType="separate"/>
            </w:r>
            <w:r w:rsidRPr="0056502A">
              <w:rPr>
                <w:sz w:val="24"/>
              </w:rPr>
              <w:fldChar w:fldCharType="end"/>
            </w:r>
          </w:p>
        </w:tc>
      </w:tr>
      <w:tr w:rsidR="00D063E9" w:rsidTr="00926BEE">
        <w:trPr>
          <w:trHeight w:val="25"/>
        </w:trPr>
        <w:tc>
          <w:tcPr>
            <w:tcW w:w="6663" w:type="dxa"/>
            <w:gridSpan w:val="2"/>
            <w:tcBorders>
              <w:left w:val="single" w:sz="4" w:space="0" w:color="auto"/>
              <w:bottom w:val="single" w:sz="4" w:space="0" w:color="auto"/>
              <w:right w:val="single" w:sz="4" w:space="0" w:color="auto"/>
            </w:tcBorders>
            <w:shd w:val="clear" w:color="auto" w:fill="F2F2F2" w:themeFill="background1" w:themeFillShade="F2"/>
            <w:noWrap/>
            <w:tcMar>
              <w:top w:w="57" w:type="dxa"/>
              <w:bottom w:w="57" w:type="dxa"/>
            </w:tcMar>
          </w:tcPr>
          <w:p w:rsidR="00D063E9" w:rsidRPr="003C5FBA" w:rsidRDefault="00D063E9" w:rsidP="00D063E9">
            <w:pPr>
              <w:pStyle w:val="TabLinksbndig"/>
              <w:spacing w:before="20" w:after="20"/>
              <w:rPr>
                <w:b/>
                <w:i/>
                <w:color w:val="FFFFFF" w:themeColor="background1"/>
              </w:rPr>
            </w:pPr>
            <w:r w:rsidRPr="00DB3B3E">
              <w:rPr>
                <w:b/>
                <w:i/>
              </w:rPr>
              <w:t>Gefahrenquelle:</w:t>
            </w:r>
            <w:r>
              <w:rPr>
                <w:b/>
                <w:i/>
              </w:rPr>
              <w:t xml:space="preserve"> </w:t>
            </w:r>
            <w:r>
              <w:rPr>
                <w:b/>
                <w:i/>
              </w:rPr>
              <w:br/>
            </w:r>
            <w:r w:rsidRPr="00926BEE">
              <w:rPr>
                <w:b/>
                <w:i/>
              </w:rPr>
              <w:t>Arbeiten im feuchten</w:t>
            </w:r>
            <w:r>
              <w:rPr>
                <w:b/>
                <w:i/>
              </w:rPr>
              <w:t xml:space="preserve"> </w:t>
            </w:r>
            <w:r w:rsidRPr="00926BEE">
              <w:rPr>
                <w:b/>
                <w:i/>
              </w:rPr>
              <w:t>Milieu</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707B5C">
              <w:rPr>
                <w:sz w:val="24"/>
              </w:rPr>
              <w:fldChar w:fldCharType="begin">
                <w:ffData>
                  <w:name w:val="Kontrollkästchen1"/>
                  <w:enabled/>
                  <w:calcOnExit w:val="0"/>
                  <w:checkBox>
                    <w:sizeAuto/>
                    <w:default w:val="0"/>
                  </w:checkBox>
                </w:ffData>
              </w:fldChar>
            </w:r>
            <w:r w:rsidRPr="00707B5C">
              <w:rPr>
                <w:sz w:val="24"/>
              </w:rPr>
              <w:instrText xml:space="preserve"> FORMCHECKBOX </w:instrText>
            </w:r>
            <w:r w:rsidR="00A933C9">
              <w:rPr>
                <w:sz w:val="24"/>
              </w:rPr>
            </w:r>
            <w:r w:rsidR="00A933C9">
              <w:rPr>
                <w:sz w:val="24"/>
              </w:rPr>
              <w:fldChar w:fldCharType="separate"/>
            </w:r>
            <w:r w:rsidRPr="00707B5C">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707B5C">
              <w:rPr>
                <w:sz w:val="24"/>
              </w:rPr>
              <w:fldChar w:fldCharType="begin">
                <w:ffData>
                  <w:name w:val="Kontrollkästchen1"/>
                  <w:enabled/>
                  <w:calcOnExit w:val="0"/>
                  <w:checkBox>
                    <w:sizeAuto/>
                    <w:default w:val="0"/>
                  </w:checkBox>
                </w:ffData>
              </w:fldChar>
            </w:r>
            <w:r w:rsidRPr="00707B5C">
              <w:rPr>
                <w:sz w:val="24"/>
              </w:rPr>
              <w:instrText xml:space="preserve"> FORMCHECKBOX </w:instrText>
            </w:r>
            <w:r w:rsidR="00A933C9">
              <w:rPr>
                <w:sz w:val="24"/>
              </w:rPr>
            </w:r>
            <w:r w:rsidR="00A933C9">
              <w:rPr>
                <w:sz w:val="24"/>
              </w:rPr>
              <w:fldChar w:fldCharType="separate"/>
            </w:r>
            <w:r w:rsidRPr="00707B5C">
              <w:rPr>
                <w:sz w:val="24"/>
              </w:rPr>
              <w:fldChar w:fldCharType="end"/>
            </w:r>
          </w:p>
        </w:tc>
        <w:tc>
          <w:tcPr>
            <w:tcW w:w="11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063E9" w:rsidRDefault="00D063E9" w:rsidP="00D063E9">
            <w:pPr>
              <w:pStyle w:val="TabLinksbndig"/>
              <w:spacing w:before="20" w:after="20"/>
              <w:ind w:left="-108" w:right="-111"/>
              <w:contextualSpacing w:val="0"/>
              <w:jc w:val="center"/>
              <w:rPr>
                <w:b/>
              </w:rPr>
            </w:pPr>
          </w:p>
        </w:tc>
      </w:tr>
      <w:tr w:rsidR="00926BEE" w:rsidRPr="009C0979" w:rsidTr="00926BEE">
        <w:trPr>
          <w:trHeight w:val="331"/>
        </w:trPr>
        <w:tc>
          <w:tcPr>
            <w:tcW w:w="8931" w:type="dxa"/>
            <w:gridSpan w:val="6"/>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tcPr>
          <w:p w:rsidR="00926BEE" w:rsidRPr="009C0979" w:rsidRDefault="00926BEE" w:rsidP="00926BEE">
            <w:pPr>
              <w:pStyle w:val="TabLinksbndig"/>
              <w:tabs>
                <w:tab w:val="left" w:pos="459"/>
              </w:tabs>
              <w:spacing w:before="20" w:after="20"/>
            </w:pPr>
            <w:r>
              <w:t>Es sollte u. a. überprüft werden:</w:t>
            </w:r>
          </w:p>
        </w:tc>
      </w:tr>
      <w:tr w:rsidR="00D063E9" w:rsidRPr="00A426E3" w:rsidTr="00926BEE">
        <w:trPr>
          <w:trHeight w:val="25"/>
        </w:trPr>
        <w:tc>
          <w:tcPr>
            <w:tcW w:w="567" w:type="dxa"/>
            <w:tcBorders>
              <w:left w:val="single" w:sz="4" w:space="0" w:color="auto"/>
              <w:right w:val="single" w:sz="4" w:space="0" w:color="auto"/>
            </w:tcBorders>
            <w:shd w:val="clear" w:color="auto" w:fill="auto"/>
            <w:noWrap/>
            <w:tcMar>
              <w:top w:w="57" w:type="dxa"/>
              <w:bottom w:w="57" w:type="dxa"/>
            </w:tcMar>
          </w:tcPr>
          <w:p w:rsidR="00D063E9" w:rsidRDefault="00D063E9" w:rsidP="00D063E9">
            <w:pPr>
              <w:pStyle w:val="TabLinksbndig"/>
              <w:spacing w:before="20" w:after="20" w:line="259" w:lineRule="auto"/>
              <w:contextualSpacing w:val="0"/>
              <w:jc w:val="right"/>
            </w:pPr>
            <w:r>
              <w:t>1.</w:t>
            </w:r>
          </w:p>
        </w:tc>
        <w:tc>
          <w:tcPr>
            <w:tcW w:w="6096" w:type="dxa"/>
            <w:tcBorders>
              <w:left w:val="single" w:sz="4" w:space="0" w:color="auto"/>
              <w:right w:val="single" w:sz="4" w:space="0" w:color="auto"/>
            </w:tcBorders>
            <w:shd w:val="clear" w:color="auto" w:fill="auto"/>
          </w:tcPr>
          <w:p w:rsidR="00D063E9" w:rsidRDefault="00D063E9" w:rsidP="00D063E9">
            <w:pPr>
              <w:pStyle w:val="TabLinksbndig"/>
              <w:spacing w:before="20" w:after="20"/>
            </w:pPr>
            <w:r>
              <w:t>ob geeignete Hautschutz-, Hautreinigungs- und Hautpflegemittel den Beschäftigten zur Verfügung stehen und diese benutzt werden.</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BF7B0D">
              <w:rPr>
                <w:sz w:val="24"/>
              </w:rPr>
              <w:fldChar w:fldCharType="begin">
                <w:ffData>
                  <w:name w:val="Kontrollkästchen1"/>
                  <w:enabled/>
                  <w:calcOnExit w:val="0"/>
                  <w:checkBox>
                    <w:sizeAuto/>
                    <w:default w:val="0"/>
                  </w:checkBox>
                </w:ffData>
              </w:fldChar>
            </w:r>
            <w:r w:rsidRPr="00BF7B0D">
              <w:rPr>
                <w:sz w:val="24"/>
              </w:rPr>
              <w:instrText xml:space="preserve"> FORMCHECKBOX </w:instrText>
            </w:r>
            <w:r w:rsidR="00A933C9">
              <w:rPr>
                <w:sz w:val="24"/>
              </w:rPr>
            </w:r>
            <w:r w:rsidR="00A933C9">
              <w:rPr>
                <w:sz w:val="24"/>
              </w:rPr>
              <w:fldChar w:fldCharType="separate"/>
            </w:r>
            <w:r w:rsidRPr="00BF7B0D">
              <w:rPr>
                <w:sz w:val="24"/>
              </w:rPr>
              <w:fldChar w:fldCharType="end"/>
            </w: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D063E9" w:rsidRDefault="00D063E9" w:rsidP="00D063E9">
            <w:r w:rsidRPr="00BF7B0D">
              <w:rPr>
                <w:sz w:val="24"/>
              </w:rPr>
              <w:fldChar w:fldCharType="begin">
                <w:ffData>
                  <w:name w:val="Kontrollkästchen1"/>
                  <w:enabled/>
                  <w:calcOnExit w:val="0"/>
                  <w:checkBox>
                    <w:sizeAuto/>
                    <w:default w:val="0"/>
                  </w:checkBox>
                </w:ffData>
              </w:fldChar>
            </w:r>
            <w:r w:rsidRPr="00BF7B0D">
              <w:rPr>
                <w:sz w:val="24"/>
              </w:rPr>
              <w:instrText xml:space="preserve"> FORMCHECKBOX </w:instrText>
            </w:r>
            <w:r w:rsidR="00A933C9">
              <w:rPr>
                <w:sz w:val="24"/>
              </w:rPr>
            </w:r>
            <w:r w:rsidR="00A933C9">
              <w:rPr>
                <w:sz w:val="24"/>
              </w:rPr>
              <w:fldChar w:fldCharType="separate"/>
            </w:r>
            <w:r w:rsidRPr="00BF7B0D">
              <w:rPr>
                <w:sz w:val="24"/>
              </w:rPr>
              <w:fldChar w:fldCharType="end"/>
            </w:r>
          </w:p>
        </w:tc>
        <w:tc>
          <w:tcPr>
            <w:tcW w:w="567" w:type="dxa"/>
            <w:tcBorders>
              <w:top w:val="single" w:sz="4" w:space="0" w:color="auto"/>
              <w:left w:val="single" w:sz="12" w:space="0" w:color="auto"/>
              <w:bottom w:val="single" w:sz="4" w:space="0" w:color="auto"/>
              <w:right w:val="single" w:sz="4" w:space="0" w:color="auto"/>
            </w:tcBorders>
            <w:shd w:val="clear" w:color="auto" w:fill="auto"/>
          </w:tcPr>
          <w:p w:rsidR="00D063E9" w:rsidRDefault="00D063E9" w:rsidP="00D063E9">
            <w:r w:rsidRPr="00BF7B0D">
              <w:rPr>
                <w:sz w:val="24"/>
              </w:rPr>
              <w:fldChar w:fldCharType="begin">
                <w:ffData>
                  <w:name w:val="Kontrollkästchen1"/>
                  <w:enabled/>
                  <w:calcOnExit w:val="0"/>
                  <w:checkBox>
                    <w:sizeAuto/>
                    <w:default w:val="0"/>
                  </w:checkBox>
                </w:ffData>
              </w:fldChar>
            </w:r>
            <w:r w:rsidRPr="00BF7B0D">
              <w:rPr>
                <w:sz w:val="24"/>
              </w:rPr>
              <w:instrText xml:space="preserve"> FORMCHECKBOX </w:instrText>
            </w:r>
            <w:r w:rsidR="00A933C9">
              <w:rPr>
                <w:sz w:val="24"/>
              </w:rPr>
            </w:r>
            <w:r w:rsidR="00A933C9">
              <w:rPr>
                <w:sz w:val="24"/>
              </w:rPr>
              <w:fldChar w:fldCharType="separate"/>
            </w:r>
            <w:r w:rsidRPr="00BF7B0D">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BF7B0D">
              <w:rPr>
                <w:sz w:val="24"/>
              </w:rPr>
              <w:fldChar w:fldCharType="begin">
                <w:ffData>
                  <w:name w:val="Kontrollkästchen1"/>
                  <w:enabled/>
                  <w:calcOnExit w:val="0"/>
                  <w:checkBox>
                    <w:sizeAuto/>
                    <w:default w:val="0"/>
                  </w:checkBox>
                </w:ffData>
              </w:fldChar>
            </w:r>
            <w:r w:rsidRPr="00BF7B0D">
              <w:rPr>
                <w:sz w:val="24"/>
              </w:rPr>
              <w:instrText xml:space="preserve"> FORMCHECKBOX </w:instrText>
            </w:r>
            <w:r w:rsidR="00A933C9">
              <w:rPr>
                <w:sz w:val="24"/>
              </w:rPr>
            </w:r>
            <w:r w:rsidR="00A933C9">
              <w:rPr>
                <w:sz w:val="24"/>
              </w:rPr>
              <w:fldChar w:fldCharType="separate"/>
            </w:r>
            <w:r w:rsidRPr="00BF7B0D">
              <w:rPr>
                <w:sz w:val="24"/>
              </w:rPr>
              <w:fldChar w:fldCharType="end"/>
            </w:r>
          </w:p>
        </w:tc>
      </w:tr>
      <w:tr w:rsidR="00D063E9" w:rsidRPr="00A426E3" w:rsidTr="00926BEE">
        <w:trPr>
          <w:trHeight w:val="25"/>
        </w:trPr>
        <w:tc>
          <w:tcPr>
            <w:tcW w:w="567" w:type="dxa"/>
            <w:tcBorders>
              <w:left w:val="single" w:sz="4" w:space="0" w:color="auto"/>
              <w:right w:val="single" w:sz="4" w:space="0" w:color="auto"/>
            </w:tcBorders>
            <w:shd w:val="clear" w:color="auto" w:fill="auto"/>
            <w:noWrap/>
            <w:tcMar>
              <w:top w:w="57" w:type="dxa"/>
              <w:bottom w:w="57" w:type="dxa"/>
            </w:tcMar>
          </w:tcPr>
          <w:p w:rsidR="00D063E9" w:rsidRDefault="00D063E9" w:rsidP="00D063E9">
            <w:pPr>
              <w:pStyle w:val="TabLinksbndig"/>
              <w:spacing w:before="20" w:after="20" w:line="259" w:lineRule="auto"/>
              <w:contextualSpacing w:val="0"/>
              <w:jc w:val="right"/>
            </w:pPr>
            <w:r>
              <w:t>2.</w:t>
            </w:r>
          </w:p>
        </w:tc>
        <w:tc>
          <w:tcPr>
            <w:tcW w:w="6096" w:type="dxa"/>
            <w:tcBorders>
              <w:left w:val="single" w:sz="4" w:space="0" w:color="auto"/>
              <w:right w:val="single" w:sz="4" w:space="0" w:color="auto"/>
            </w:tcBorders>
            <w:shd w:val="clear" w:color="auto" w:fill="auto"/>
          </w:tcPr>
          <w:p w:rsidR="00D063E9" w:rsidRDefault="00D063E9" w:rsidP="00D063E9">
            <w:pPr>
              <w:pStyle w:val="TabLinksbndig"/>
              <w:spacing w:before="20" w:after="20"/>
            </w:pPr>
            <w:r>
              <w:t>ob in der Nähe der Arbeitsplätze an gut sichtbarer Stelle tätigkeitsbezogene Hautschutzpläne ausgehängt sind.</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BF7B0D">
              <w:rPr>
                <w:sz w:val="24"/>
              </w:rPr>
              <w:fldChar w:fldCharType="begin">
                <w:ffData>
                  <w:name w:val="Kontrollkästchen1"/>
                  <w:enabled/>
                  <w:calcOnExit w:val="0"/>
                  <w:checkBox>
                    <w:sizeAuto/>
                    <w:default w:val="0"/>
                  </w:checkBox>
                </w:ffData>
              </w:fldChar>
            </w:r>
            <w:r w:rsidRPr="00BF7B0D">
              <w:rPr>
                <w:sz w:val="24"/>
              </w:rPr>
              <w:instrText xml:space="preserve"> FORMCHECKBOX </w:instrText>
            </w:r>
            <w:r w:rsidR="00A933C9">
              <w:rPr>
                <w:sz w:val="24"/>
              </w:rPr>
            </w:r>
            <w:r w:rsidR="00A933C9">
              <w:rPr>
                <w:sz w:val="24"/>
              </w:rPr>
              <w:fldChar w:fldCharType="separate"/>
            </w:r>
            <w:r w:rsidRPr="00BF7B0D">
              <w:rPr>
                <w:sz w:val="24"/>
              </w:rPr>
              <w:fldChar w:fldCharType="end"/>
            </w: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D063E9" w:rsidRDefault="00D063E9" w:rsidP="00D063E9">
            <w:r w:rsidRPr="00BF7B0D">
              <w:rPr>
                <w:sz w:val="24"/>
              </w:rPr>
              <w:fldChar w:fldCharType="begin">
                <w:ffData>
                  <w:name w:val="Kontrollkästchen1"/>
                  <w:enabled/>
                  <w:calcOnExit w:val="0"/>
                  <w:checkBox>
                    <w:sizeAuto/>
                    <w:default w:val="0"/>
                  </w:checkBox>
                </w:ffData>
              </w:fldChar>
            </w:r>
            <w:r w:rsidRPr="00BF7B0D">
              <w:rPr>
                <w:sz w:val="24"/>
              </w:rPr>
              <w:instrText xml:space="preserve"> FORMCHECKBOX </w:instrText>
            </w:r>
            <w:r w:rsidR="00A933C9">
              <w:rPr>
                <w:sz w:val="24"/>
              </w:rPr>
            </w:r>
            <w:r w:rsidR="00A933C9">
              <w:rPr>
                <w:sz w:val="24"/>
              </w:rPr>
              <w:fldChar w:fldCharType="separate"/>
            </w:r>
            <w:r w:rsidRPr="00BF7B0D">
              <w:rPr>
                <w:sz w:val="24"/>
              </w:rPr>
              <w:fldChar w:fldCharType="end"/>
            </w:r>
          </w:p>
        </w:tc>
        <w:tc>
          <w:tcPr>
            <w:tcW w:w="567" w:type="dxa"/>
            <w:tcBorders>
              <w:top w:val="single" w:sz="4" w:space="0" w:color="auto"/>
              <w:left w:val="single" w:sz="12" w:space="0" w:color="auto"/>
              <w:bottom w:val="single" w:sz="4" w:space="0" w:color="auto"/>
              <w:right w:val="single" w:sz="4" w:space="0" w:color="auto"/>
            </w:tcBorders>
            <w:shd w:val="clear" w:color="auto" w:fill="auto"/>
          </w:tcPr>
          <w:p w:rsidR="00D063E9" w:rsidRDefault="00D063E9" w:rsidP="00D063E9">
            <w:r w:rsidRPr="00BF7B0D">
              <w:rPr>
                <w:sz w:val="24"/>
              </w:rPr>
              <w:fldChar w:fldCharType="begin">
                <w:ffData>
                  <w:name w:val="Kontrollkästchen1"/>
                  <w:enabled/>
                  <w:calcOnExit w:val="0"/>
                  <w:checkBox>
                    <w:sizeAuto/>
                    <w:default w:val="0"/>
                  </w:checkBox>
                </w:ffData>
              </w:fldChar>
            </w:r>
            <w:r w:rsidRPr="00BF7B0D">
              <w:rPr>
                <w:sz w:val="24"/>
              </w:rPr>
              <w:instrText xml:space="preserve"> FORMCHECKBOX </w:instrText>
            </w:r>
            <w:r w:rsidR="00A933C9">
              <w:rPr>
                <w:sz w:val="24"/>
              </w:rPr>
            </w:r>
            <w:r w:rsidR="00A933C9">
              <w:rPr>
                <w:sz w:val="24"/>
              </w:rPr>
              <w:fldChar w:fldCharType="separate"/>
            </w:r>
            <w:r w:rsidRPr="00BF7B0D">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BF7B0D">
              <w:rPr>
                <w:sz w:val="24"/>
              </w:rPr>
              <w:fldChar w:fldCharType="begin">
                <w:ffData>
                  <w:name w:val="Kontrollkästchen1"/>
                  <w:enabled/>
                  <w:calcOnExit w:val="0"/>
                  <w:checkBox>
                    <w:sizeAuto/>
                    <w:default w:val="0"/>
                  </w:checkBox>
                </w:ffData>
              </w:fldChar>
            </w:r>
            <w:r w:rsidRPr="00BF7B0D">
              <w:rPr>
                <w:sz w:val="24"/>
              </w:rPr>
              <w:instrText xml:space="preserve"> FORMCHECKBOX </w:instrText>
            </w:r>
            <w:r w:rsidR="00A933C9">
              <w:rPr>
                <w:sz w:val="24"/>
              </w:rPr>
            </w:r>
            <w:r w:rsidR="00A933C9">
              <w:rPr>
                <w:sz w:val="24"/>
              </w:rPr>
              <w:fldChar w:fldCharType="separate"/>
            </w:r>
            <w:r w:rsidRPr="00BF7B0D">
              <w:rPr>
                <w:sz w:val="24"/>
              </w:rPr>
              <w:fldChar w:fldCharType="end"/>
            </w:r>
          </w:p>
        </w:tc>
      </w:tr>
    </w:tbl>
    <w:p w:rsidR="00926BEE" w:rsidRDefault="00926BEE" w:rsidP="008046F3">
      <w:pPr>
        <w:spacing w:after="80"/>
        <w:ind w:right="1417"/>
        <w:rPr>
          <w:rFonts w:ascii="Roboto Condensed" w:hAnsi="Roboto Condensed"/>
          <w:color w:val="000000" w:themeColor="text1"/>
        </w:rPr>
      </w:pPr>
    </w:p>
    <w:p w:rsidR="000B60A5" w:rsidRDefault="000B60A5">
      <w:pPr>
        <w:rPr>
          <w:rFonts w:ascii="Roboto Condensed" w:hAnsi="Roboto Condensed"/>
          <w:color w:val="000000" w:themeColor="text1"/>
        </w:rPr>
      </w:pPr>
      <w:r>
        <w:rPr>
          <w:rFonts w:ascii="Roboto Condensed" w:hAnsi="Roboto Condensed"/>
          <w:color w:val="000000" w:themeColor="text1"/>
        </w:rPr>
        <w:br w:type="page"/>
      </w:r>
    </w:p>
    <w:tbl>
      <w:tblPr>
        <w:tblStyle w:val="Tabellenraster"/>
        <w:tblW w:w="8931" w:type="dxa"/>
        <w:tblInd w:w="-5" w:type="dxa"/>
        <w:tblLayout w:type="fixed"/>
        <w:tblLook w:val="04A0" w:firstRow="1" w:lastRow="0" w:firstColumn="1" w:lastColumn="0" w:noHBand="0" w:noVBand="1"/>
      </w:tblPr>
      <w:tblGrid>
        <w:gridCol w:w="567"/>
        <w:gridCol w:w="6096"/>
        <w:gridCol w:w="567"/>
        <w:gridCol w:w="567"/>
        <w:gridCol w:w="567"/>
        <w:gridCol w:w="567"/>
      </w:tblGrid>
      <w:tr w:rsidR="000B60A5" w:rsidRPr="00DA0CD4" w:rsidTr="00290434">
        <w:trPr>
          <w:trHeight w:val="260"/>
        </w:trPr>
        <w:tc>
          <w:tcPr>
            <w:tcW w:w="567" w:type="dxa"/>
            <w:vMerge w:val="restart"/>
            <w:tcBorders>
              <w:top w:val="single" w:sz="4" w:space="0" w:color="auto"/>
              <w:left w:val="single" w:sz="4" w:space="0" w:color="auto"/>
              <w:right w:val="single" w:sz="4" w:space="0" w:color="auto"/>
            </w:tcBorders>
            <w:shd w:val="clear" w:color="auto" w:fill="auto"/>
            <w:noWrap/>
            <w:tcMar>
              <w:top w:w="57" w:type="dxa"/>
              <w:bottom w:w="57" w:type="dxa"/>
            </w:tcMar>
            <w:vAlign w:val="bottom"/>
          </w:tcPr>
          <w:p w:rsidR="000B60A5" w:rsidRPr="00DA0CD4" w:rsidRDefault="000B60A5" w:rsidP="00290434">
            <w:pPr>
              <w:pStyle w:val="TabLinksbndig"/>
              <w:spacing w:before="20" w:after="20" w:line="259" w:lineRule="auto"/>
              <w:rPr>
                <w:b/>
              </w:rPr>
            </w:pPr>
            <w:r w:rsidRPr="00DA0CD4">
              <w:rPr>
                <w:b/>
              </w:rPr>
              <w:lastRenderedPageBreak/>
              <w:t>Nr.</w:t>
            </w:r>
          </w:p>
        </w:tc>
        <w:tc>
          <w:tcPr>
            <w:tcW w:w="6096" w:type="dxa"/>
            <w:vMerge w:val="restart"/>
            <w:tcBorders>
              <w:top w:val="single" w:sz="4" w:space="0" w:color="auto"/>
              <w:left w:val="single" w:sz="4" w:space="0" w:color="auto"/>
              <w:right w:val="single" w:sz="4" w:space="0" w:color="auto"/>
            </w:tcBorders>
            <w:shd w:val="clear" w:color="auto" w:fill="auto"/>
            <w:vAlign w:val="bottom"/>
          </w:tcPr>
          <w:p w:rsidR="000B60A5" w:rsidRPr="00DA0CD4" w:rsidRDefault="000B60A5" w:rsidP="00290434">
            <w:pPr>
              <w:pStyle w:val="TabLinksbndig"/>
              <w:spacing w:before="20" w:after="20" w:line="259" w:lineRule="auto"/>
              <w:contextualSpacing w:val="0"/>
              <w:rPr>
                <w:b/>
              </w:rPr>
            </w:pPr>
            <w:r w:rsidRPr="00DA0CD4">
              <w:rPr>
                <w:b/>
              </w:rPr>
              <w:t>Prüffrage</w:t>
            </w:r>
          </w:p>
        </w:tc>
        <w:tc>
          <w:tcPr>
            <w:tcW w:w="1134" w:type="dxa"/>
            <w:gridSpan w:val="2"/>
            <w:tcBorders>
              <w:top w:val="single" w:sz="4" w:space="0" w:color="auto"/>
              <w:left w:val="single" w:sz="4" w:space="0" w:color="auto"/>
              <w:bottom w:val="single" w:sz="4" w:space="0" w:color="auto"/>
              <w:right w:val="single" w:sz="12" w:space="0" w:color="auto"/>
            </w:tcBorders>
            <w:shd w:val="clear" w:color="auto" w:fill="auto"/>
          </w:tcPr>
          <w:p w:rsidR="000B60A5" w:rsidRPr="00DA0CD4" w:rsidRDefault="000B60A5" w:rsidP="00290434">
            <w:pPr>
              <w:pStyle w:val="TabLinksbndig"/>
              <w:spacing w:before="20" w:after="20" w:line="259" w:lineRule="auto"/>
              <w:contextualSpacing w:val="0"/>
              <w:jc w:val="center"/>
              <w:rPr>
                <w:b/>
              </w:rPr>
            </w:pPr>
            <w:r>
              <w:rPr>
                <w:b/>
              </w:rPr>
              <w:t>r</w:t>
            </w:r>
            <w:r w:rsidRPr="00DA0CD4">
              <w:rPr>
                <w:b/>
              </w:rPr>
              <w:t>elevant?</w:t>
            </w:r>
          </w:p>
        </w:tc>
        <w:tc>
          <w:tcPr>
            <w:tcW w:w="1134" w:type="dxa"/>
            <w:gridSpan w:val="2"/>
            <w:tcBorders>
              <w:top w:val="single" w:sz="4" w:space="0" w:color="auto"/>
              <w:left w:val="single" w:sz="12" w:space="0" w:color="auto"/>
              <w:bottom w:val="single" w:sz="4" w:space="0" w:color="auto"/>
              <w:right w:val="single" w:sz="4" w:space="0" w:color="auto"/>
            </w:tcBorders>
            <w:shd w:val="clear" w:color="auto" w:fill="auto"/>
          </w:tcPr>
          <w:p w:rsidR="000B60A5" w:rsidRPr="00DA0CD4" w:rsidRDefault="000B60A5" w:rsidP="00290434">
            <w:pPr>
              <w:pStyle w:val="TabLinksbndig"/>
              <w:spacing w:before="20" w:after="20" w:line="259" w:lineRule="auto"/>
              <w:ind w:right="-111"/>
              <w:contextualSpacing w:val="0"/>
              <w:jc w:val="center"/>
              <w:rPr>
                <w:b/>
              </w:rPr>
            </w:pPr>
            <w:r>
              <w:rPr>
                <w:b/>
              </w:rPr>
              <w:t>erfüllt</w:t>
            </w:r>
            <w:r w:rsidRPr="00DA0CD4">
              <w:rPr>
                <w:b/>
              </w:rPr>
              <w:t>?</w:t>
            </w:r>
          </w:p>
        </w:tc>
      </w:tr>
      <w:tr w:rsidR="000B60A5" w:rsidRPr="008046F3" w:rsidTr="00290434">
        <w:trPr>
          <w:trHeight w:val="25"/>
        </w:trPr>
        <w:tc>
          <w:tcPr>
            <w:tcW w:w="567" w:type="dxa"/>
            <w:vMerge/>
            <w:tcBorders>
              <w:left w:val="single" w:sz="4" w:space="0" w:color="auto"/>
              <w:bottom w:val="single" w:sz="4" w:space="0" w:color="auto"/>
              <w:right w:val="single" w:sz="4" w:space="0" w:color="auto"/>
            </w:tcBorders>
            <w:shd w:val="clear" w:color="auto" w:fill="auto"/>
            <w:noWrap/>
            <w:tcMar>
              <w:top w:w="57" w:type="dxa"/>
              <w:bottom w:w="57" w:type="dxa"/>
            </w:tcMar>
          </w:tcPr>
          <w:p w:rsidR="000B60A5" w:rsidRPr="00DA0CD4" w:rsidRDefault="000B60A5" w:rsidP="00290434">
            <w:pPr>
              <w:pStyle w:val="TabLinksbndig"/>
              <w:spacing w:before="20" w:after="20"/>
              <w:contextualSpacing w:val="0"/>
              <w:jc w:val="right"/>
              <w:rPr>
                <w:b/>
              </w:rPr>
            </w:pPr>
          </w:p>
        </w:tc>
        <w:tc>
          <w:tcPr>
            <w:tcW w:w="6096" w:type="dxa"/>
            <w:vMerge/>
            <w:tcBorders>
              <w:left w:val="single" w:sz="4" w:space="0" w:color="auto"/>
              <w:bottom w:val="single" w:sz="4" w:space="0" w:color="auto"/>
              <w:right w:val="single" w:sz="4" w:space="0" w:color="auto"/>
            </w:tcBorders>
            <w:shd w:val="clear" w:color="auto" w:fill="auto"/>
          </w:tcPr>
          <w:p w:rsidR="000B60A5" w:rsidRPr="00DA0CD4" w:rsidRDefault="000B60A5" w:rsidP="00290434">
            <w:pPr>
              <w:pStyle w:val="TabLinksbndig"/>
              <w:spacing w:before="20" w:after="20"/>
              <w:contextualSpacing w:val="0"/>
              <w:rPr>
                <w:b/>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60A5" w:rsidRPr="008046F3" w:rsidRDefault="000B60A5" w:rsidP="00290434">
            <w:pPr>
              <w:pStyle w:val="TabLinksbndig"/>
              <w:spacing w:before="20" w:after="20"/>
              <w:contextualSpacing w:val="0"/>
              <w:jc w:val="center"/>
              <w:rPr>
                <w:b/>
              </w:rPr>
            </w:pPr>
            <w:r>
              <w:rPr>
                <w:b/>
              </w:rPr>
              <w:t>j</w:t>
            </w:r>
            <w:r w:rsidRPr="008046F3">
              <w:rPr>
                <w:b/>
              </w:rPr>
              <w:t>a</w:t>
            </w: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0B60A5" w:rsidRPr="008046F3" w:rsidRDefault="000B60A5" w:rsidP="00290434">
            <w:pPr>
              <w:pStyle w:val="TabLinksbndig"/>
              <w:spacing w:before="20" w:after="20"/>
              <w:ind w:left="-114" w:right="-105"/>
              <w:contextualSpacing w:val="0"/>
              <w:jc w:val="center"/>
              <w:rPr>
                <w:b/>
              </w:rPr>
            </w:pPr>
            <w:r>
              <w:rPr>
                <w:b/>
              </w:rPr>
              <w:t>n</w:t>
            </w:r>
            <w:r w:rsidRPr="008046F3">
              <w:rPr>
                <w:b/>
              </w:rPr>
              <w:t>ein</w:t>
            </w:r>
          </w:p>
        </w:tc>
        <w:tc>
          <w:tcPr>
            <w:tcW w:w="567" w:type="dxa"/>
            <w:tcBorders>
              <w:top w:val="single" w:sz="4" w:space="0" w:color="auto"/>
              <w:left w:val="single" w:sz="12" w:space="0" w:color="auto"/>
              <w:bottom w:val="single" w:sz="4" w:space="0" w:color="auto"/>
              <w:right w:val="single" w:sz="4" w:space="0" w:color="auto"/>
            </w:tcBorders>
            <w:shd w:val="clear" w:color="auto" w:fill="auto"/>
          </w:tcPr>
          <w:p w:rsidR="000B60A5" w:rsidRPr="008046F3" w:rsidRDefault="000B60A5" w:rsidP="00290434">
            <w:pPr>
              <w:pStyle w:val="TabLinksbndig"/>
              <w:spacing w:before="20" w:after="20"/>
              <w:contextualSpacing w:val="0"/>
              <w:jc w:val="center"/>
              <w:rPr>
                <w:b/>
              </w:rPr>
            </w:pPr>
            <w:r>
              <w:rPr>
                <w:b/>
              </w:rPr>
              <w:t>j</w:t>
            </w:r>
            <w:r w:rsidRPr="008046F3">
              <w:rPr>
                <w:b/>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60A5" w:rsidRPr="008046F3" w:rsidRDefault="000B60A5" w:rsidP="00290434">
            <w:pPr>
              <w:pStyle w:val="TabLinksbndig"/>
              <w:spacing w:before="20" w:after="20"/>
              <w:ind w:left="-108" w:right="-111"/>
              <w:contextualSpacing w:val="0"/>
              <w:jc w:val="center"/>
              <w:rPr>
                <w:b/>
              </w:rPr>
            </w:pPr>
            <w:r>
              <w:rPr>
                <w:b/>
              </w:rPr>
              <w:t>n</w:t>
            </w:r>
            <w:r w:rsidRPr="008046F3">
              <w:rPr>
                <w:b/>
              </w:rPr>
              <w:t>ein</w:t>
            </w:r>
          </w:p>
        </w:tc>
      </w:tr>
      <w:tr w:rsidR="00D063E9" w:rsidTr="00FF58E8">
        <w:trPr>
          <w:trHeight w:val="25"/>
        </w:trPr>
        <w:tc>
          <w:tcPr>
            <w:tcW w:w="6663" w:type="dxa"/>
            <w:gridSpan w:val="2"/>
            <w:tcBorders>
              <w:left w:val="single" w:sz="4" w:space="0" w:color="auto"/>
              <w:bottom w:val="single" w:sz="4" w:space="0" w:color="auto"/>
              <w:right w:val="single" w:sz="4" w:space="0" w:color="auto"/>
            </w:tcBorders>
            <w:shd w:val="clear" w:color="auto" w:fill="005084"/>
            <w:noWrap/>
            <w:tcMar>
              <w:top w:w="57" w:type="dxa"/>
              <w:bottom w:w="57" w:type="dxa"/>
            </w:tcMar>
          </w:tcPr>
          <w:p w:rsidR="00D063E9" w:rsidRPr="00DA0CD4" w:rsidRDefault="00D063E9" w:rsidP="00D063E9">
            <w:pPr>
              <w:pStyle w:val="TabLinksbndig"/>
              <w:spacing w:before="20" w:after="20"/>
              <w:contextualSpacing w:val="0"/>
              <w:rPr>
                <w:b/>
              </w:rPr>
            </w:pPr>
            <w:r>
              <w:rPr>
                <w:b/>
                <w:color w:val="FFFFFF" w:themeColor="background1"/>
              </w:rPr>
              <w:t>4</w:t>
            </w:r>
            <w:r w:rsidRPr="008A0B54">
              <w:rPr>
                <w:b/>
                <w:color w:val="FFFFFF" w:themeColor="background1"/>
              </w:rPr>
              <w:t>.</w:t>
            </w:r>
            <w:r>
              <w:rPr>
                <w:b/>
                <w:color w:val="FFFFFF" w:themeColor="background1"/>
              </w:rPr>
              <w:t xml:space="preserve">  B I O L O G I S C H E  G E F Ä H R D U N G E N</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883C04">
              <w:rPr>
                <w:sz w:val="24"/>
              </w:rPr>
              <w:fldChar w:fldCharType="begin">
                <w:ffData>
                  <w:name w:val="Kontrollkästchen1"/>
                  <w:enabled/>
                  <w:calcOnExit w:val="0"/>
                  <w:checkBox>
                    <w:sizeAuto/>
                    <w:default w:val="0"/>
                  </w:checkBox>
                </w:ffData>
              </w:fldChar>
            </w:r>
            <w:r w:rsidRPr="00883C04">
              <w:rPr>
                <w:sz w:val="24"/>
              </w:rPr>
              <w:instrText xml:space="preserve"> FORMCHECKBOX </w:instrText>
            </w:r>
            <w:r w:rsidR="00A933C9">
              <w:rPr>
                <w:sz w:val="24"/>
              </w:rPr>
            </w:r>
            <w:r w:rsidR="00A933C9">
              <w:rPr>
                <w:sz w:val="24"/>
              </w:rPr>
              <w:fldChar w:fldCharType="separate"/>
            </w:r>
            <w:r w:rsidRPr="00883C04">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883C04">
              <w:rPr>
                <w:sz w:val="24"/>
              </w:rPr>
              <w:fldChar w:fldCharType="begin">
                <w:ffData>
                  <w:name w:val="Kontrollkästchen1"/>
                  <w:enabled/>
                  <w:calcOnExit w:val="0"/>
                  <w:checkBox>
                    <w:sizeAuto/>
                    <w:default w:val="0"/>
                  </w:checkBox>
                </w:ffData>
              </w:fldChar>
            </w:r>
            <w:r w:rsidRPr="00883C04">
              <w:rPr>
                <w:sz w:val="24"/>
              </w:rPr>
              <w:instrText xml:space="preserve"> FORMCHECKBOX </w:instrText>
            </w:r>
            <w:r w:rsidR="00A933C9">
              <w:rPr>
                <w:sz w:val="24"/>
              </w:rPr>
            </w:r>
            <w:r w:rsidR="00A933C9">
              <w:rPr>
                <w:sz w:val="24"/>
              </w:rPr>
              <w:fldChar w:fldCharType="separate"/>
            </w:r>
            <w:r w:rsidRPr="00883C04">
              <w:rPr>
                <w:sz w:val="24"/>
              </w:rPr>
              <w:fldChar w:fldCharType="end"/>
            </w:r>
          </w:p>
        </w:tc>
        <w:tc>
          <w:tcPr>
            <w:tcW w:w="1134" w:type="dxa"/>
            <w:gridSpan w:val="2"/>
            <w:tcBorders>
              <w:top w:val="single" w:sz="4" w:space="0" w:color="auto"/>
              <w:left w:val="single" w:sz="4" w:space="0" w:color="auto"/>
              <w:bottom w:val="single" w:sz="4" w:space="0" w:color="auto"/>
              <w:right w:val="single" w:sz="4" w:space="0" w:color="auto"/>
            </w:tcBorders>
            <w:shd w:val="clear" w:color="auto" w:fill="005084"/>
          </w:tcPr>
          <w:p w:rsidR="00D063E9" w:rsidRDefault="00D063E9" w:rsidP="00D063E9">
            <w:pPr>
              <w:pStyle w:val="TabLinksbndig"/>
              <w:spacing w:before="20" w:after="20"/>
              <w:ind w:left="-108" w:right="-111"/>
              <w:contextualSpacing w:val="0"/>
              <w:jc w:val="center"/>
              <w:rPr>
                <w:b/>
              </w:rPr>
            </w:pPr>
          </w:p>
        </w:tc>
      </w:tr>
      <w:tr w:rsidR="00D063E9" w:rsidTr="00FF58E8">
        <w:trPr>
          <w:trHeight w:val="25"/>
        </w:trPr>
        <w:tc>
          <w:tcPr>
            <w:tcW w:w="6663" w:type="dxa"/>
            <w:gridSpan w:val="2"/>
            <w:tcBorders>
              <w:left w:val="single" w:sz="4" w:space="0" w:color="auto"/>
              <w:bottom w:val="single" w:sz="4" w:space="0" w:color="auto"/>
              <w:right w:val="single" w:sz="4" w:space="0" w:color="auto"/>
            </w:tcBorders>
            <w:shd w:val="clear" w:color="auto" w:fill="B6C8E8"/>
            <w:noWrap/>
            <w:tcMar>
              <w:top w:w="57" w:type="dxa"/>
              <w:bottom w:w="57" w:type="dxa"/>
            </w:tcMar>
          </w:tcPr>
          <w:p w:rsidR="00D063E9" w:rsidRPr="008A0B54" w:rsidRDefault="00D063E9" w:rsidP="00D063E9">
            <w:pPr>
              <w:pStyle w:val="TabLinksbndig"/>
              <w:spacing w:before="20" w:after="20"/>
              <w:rPr>
                <w:b/>
                <w:color w:val="FFFFFF" w:themeColor="background1"/>
              </w:rPr>
            </w:pPr>
            <w:r>
              <w:rPr>
                <w:b/>
              </w:rPr>
              <w:t xml:space="preserve">4.1 </w:t>
            </w:r>
            <w:r w:rsidRPr="00EB6F65">
              <w:rPr>
                <w:b/>
              </w:rPr>
              <w:t>Infektionsgefährdung</w:t>
            </w:r>
            <w:r>
              <w:rPr>
                <w:b/>
              </w:rPr>
              <w:t xml:space="preserve"> </w:t>
            </w:r>
            <w:r w:rsidRPr="00EB6F65">
              <w:rPr>
                <w:b/>
              </w:rPr>
              <w:t>durch pathogene</w:t>
            </w:r>
            <w:r>
              <w:rPr>
                <w:b/>
              </w:rPr>
              <w:t xml:space="preserve"> </w:t>
            </w:r>
            <w:r w:rsidRPr="00EB6F65">
              <w:rPr>
                <w:b/>
              </w:rPr>
              <w:t>Mikroorganismen</w:t>
            </w:r>
            <w:r>
              <w:rPr>
                <w:b/>
              </w:rPr>
              <w:t xml:space="preserve"> </w:t>
            </w:r>
            <w:r w:rsidRPr="00EB6F65">
              <w:rPr>
                <w:b/>
              </w:rPr>
              <w:t>(z. B. Bakterien, Viren,</w:t>
            </w:r>
            <w:r>
              <w:rPr>
                <w:b/>
              </w:rPr>
              <w:t xml:space="preserve"> </w:t>
            </w:r>
            <w:r w:rsidRPr="00EB6F65">
              <w:rPr>
                <w:b/>
              </w:rPr>
              <w:t>Pilze)</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883C04">
              <w:rPr>
                <w:sz w:val="24"/>
              </w:rPr>
              <w:fldChar w:fldCharType="begin">
                <w:ffData>
                  <w:name w:val="Kontrollkästchen1"/>
                  <w:enabled/>
                  <w:calcOnExit w:val="0"/>
                  <w:checkBox>
                    <w:sizeAuto/>
                    <w:default w:val="0"/>
                  </w:checkBox>
                </w:ffData>
              </w:fldChar>
            </w:r>
            <w:r w:rsidRPr="00883C04">
              <w:rPr>
                <w:sz w:val="24"/>
              </w:rPr>
              <w:instrText xml:space="preserve"> FORMCHECKBOX </w:instrText>
            </w:r>
            <w:r w:rsidR="00A933C9">
              <w:rPr>
                <w:sz w:val="24"/>
              </w:rPr>
            </w:r>
            <w:r w:rsidR="00A933C9">
              <w:rPr>
                <w:sz w:val="24"/>
              </w:rPr>
              <w:fldChar w:fldCharType="separate"/>
            </w:r>
            <w:r w:rsidRPr="00883C04">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883C04">
              <w:rPr>
                <w:sz w:val="24"/>
              </w:rPr>
              <w:fldChar w:fldCharType="begin">
                <w:ffData>
                  <w:name w:val="Kontrollkästchen1"/>
                  <w:enabled/>
                  <w:calcOnExit w:val="0"/>
                  <w:checkBox>
                    <w:sizeAuto/>
                    <w:default w:val="0"/>
                  </w:checkBox>
                </w:ffData>
              </w:fldChar>
            </w:r>
            <w:r w:rsidRPr="00883C04">
              <w:rPr>
                <w:sz w:val="24"/>
              </w:rPr>
              <w:instrText xml:space="preserve"> FORMCHECKBOX </w:instrText>
            </w:r>
            <w:r w:rsidR="00A933C9">
              <w:rPr>
                <w:sz w:val="24"/>
              </w:rPr>
            </w:r>
            <w:r w:rsidR="00A933C9">
              <w:rPr>
                <w:sz w:val="24"/>
              </w:rPr>
              <w:fldChar w:fldCharType="separate"/>
            </w:r>
            <w:r w:rsidRPr="00883C04">
              <w:rPr>
                <w:sz w:val="24"/>
              </w:rPr>
              <w:fldChar w:fldCharType="end"/>
            </w:r>
          </w:p>
        </w:tc>
        <w:tc>
          <w:tcPr>
            <w:tcW w:w="1134" w:type="dxa"/>
            <w:gridSpan w:val="2"/>
            <w:tcBorders>
              <w:top w:val="single" w:sz="4" w:space="0" w:color="auto"/>
              <w:left w:val="single" w:sz="4" w:space="0" w:color="auto"/>
              <w:bottom w:val="single" w:sz="4" w:space="0" w:color="auto"/>
              <w:right w:val="single" w:sz="4" w:space="0" w:color="auto"/>
            </w:tcBorders>
            <w:shd w:val="clear" w:color="auto" w:fill="B6C8E8"/>
          </w:tcPr>
          <w:p w:rsidR="00D063E9" w:rsidRDefault="00D063E9" w:rsidP="00D063E9">
            <w:pPr>
              <w:pStyle w:val="TabLinksbndig"/>
              <w:spacing w:before="20" w:after="20"/>
              <w:ind w:left="-108" w:right="-111"/>
              <w:contextualSpacing w:val="0"/>
              <w:jc w:val="center"/>
              <w:rPr>
                <w:b/>
              </w:rPr>
            </w:pPr>
          </w:p>
        </w:tc>
      </w:tr>
      <w:tr w:rsidR="00D063E9" w:rsidTr="00926BEE">
        <w:trPr>
          <w:trHeight w:val="25"/>
        </w:trPr>
        <w:tc>
          <w:tcPr>
            <w:tcW w:w="6663" w:type="dxa"/>
            <w:gridSpan w:val="2"/>
            <w:tcBorders>
              <w:left w:val="single" w:sz="4" w:space="0" w:color="auto"/>
              <w:bottom w:val="single" w:sz="4" w:space="0" w:color="auto"/>
              <w:right w:val="single" w:sz="4" w:space="0" w:color="auto"/>
            </w:tcBorders>
            <w:shd w:val="clear" w:color="auto" w:fill="F2F2F2" w:themeFill="background1" w:themeFillShade="F2"/>
            <w:noWrap/>
            <w:tcMar>
              <w:top w:w="57" w:type="dxa"/>
              <w:bottom w:w="57" w:type="dxa"/>
            </w:tcMar>
          </w:tcPr>
          <w:p w:rsidR="00D063E9" w:rsidRPr="003C5FBA" w:rsidRDefault="00D063E9" w:rsidP="00D063E9">
            <w:pPr>
              <w:pStyle w:val="TabLinksbndig"/>
              <w:spacing w:before="20" w:after="20"/>
              <w:rPr>
                <w:b/>
                <w:i/>
                <w:color w:val="FFFFFF" w:themeColor="background1"/>
              </w:rPr>
            </w:pPr>
            <w:r w:rsidRPr="00DB3B3E">
              <w:rPr>
                <w:b/>
                <w:i/>
              </w:rPr>
              <w:t>Gefahrenquelle:</w:t>
            </w:r>
            <w:r>
              <w:rPr>
                <w:b/>
                <w:i/>
              </w:rPr>
              <w:t xml:space="preserve"> </w:t>
            </w:r>
            <w:r>
              <w:rPr>
                <w:b/>
                <w:i/>
              </w:rPr>
              <w:br/>
            </w:r>
            <w:r w:rsidRPr="00926BEE">
              <w:rPr>
                <w:b/>
                <w:i/>
              </w:rPr>
              <w:t>Infektion durch Umgang mit infizierten oder kontaminierten Materialien, Menschen oder Tieren</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883C04">
              <w:rPr>
                <w:sz w:val="24"/>
              </w:rPr>
              <w:fldChar w:fldCharType="begin">
                <w:ffData>
                  <w:name w:val="Kontrollkästchen1"/>
                  <w:enabled/>
                  <w:calcOnExit w:val="0"/>
                  <w:checkBox>
                    <w:sizeAuto/>
                    <w:default w:val="0"/>
                  </w:checkBox>
                </w:ffData>
              </w:fldChar>
            </w:r>
            <w:r w:rsidRPr="00883C04">
              <w:rPr>
                <w:sz w:val="24"/>
              </w:rPr>
              <w:instrText xml:space="preserve"> FORMCHECKBOX </w:instrText>
            </w:r>
            <w:r w:rsidR="00A933C9">
              <w:rPr>
                <w:sz w:val="24"/>
              </w:rPr>
            </w:r>
            <w:r w:rsidR="00A933C9">
              <w:rPr>
                <w:sz w:val="24"/>
              </w:rPr>
              <w:fldChar w:fldCharType="separate"/>
            </w:r>
            <w:r w:rsidRPr="00883C04">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883C04">
              <w:rPr>
                <w:sz w:val="24"/>
              </w:rPr>
              <w:fldChar w:fldCharType="begin">
                <w:ffData>
                  <w:name w:val="Kontrollkästchen1"/>
                  <w:enabled/>
                  <w:calcOnExit w:val="0"/>
                  <w:checkBox>
                    <w:sizeAuto/>
                    <w:default w:val="0"/>
                  </w:checkBox>
                </w:ffData>
              </w:fldChar>
            </w:r>
            <w:r w:rsidRPr="00883C04">
              <w:rPr>
                <w:sz w:val="24"/>
              </w:rPr>
              <w:instrText xml:space="preserve"> FORMCHECKBOX </w:instrText>
            </w:r>
            <w:r w:rsidR="00A933C9">
              <w:rPr>
                <w:sz w:val="24"/>
              </w:rPr>
            </w:r>
            <w:r w:rsidR="00A933C9">
              <w:rPr>
                <w:sz w:val="24"/>
              </w:rPr>
              <w:fldChar w:fldCharType="separate"/>
            </w:r>
            <w:r w:rsidRPr="00883C04">
              <w:rPr>
                <w:sz w:val="24"/>
              </w:rPr>
              <w:fldChar w:fldCharType="end"/>
            </w:r>
          </w:p>
        </w:tc>
        <w:tc>
          <w:tcPr>
            <w:tcW w:w="11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063E9" w:rsidRDefault="00D063E9" w:rsidP="00D063E9">
            <w:pPr>
              <w:pStyle w:val="TabLinksbndig"/>
              <w:spacing w:before="20" w:after="20"/>
              <w:ind w:left="-108" w:right="-111"/>
              <w:contextualSpacing w:val="0"/>
              <w:jc w:val="center"/>
              <w:rPr>
                <w:b/>
              </w:rPr>
            </w:pPr>
          </w:p>
        </w:tc>
      </w:tr>
      <w:tr w:rsidR="00EB6F65" w:rsidRPr="009C0979" w:rsidTr="00FF58E8">
        <w:trPr>
          <w:trHeight w:val="331"/>
        </w:trPr>
        <w:tc>
          <w:tcPr>
            <w:tcW w:w="8931" w:type="dxa"/>
            <w:gridSpan w:val="6"/>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tcPr>
          <w:p w:rsidR="00EB6F65" w:rsidRPr="009C0979" w:rsidRDefault="00EB6F65" w:rsidP="00FF58E8">
            <w:pPr>
              <w:pStyle w:val="TabLinksbndig"/>
              <w:tabs>
                <w:tab w:val="left" w:pos="459"/>
              </w:tabs>
              <w:spacing w:before="20" w:after="20"/>
            </w:pPr>
            <w:r>
              <w:t xml:space="preserve">Es sollte </w:t>
            </w:r>
            <w:r w:rsidR="005545CA">
              <w:t xml:space="preserve">u. a. </w:t>
            </w:r>
            <w:r w:rsidR="00926BEE">
              <w:t>überprüft werden:</w:t>
            </w:r>
          </w:p>
        </w:tc>
      </w:tr>
      <w:tr w:rsidR="00D063E9" w:rsidRPr="00A426E3" w:rsidTr="00D12F05">
        <w:trPr>
          <w:trHeight w:val="25"/>
        </w:trPr>
        <w:tc>
          <w:tcPr>
            <w:tcW w:w="567" w:type="dxa"/>
            <w:tcBorders>
              <w:left w:val="single" w:sz="4" w:space="0" w:color="auto"/>
              <w:bottom w:val="single" w:sz="4" w:space="0" w:color="auto"/>
              <w:right w:val="single" w:sz="4" w:space="0" w:color="auto"/>
            </w:tcBorders>
            <w:shd w:val="clear" w:color="auto" w:fill="auto"/>
            <w:noWrap/>
            <w:tcMar>
              <w:top w:w="57" w:type="dxa"/>
              <w:bottom w:w="57" w:type="dxa"/>
            </w:tcMar>
          </w:tcPr>
          <w:p w:rsidR="00D063E9" w:rsidRPr="008046F3" w:rsidRDefault="00D063E9" w:rsidP="00D063E9">
            <w:pPr>
              <w:pStyle w:val="TabLinksbndig"/>
              <w:spacing w:before="20" w:after="20" w:line="259" w:lineRule="auto"/>
              <w:contextualSpacing w:val="0"/>
              <w:jc w:val="right"/>
            </w:pPr>
            <w:r w:rsidRPr="008046F3">
              <w:t>1.</w:t>
            </w:r>
          </w:p>
        </w:tc>
        <w:tc>
          <w:tcPr>
            <w:tcW w:w="6096" w:type="dxa"/>
            <w:tcBorders>
              <w:left w:val="single" w:sz="4" w:space="0" w:color="auto"/>
              <w:bottom w:val="single" w:sz="4" w:space="0" w:color="auto"/>
              <w:right w:val="single" w:sz="4" w:space="0" w:color="auto"/>
            </w:tcBorders>
            <w:shd w:val="clear" w:color="auto" w:fill="auto"/>
          </w:tcPr>
          <w:p w:rsidR="00D063E9" w:rsidRPr="008046F3" w:rsidRDefault="00D063E9" w:rsidP="00D063E9">
            <w:pPr>
              <w:pStyle w:val="TabLinksbndig"/>
              <w:spacing w:before="20" w:after="20"/>
            </w:pPr>
            <w:r>
              <w:t>ob Beschäftigte bei ihrer Tätigkeit beabsichtigt oder unbeabsichtigt mit krankheitserregenden biologischen Arbeitsstoffen in Berührung kommen können.</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81250A">
              <w:rPr>
                <w:sz w:val="24"/>
              </w:rPr>
              <w:fldChar w:fldCharType="begin">
                <w:ffData>
                  <w:name w:val="Kontrollkästchen1"/>
                  <w:enabled/>
                  <w:calcOnExit w:val="0"/>
                  <w:checkBox>
                    <w:sizeAuto/>
                    <w:default w:val="0"/>
                  </w:checkBox>
                </w:ffData>
              </w:fldChar>
            </w:r>
            <w:r w:rsidRPr="0081250A">
              <w:rPr>
                <w:sz w:val="24"/>
              </w:rPr>
              <w:instrText xml:space="preserve"> FORMCHECKBOX </w:instrText>
            </w:r>
            <w:r w:rsidR="00A933C9">
              <w:rPr>
                <w:sz w:val="24"/>
              </w:rPr>
            </w:r>
            <w:r w:rsidR="00A933C9">
              <w:rPr>
                <w:sz w:val="24"/>
              </w:rPr>
              <w:fldChar w:fldCharType="separate"/>
            </w:r>
            <w:r w:rsidRPr="0081250A">
              <w:rPr>
                <w:sz w:val="24"/>
              </w:rPr>
              <w:fldChar w:fldCharType="end"/>
            </w: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D063E9" w:rsidRDefault="00D063E9" w:rsidP="00D063E9">
            <w:r w:rsidRPr="0081250A">
              <w:rPr>
                <w:sz w:val="24"/>
              </w:rPr>
              <w:fldChar w:fldCharType="begin">
                <w:ffData>
                  <w:name w:val="Kontrollkästchen1"/>
                  <w:enabled/>
                  <w:calcOnExit w:val="0"/>
                  <w:checkBox>
                    <w:sizeAuto/>
                    <w:default w:val="0"/>
                  </w:checkBox>
                </w:ffData>
              </w:fldChar>
            </w:r>
            <w:r w:rsidRPr="0081250A">
              <w:rPr>
                <w:sz w:val="24"/>
              </w:rPr>
              <w:instrText xml:space="preserve"> FORMCHECKBOX </w:instrText>
            </w:r>
            <w:r w:rsidR="00A933C9">
              <w:rPr>
                <w:sz w:val="24"/>
              </w:rPr>
            </w:r>
            <w:r w:rsidR="00A933C9">
              <w:rPr>
                <w:sz w:val="24"/>
              </w:rPr>
              <w:fldChar w:fldCharType="separate"/>
            </w:r>
            <w:r w:rsidRPr="0081250A">
              <w:rPr>
                <w:sz w:val="24"/>
              </w:rPr>
              <w:fldChar w:fldCharType="end"/>
            </w:r>
          </w:p>
        </w:tc>
        <w:tc>
          <w:tcPr>
            <w:tcW w:w="567" w:type="dxa"/>
            <w:tcBorders>
              <w:top w:val="single" w:sz="4" w:space="0" w:color="auto"/>
              <w:left w:val="single" w:sz="12" w:space="0" w:color="auto"/>
              <w:bottom w:val="single" w:sz="4" w:space="0" w:color="auto"/>
              <w:right w:val="single" w:sz="4" w:space="0" w:color="auto"/>
            </w:tcBorders>
            <w:shd w:val="clear" w:color="auto" w:fill="auto"/>
          </w:tcPr>
          <w:p w:rsidR="00D063E9" w:rsidRDefault="00D063E9" w:rsidP="00D063E9">
            <w:r w:rsidRPr="0081250A">
              <w:rPr>
                <w:sz w:val="24"/>
              </w:rPr>
              <w:fldChar w:fldCharType="begin">
                <w:ffData>
                  <w:name w:val="Kontrollkästchen1"/>
                  <w:enabled/>
                  <w:calcOnExit w:val="0"/>
                  <w:checkBox>
                    <w:sizeAuto/>
                    <w:default w:val="0"/>
                  </w:checkBox>
                </w:ffData>
              </w:fldChar>
            </w:r>
            <w:r w:rsidRPr="0081250A">
              <w:rPr>
                <w:sz w:val="24"/>
              </w:rPr>
              <w:instrText xml:space="preserve"> FORMCHECKBOX </w:instrText>
            </w:r>
            <w:r w:rsidR="00A933C9">
              <w:rPr>
                <w:sz w:val="24"/>
              </w:rPr>
            </w:r>
            <w:r w:rsidR="00A933C9">
              <w:rPr>
                <w:sz w:val="24"/>
              </w:rPr>
              <w:fldChar w:fldCharType="separate"/>
            </w:r>
            <w:r w:rsidRPr="0081250A">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81250A">
              <w:rPr>
                <w:sz w:val="24"/>
              </w:rPr>
              <w:fldChar w:fldCharType="begin">
                <w:ffData>
                  <w:name w:val="Kontrollkästchen1"/>
                  <w:enabled/>
                  <w:calcOnExit w:val="0"/>
                  <w:checkBox>
                    <w:sizeAuto/>
                    <w:default w:val="0"/>
                  </w:checkBox>
                </w:ffData>
              </w:fldChar>
            </w:r>
            <w:r w:rsidRPr="0081250A">
              <w:rPr>
                <w:sz w:val="24"/>
              </w:rPr>
              <w:instrText xml:space="preserve"> FORMCHECKBOX </w:instrText>
            </w:r>
            <w:r w:rsidR="00A933C9">
              <w:rPr>
                <w:sz w:val="24"/>
              </w:rPr>
            </w:r>
            <w:r w:rsidR="00A933C9">
              <w:rPr>
                <w:sz w:val="24"/>
              </w:rPr>
              <w:fldChar w:fldCharType="separate"/>
            </w:r>
            <w:r w:rsidRPr="0081250A">
              <w:rPr>
                <w:sz w:val="24"/>
              </w:rPr>
              <w:fldChar w:fldCharType="end"/>
            </w:r>
          </w:p>
        </w:tc>
      </w:tr>
      <w:tr w:rsidR="00D063E9" w:rsidRPr="00A426E3" w:rsidTr="00FF58E8">
        <w:trPr>
          <w:trHeight w:val="25"/>
        </w:trPr>
        <w:tc>
          <w:tcPr>
            <w:tcW w:w="567" w:type="dxa"/>
            <w:tcBorders>
              <w:left w:val="single" w:sz="4" w:space="0" w:color="auto"/>
              <w:right w:val="single" w:sz="4" w:space="0" w:color="auto"/>
            </w:tcBorders>
            <w:shd w:val="clear" w:color="auto" w:fill="auto"/>
            <w:noWrap/>
            <w:tcMar>
              <w:top w:w="57" w:type="dxa"/>
              <w:bottom w:w="57" w:type="dxa"/>
            </w:tcMar>
          </w:tcPr>
          <w:p w:rsidR="00D063E9" w:rsidRPr="008046F3" w:rsidRDefault="00D063E9" w:rsidP="00D063E9">
            <w:pPr>
              <w:pStyle w:val="TabLinksbndig"/>
              <w:spacing w:before="20" w:after="20" w:line="259" w:lineRule="auto"/>
              <w:contextualSpacing w:val="0"/>
              <w:jc w:val="right"/>
            </w:pPr>
            <w:r w:rsidRPr="008046F3">
              <w:t>2.</w:t>
            </w:r>
          </w:p>
        </w:tc>
        <w:tc>
          <w:tcPr>
            <w:tcW w:w="6096" w:type="dxa"/>
            <w:tcBorders>
              <w:left w:val="single" w:sz="4" w:space="0" w:color="auto"/>
              <w:right w:val="single" w:sz="4" w:space="0" w:color="auto"/>
            </w:tcBorders>
            <w:shd w:val="clear" w:color="auto" w:fill="auto"/>
          </w:tcPr>
          <w:p w:rsidR="00D063E9" w:rsidRDefault="00D063E9" w:rsidP="00D063E9">
            <w:pPr>
              <w:pStyle w:val="TabLinksbndig"/>
              <w:spacing w:before="20" w:after="20"/>
            </w:pPr>
            <w:r>
              <w:t>ob eine Einstufung des Gefährdungspotenzials der biologischen Arbeitsstoffe vorliegt und ob die erforderlichen Schutzmaßnahmen</w:t>
            </w:r>
          </w:p>
          <w:p w:rsidR="00D063E9" w:rsidRPr="008046F3" w:rsidRDefault="00D063E9" w:rsidP="00D063E9">
            <w:pPr>
              <w:pStyle w:val="TabLinksbndig"/>
              <w:spacing w:before="20" w:after="20"/>
            </w:pPr>
            <w:r>
              <w:t>umgesetzt sind (Einhaltung der allgemeinen Hygieneregeln und Rangfolge der Schutzmaßnahmen).</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81250A">
              <w:rPr>
                <w:sz w:val="24"/>
              </w:rPr>
              <w:fldChar w:fldCharType="begin">
                <w:ffData>
                  <w:name w:val="Kontrollkästchen1"/>
                  <w:enabled/>
                  <w:calcOnExit w:val="0"/>
                  <w:checkBox>
                    <w:sizeAuto/>
                    <w:default w:val="0"/>
                  </w:checkBox>
                </w:ffData>
              </w:fldChar>
            </w:r>
            <w:r w:rsidRPr="0081250A">
              <w:rPr>
                <w:sz w:val="24"/>
              </w:rPr>
              <w:instrText xml:space="preserve"> FORMCHECKBOX </w:instrText>
            </w:r>
            <w:r w:rsidR="00A933C9">
              <w:rPr>
                <w:sz w:val="24"/>
              </w:rPr>
            </w:r>
            <w:r w:rsidR="00A933C9">
              <w:rPr>
                <w:sz w:val="24"/>
              </w:rPr>
              <w:fldChar w:fldCharType="separate"/>
            </w:r>
            <w:r w:rsidRPr="0081250A">
              <w:rPr>
                <w:sz w:val="24"/>
              </w:rPr>
              <w:fldChar w:fldCharType="end"/>
            </w: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D063E9" w:rsidRDefault="00D063E9" w:rsidP="00D063E9">
            <w:r w:rsidRPr="0081250A">
              <w:rPr>
                <w:sz w:val="24"/>
              </w:rPr>
              <w:fldChar w:fldCharType="begin">
                <w:ffData>
                  <w:name w:val="Kontrollkästchen1"/>
                  <w:enabled/>
                  <w:calcOnExit w:val="0"/>
                  <w:checkBox>
                    <w:sizeAuto/>
                    <w:default w:val="0"/>
                  </w:checkBox>
                </w:ffData>
              </w:fldChar>
            </w:r>
            <w:r w:rsidRPr="0081250A">
              <w:rPr>
                <w:sz w:val="24"/>
              </w:rPr>
              <w:instrText xml:space="preserve"> FORMCHECKBOX </w:instrText>
            </w:r>
            <w:r w:rsidR="00A933C9">
              <w:rPr>
                <w:sz w:val="24"/>
              </w:rPr>
            </w:r>
            <w:r w:rsidR="00A933C9">
              <w:rPr>
                <w:sz w:val="24"/>
              </w:rPr>
              <w:fldChar w:fldCharType="separate"/>
            </w:r>
            <w:r w:rsidRPr="0081250A">
              <w:rPr>
                <w:sz w:val="24"/>
              </w:rPr>
              <w:fldChar w:fldCharType="end"/>
            </w:r>
          </w:p>
        </w:tc>
        <w:tc>
          <w:tcPr>
            <w:tcW w:w="567" w:type="dxa"/>
            <w:tcBorders>
              <w:top w:val="single" w:sz="4" w:space="0" w:color="auto"/>
              <w:left w:val="single" w:sz="12" w:space="0" w:color="auto"/>
              <w:bottom w:val="single" w:sz="4" w:space="0" w:color="auto"/>
              <w:right w:val="single" w:sz="4" w:space="0" w:color="auto"/>
            </w:tcBorders>
            <w:shd w:val="clear" w:color="auto" w:fill="auto"/>
          </w:tcPr>
          <w:p w:rsidR="00D063E9" w:rsidRDefault="00D063E9" w:rsidP="00D063E9">
            <w:r w:rsidRPr="0081250A">
              <w:rPr>
                <w:sz w:val="24"/>
              </w:rPr>
              <w:fldChar w:fldCharType="begin">
                <w:ffData>
                  <w:name w:val="Kontrollkästchen1"/>
                  <w:enabled/>
                  <w:calcOnExit w:val="0"/>
                  <w:checkBox>
                    <w:sizeAuto/>
                    <w:default w:val="0"/>
                  </w:checkBox>
                </w:ffData>
              </w:fldChar>
            </w:r>
            <w:r w:rsidRPr="0081250A">
              <w:rPr>
                <w:sz w:val="24"/>
              </w:rPr>
              <w:instrText xml:space="preserve"> FORMCHECKBOX </w:instrText>
            </w:r>
            <w:r w:rsidR="00A933C9">
              <w:rPr>
                <w:sz w:val="24"/>
              </w:rPr>
            </w:r>
            <w:r w:rsidR="00A933C9">
              <w:rPr>
                <w:sz w:val="24"/>
              </w:rPr>
              <w:fldChar w:fldCharType="separate"/>
            </w:r>
            <w:r w:rsidRPr="0081250A">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81250A">
              <w:rPr>
                <w:sz w:val="24"/>
              </w:rPr>
              <w:fldChar w:fldCharType="begin">
                <w:ffData>
                  <w:name w:val="Kontrollkästchen1"/>
                  <w:enabled/>
                  <w:calcOnExit w:val="0"/>
                  <w:checkBox>
                    <w:sizeAuto/>
                    <w:default w:val="0"/>
                  </w:checkBox>
                </w:ffData>
              </w:fldChar>
            </w:r>
            <w:r w:rsidRPr="0081250A">
              <w:rPr>
                <w:sz w:val="24"/>
              </w:rPr>
              <w:instrText xml:space="preserve"> FORMCHECKBOX </w:instrText>
            </w:r>
            <w:r w:rsidR="00A933C9">
              <w:rPr>
                <w:sz w:val="24"/>
              </w:rPr>
            </w:r>
            <w:r w:rsidR="00A933C9">
              <w:rPr>
                <w:sz w:val="24"/>
              </w:rPr>
              <w:fldChar w:fldCharType="separate"/>
            </w:r>
            <w:r w:rsidRPr="0081250A">
              <w:rPr>
                <w:sz w:val="24"/>
              </w:rPr>
              <w:fldChar w:fldCharType="end"/>
            </w:r>
          </w:p>
        </w:tc>
      </w:tr>
      <w:tr w:rsidR="00D063E9" w:rsidRPr="00A426E3" w:rsidTr="00FF58E8">
        <w:trPr>
          <w:trHeight w:val="25"/>
        </w:trPr>
        <w:tc>
          <w:tcPr>
            <w:tcW w:w="567" w:type="dxa"/>
            <w:tcBorders>
              <w:left w:val="single" w:sz="4" w:space="0" w:color="auto"/>
              <w:right w:val="single" w:sz="4" w:space="0" w:color="auto"/>
            </w:tcBorders>
            <w:shd w:val="clear" w:color="auto" w:fill="auto"/>
            <w:noWrap/>
            <w:tcMar>
              <w:top w:w="57" w:type="dxa"/>
              <w:bottom w:w="57" w:type="dxa"/>
            </w:tcMar>
          </w:tcPr>
          <w:p w:rsidR="00D063E9" w:rsidRPr="008046F3" w:rsidRDefault="00D063E9" w:rsidP="00D063E9">
            <w:pPr>
              <w:pStyle w:val="TabLinksbndig"/>
              <w:spacing w:before="20" w:after="20" w:line="259" w:lineRule="auto"/>
              <w:contextualSpacing w:val="0"/>
              <w:jc w:val="right"/>
            </w:pPr>
            <w:r>
              <w:t>3.</w:t>
            </w:r>
          </w:p>
        </w:tc>
        <w:tc>
          <w:tcPr>
            <w:tcW w:w="6096" w:type="dxa"/>
            <w:tcBorders>
              <w:left w:val="single" w:sz="4" w:space="0" w:color="auto"/>
              <w:right w:val="single" w:sz="4" w:space="0" w:color="auto"/>
            </w:tcBorders>
            <w:shd w:val="clear" w:color="auto" w:fill="auto"/>
          </w:tcPr>
          <w:p w:rsidR="00D063E9" w:rsidRDefault="00D063E9" w:rsidP="00D063E9">
            <w:pPr>
              <w:pStyle w:val="TabLinksbndig"/>
              <w:spacing w:before="20" w:after="20"/>
            </w:pPr>
            <w:r>
              <w:t>ob die Arbeitsstätten den hygienischen Anforderungen entsprechend gereinigt werden.</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81250A">
              <w:rPr>
                <w:sz w:val="24"/>
              </w:rPr>
              <w:fldChar w:fldCharType="begin">
                <w:ffData>
                  <w:name w:val="Kontrollkästchen1"/>
                  <w:enabled/>
                  <w:calcOnExit w:val="0"/>
                  <w:checkBox>
                    <w:sizeAuto/>
                    <w:default w:val="0"/>
                  </w:checkBox>
                </w:ffData>
              </w:fldChar>
            </w:r>
            <w:r w:rsidRPr="0081250A">
              <w:rPr>
                <w:sz w:val="24"/>
              </w:rPr>
              <w:instrText xml:space="preserve"> FORMCHECKBOX </w:instrText>
            </w:r>
            <w:r w:rsidR="00A933C9">
              <w:rPr>
                <w:sz w:val="24"/>
              </w:rPr>
            </w:r>
            <w:r w:rsidR="00A933C9">
              <w:rPr>
                <w:sz w:val="24"/>
              </w:rPr>
              <w:fldChar w:fldCharType="separate"/>
            </w:r>
            <w:r w:rsidRPr="0081250A">
              <w:rPr>
                <w:sz w:val="24"/>
              </w:rPr>
              <w:fldChar w:fldCharType="end"/>
            </w: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D063E9" w:rsidRDefault="00D063E9" w:rsidP="00D063E9">
            <w:r w:rsidRPr="0081250A">
              <w:rPr>
                <w:sz w:val="24"/>
              </w:rPr>
              <w:fldChar w:fldCharType="begin">
                <w:ffData>
                  <w:name w:val="Kontrollkästchen1"/>
                  <w:enabled/>
                  <w:calcOnExit w:val="0"/>
                  <w:checkBox>
                    <w:sizeAuto/>
                    <w:default w:val="0"/>
                  </w:checkBox>
                </w:ffData>
              </w:fldChar>
            </w:r>
            <w:r w:rsidRPr="0081250A">
              <w:rPr>
                <w:sz w:val="24"/>
              </w:rPr>
              <w:instrText xml:space="preserve"> FORMCHECKBOX </w:instrText>
            </w:r>
            <w:r w:rsidR="00A933C9">
              <w:rPr>
                <w:sz w:val="24"/>
              </w:rPr>
            </w:r>
            <w:r w:rsidR="00A933C9">
              <w:rPr>
                <w:sz w:val="24"/>
              </w:rPr>
              <w:fldChar w:fldCharType="separate"/>
            </w:r>
            <w:r w:rsidRPr="0081250A">
              <w:rPr>
                <w:sz w:val="24"/>
              </w:rPr>
              <w:fldChar w:fldCharType="end"/>
            </w:r>
          </w:p>
        </w:tc>
        <w:tc>
          <w:tcPr>
            <w:tcW w:w="567" w:type="dxa"/>
            <w:tcBorders>
              <w:top w:val="single" w:sz="4" w:space="0" w:color="auto"/>
              <w:left w:val="single" w:sz="12" w:space="0" w:color="auto"/>
              <w:bottom w:val="single" w:sz="4" w:space="0" w:color="auto"/>
              <w:right w:val="single" w:sz="4" w:space="0" w:color="auto"/>
            </w:tcBorders>
            <w:shd w:val="clear" w:color="auto" w:fill="auto"/>
          </w:tcPr>
          <w:p w:rsidR="00D063E9" w:rsidRDefault="00D063E9" w:rsidP="00D063E9">
            <w:r w:rsidRPr="0081250A">
              <w:rPr>
                <w:sz w:val="24"/>
              </w:rPr>
              <w:fldChar w:fldCharType="begin">
                <w:ffData>
                  <w:name w:val="Kontrollkästchen1"/>
                  <w:enabled/>
                  <w:calcOnExit w:val="0"/>
                  <w:checkBox>
                    <w:sizeAuto/>
                    <w:default w:val="0"/>
                  </w:checkBox>
                </w:ffData>
              </w:fldChar>
            </w:r>
            <w:r w:rsidRPr="0081250A">
              <w:rPr>
                <w:sz w:val="24"/>
              </w:rPr>
              <w:instrText xml:space="preserve"> FORMCHECKBOX </w:instrText>
            </w:r>
            <w:r w:rsidR="00A933C9">
              <w:rPr>
                <w:sz w:val="24"/>
              </w:rPr>
            </w:r>
            <w:r w:rsidR="00A933C9">
              <w:rPr>
                <w:sz w:val="24"/>
              </w:rPr>
              <w:fldChar w:fldCharType="separate"/>
            </w:r>
            <w:r w:rsidRPr="0081250A">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81250A">
              <w:rPr>
                <w:sz w:val="24"/>
              </w:rPr>
              <w:fldChar w:fldCharType="begin">
                <w:ffData>
                  <w:name w:val="Kontrollkästchen1"/>
                  <w:enabled/>
                  <w:calcOnExit w:val="0"/>
                  <w:checkBox>
                    <w:sizeAuto/>
                    <w:default w:val="0"/>
                  </w:checkBox>
                </w:ffData>
              </w:fldChar>
            </w:r>
            <w:r w:rsidRPr="0081250A">
              <w:rPr>
                <w:sz w:val="24"/>
              </w:rPr>
              <w:instrText xml:space="preserve"> FORMCHECKBOX </w:instrText>
            </w:r>
            <w:r w:rsidR="00A933C9">
              <w:rPr>
                <w:sz w:val="24"/>
              </w:rPr>
            </w:r>
            <w:r w:rsidR="00A933C9">
              <w:rPr>
                <w:sz w:val="24"/>
              </w:rPr>
              <w:fldChar w:fldCharType="separate"/>
            </w:r>
            <w:r w:rsidRPr="0081250A">
              <w:rPr>
                <w:sz w:val="24"/>
              </w:rPr>
              <w:fldChar w:fldCharType="end"/>
            </w:r>
          </w:p>
        </w:tc>
      </w:tr>
      <w:tr w:rsidR="00D063E9" w:rsidRPr="00A426E3" w:rsidTr="00FF58E8">
        <w:trPr>
          <w:trHeight w:val="25"/>
        </w:trPr>
        <w:tc>
          <w:tcPr>
            <w:tcW w:w="567" w:type="dxa"/>
            <w:tcBorders>
              <w:left w:val="single" w:sz="4" w:space="0" w:color="auto"/>
              <w:right w:val="single" w:sz="4" w:space="0" w:color="auto"/>
            </w:tcBorders>
            <w:shd w:val="clear" w:color="auto" w:fill="auto"/>
            <w:noWrap/>
            <w:tcMar>
              <w:top w:w="57" w:type="dxa"/>
              <w:bottom w:w="57" w:type="dxa"/>
            </w:tcMar>
          </w:tcPr>
          <w:p w:rsidR="00D063E9" w:rsidRPr="008046F3" w:rsidRDefault="00D063E9" w:rsidP="00D063E9">
            <w:pPr>
              <w:pStyle w:val="TabLinksbndig"/>
              <w:spacing w:before="20" w:after="20" w:line="259" w:lineRule="auto"/>
              <w:contextualSpacing w:val="0"/>
              <w:jc w:val="right"/>
            </w:pPr>
            <w:r>
              <w:t>4.</w:t>
            </w:r>
          </w:p>
        </w:tc>
        <w:tc>
          <w:tcPr>
            <w:tcW w:w="6096" w:type="dxa"/>
            <w:tcBorders>
              <w:left w:val="single" w:sz="4" w:space="0" w:color="auto"/>
              <w:right w:val="single" w:sz="4" w:space="0" w:color="auto"/>
            </w:tcBorders>
            <w:shd w:val="clear" w:color="auto" w:fill="auto"/>
          </w:tcPr>
          <w:p w:rsidR="00D063E9" w:rsidRDefault="00D063E9" w:rsidP="00D063E9">
            <w:pPr>
              <w:pStyle w:val="TabLinksbndig"/>
              <w:spacing w:before="20" w:after="20"/>
            </w:pPr>
            <w:r>
              <w:t>ob ein Verzeichnis exponierter Beschäftigter bei Tätigkeiten mit biologischen Arbeitsstoffen der RG 4 geführt wird.</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81250A">
              <w:rPr>
                <w:sz w:val="24"/>
              </w:rPr>
              <w:fldChar w:fldCharType="begin">
                <w:ffData>
                  <w:name w:val="Kontrollkästchen1"/>
                  <w:enabled/>
                  <w:calcOnExit w:val="0"/>
                  <w:checkBox>
                    <w:sizeAuto/>
                    <w:default w:val="0"/>
                  </w:checkBox>
                </w:ffData>
              </w:fldChar>
            </w:r>
            <w:r w:rsidRPr="0081250A">
              <w:rPr>
                <w:sz w:val="24"/>
              </w:rPr>
              <w:instrText xml:space="preserve"> FORMCHECKBOX </w:instrText>
            </w:r>
            <w:r w:rsidR="00A933C9">
              <w:rPr>
                <w:sz w:val="24"/>
              </w:rPr>
            </w:r>
            <w:r w:rsidR="00A933C9">
              <w:rPr>
                <w:sz w:val="24"/>
              </w:rPr>
              <w:fldChar w:fldCharType="separate"/>
            </w:r>
            <w:r w:rsidRPr="0081250A">
              <w:rPr>
                <w:sz w:val="24"/>
              </w:rPr>
              <w:fldChar w:fldCharType="end"/>
            </w: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D063E9" w:rsidRDefault="00D063E9" w:rsidP="00D063E9">
            <w:r w:rsidRPr="0081250A">
              <w:rPr>
                <w:sz w:val="24"/>
              </w:rPr>
              <w:fldChar w:fldCharType="begin">
                <w:ffData>
                  <w:name w:val="Kontrollkästchen1"/>
                  <w:enabled/>
                  <w:calcOnExit w:val="0"/>
                  <w:checkBox>
                    <w:sizeAuto/>
                    <w:default w:val="0"/>
                  </w:checkBox>
                </w:ffData>
              </w:fldChar>
            </w:r>
            <w:r w:rsidRPr="0081250A">
              <w:rPr>
                <w:sz w:val="24"/>
              </w:rPr>
              <w:instrText xml:space="preserve"> FORMCHECKBOX </w:instrText>
            </w:r>
            <w:r w:rsidR="00A933C9">
              <w:rPr>
                <w:sz w:val="24"/>
              </w:rPr>
            </w:r>
            <w:r w:rsidR="00A933C9">
              <w:rPr>
                <w:sz w:val="24"/>
              </w:rPr>
              <w:fldChar w:fldCharType="separate"/>
            </w:r>
            <w:r w:rsidRPr="0081250A">
              <w:rPr>
                <w:sz w:val="24"/>
              </w:rPr>
              <w:fldChar w:fldCharType="end"/>
            </w:r>
          </w:p>
        </w:tc>
        <w:tc>
          <w:tcPr>
            <w:tcW w:w="567" w:type="dxa"/>
            <w:tcBorders>
              <w:top w:val="single" w:sz="4" w:space="0" w:color="auto"/>
              <w:left w:val="single" w:sz="12" w:space="0" w:color="auto"/>
              <w:bottom w:val="single" w:sz="4" w:space="0" w:color="auto"/>
              <w:right w:val="single" w:sz="4" w:space="0" w:color="auto"/>
            </w:tcBorders>
            <w:shd w:val="clear" w:color="auto" w:fill="auto"/>
          </w:tcPr>
          <w:p w:rsidR="00D063E9" w:rsidRDefault="00D063E9" w:rsidP="00D063E9">
            <w:r w:rsidRPr="0081250A">
              <w:rPr>
                <w:sz w:val="24"/>
              </w:rPr>
              <w:fldChar w:fldCharType="begin">
                <w:ffData>
                  <w:name w:val="Kontrollkästchen1"/>
                  <w:enabled/>
                  <w:calcOnExit w:val="0"/>
                  <w:checkBox>
                    <w:sizeAuto/>
                    <w:default w:val="0"/>
                  </w:checkBox>
                </w:ffData>
              </w:fldChar>
            </w:r>
            <w:r w:rsidRPr="0081250A">
              <w:rPr>
                <w:sz w:val="24"/>
              </w:rPr>
              <w:instrText xml:space="preserve"> FORMCHECKBOX </w:instrText>
            </w:r>
            <w:r w:rsidR="00A933C9">
              <w:rPr>
                <w:sz w:val="24"/>
              </w:rPr>
            </w:r>
            <w:r w:rsidR="00A933C9">
              <w:rPr>
                <w:sz w:val="24"/>
              </w:rPr>
              <w:fldChar w:fldCharType="separate"/>
            </w:r>
            <w:r w:rsidRPr="0081250A">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81250A">
              <w:rPr>
                <w:sz w:val="24"/>
              </w:rPr>
              <w:fldChar w:fldCharType="begin">
                <w:ffData>
                  <w:name w:val="Kontrollkästchen1"/>
                  <w:enabled/>
                  <w:calcOnExit w:val="0"/>
                  <w:checkBox>
                    <w:sizeAuto/>
                    <w:default w:val="0"/>
                  </w:checkBox>
                </w:ffData>
              </w:fldChar>
            </w:r>
            <w:r w:rsidRPr="0081250A">
              <w:rPr>
                <w:sz w:val="24"/>
              </w:rPr>
              <w:instrText xml:space="preserve"> FORMCHECKBOX </w:instrText>
            </w:r>
            <w:r w:rsidR="00A933C9">
              <w:rPr>
                <w:sz w:val="24"/>
              </w:rPr>
            </w:r>
            <w:r w:rsidR="00A933C9">
              <w:rPr>
                <w:sz w:val="24"/>
              </w:rPr>
              <w:fldChar w:fldCharType="separate"/>
            </w:r>
            <w:r w:rsidRPr="0081250A">
              <w:rPr>
                <w:sz w:val="24"/>
              </w:rPr>
              <w:fldChar w:fldCharType="end"/>
            </w:r>
          </w:p>
        </w:tc>
      </w:tr>
      <w:tr w:rsidR="00D063E9" w:rsidRPr="00A426E3" w:rsidTr="00FF58E8">
        <w:trPr>
          <w:trHeight w:val="25"/>
        </w:trPr>
        <w:tc>
          <w:tcPr>
            <w:tcW w:w="567" w:type="dxa"/>
            <w:tcBorders>
              <w:left w:val="single" w:sz="4" w:space="0" w:color="auto"/>
              <w:right w:val="single" w:sz="4" w:space="0" w:color="auto"/>
            </w:tcBorders>
            <w:shd w:val="clear" w:color="auto" w:fill="auto"/>
            <w:noWrap/>
            <w:tcMar>
              <w:top w:w="57" w:type="dxa"/>
              <w:bottom w:w="57" w:type="dxa"/>
            </w:tcMar>
          </w:tcPr>
          <w:p w:rsidR="00D063E9" w:rsidRDefault="00D063E9" w:rsidP="00D063E9">
            <w:pPr>
              <w:pStyle w:val="TabLinksbndig"/>
              <w:spacing w:before="20" w:after="20" w:line="259" w:lineRule="auto"/>
              <w:contextualSpacing w:val="0"/>
              <w:jc w:val="right"/>
            </w:pPr>
            <w:r>
              <w:t>5.</w:t>
            </w:r>
          </w:p>
        </w:tc>
        <w:tc>
          <w:tcPr>
            <w:tcW w:w="6096" w:type="dxa"/>
            <w:tcBorders>
              <w:left w:val="single" w:sz="4" w:space="0" w:color="auto"/>
              <w:right w:val="single" w:sz="4" w:space="0" w:color="auto"/>
            </w:tcBorders>
            <w:shd w:val="clear" w:color="auto" w:fill="auto"/>
          </w:tcPr>
          <w:p w:rsidR="00D063E9" w:rsidRDefault="00D063E9" w:rsidP="00D063E9">
            <w:pPr>
              <w:pStyle w:val="TabLinksbndig"/>
              <w:spacing w:before="20" w:after="20"/>
            </w:pPr>
            <w:r>
              <w:t>ob Schutzimpfungen veranlasst sind, wenn ein Aufenthalt in tropischen und subtropischen Gebieten vorgesehen ist.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81250A">
              <w:rPr>
                <w:sz w:val="24"/>
              </w:rPr>
              <w:fldChar w:fldCharType="begin">
                <w:ffData>
                  <w:name w:val="Kontrollkästchen1"/>
                  <w:enabled/>
                  <w:calcOnExit w:val="0"/>
                  <w:checkBox>
                    <w:sizeAuto/>
                    <w:default w:val="0"/>
                  </w:checkBox>
                </w:ffData>
              </w:fldChar>
            </w:r>
            <w:r w:rsidRPr="0081250A">
              <w:rPr>
                <w:sz w:val="24"/>
              </w:rPr>
              <w:instrText xml:space="preserve"> FORMCHECKBOX </w:instrText>
            </w:r>
            <w:r w:rsidR="00A933C9">
              <w:rPr>
                <w:sz w:val="24"/>
              </w:rPr>
            </w:r>
            <w:r w:rsidR="00A933C9">
              <w:rPr>
                <w:sz w:val="24"/>
              </w:rPr>
              <w:fldChar w:fldCharType="separate"/>
            </w:r>
            <w:r w:rsidRPr="0081250A">
              <w:rPr>
                <w:sz w:val="24"/>
              </w:rPr>
              <w:fldChar w:fldCharType="end"/>
            </w: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D063E9" w:rsidRDefault="00D063E9" w:rsidP="00D063E9">
            <w:r w:rsidRPr="0081250A">
              <w:rPr>
                <w:sz w:val="24"/>
              </w:rPr>
              <w:fldChar w:fldCharType="begin">
                <w:ffData>
                  <w:name w:val="Kontrollkästchen1"/>
                  <w:enabled/>
                  <w:calcOnExit w:val="0"/>
                  <w:checkBox>
                    <w:sizeAuto/>
                    <w:default w:val="0"/>
                  </w:checkBox>
                </w:ffData>
              </w:fldChar>
            </w:r>
            <w:r w:rsidRPr="0081250A">
              <w:rPr>
                <w:sz w:val="24"/>
              </w:rPr>
              <w:instrText xml:space="preserve"> FORMCHECKBOX </w:instrText>
            </w:r>
            <w:r w:rsidR="00A933C9">
              <w:rPr>
                <w:sz w:val="24"/>
              </w:rPr>
            </w:r>
            <w:r w:rsidR="00A933C9">
              <w:rPr>
                <w:sz w:val="24"/>
              </w:rPr>
              <w:fldChar w:fldCharType="separate"/>
            </w:r>
            <w:r w:rsidRPr="0081250A">
              <w:rPr>
                <w:sz w:val="24"/>
              </w:rPr>
              <w:fldChar w:fldCharType="end"/>
            </w:r>
          </w:p>
        </w:tc>
        <w:tc>
          <w:tcPr>
            <w:tcW w:w="567" w:type="dxa"/>
            <w:tcBorders>
              <w:top w:val="single" w:sz="4" w:space="0" w:color="auto"/>
              <w:left w:val="single" w:sz="12" w:space="0" w:color="auto"/>
              <w:bottom w:val="single" w:sz="4" w:space="0" w:color="auto"/>
              <w:right w:val="single" w:sz="4" w:space="0" w:color="auto"/>
            </w:tcBorders>
            <w:shd w:val="clear" w:color="auto" w:fill="auto"/>
          </w:tcPr>
          <w:p w:rsidR="00D063E9" w:rsidRDefault="00D063E9" w:rsidP="00D063E9">
            <w:r w:rsidRPr="0081250A">
              <w:rPr>
                <w:sz w:val="24"/>
              </w:rPr>
              <w:fldChar w:fldCharType="begin">
                <w:ffData>
                  <w:name w:val="Kontrollkästchen1"/>
                  <w:enabled/>
                  <w:calcOnExit w:val="0"/>
                  <w:checkBox>
                    <w:sizeAuto/>
                    <w:default w:val="0"/>
                  </w:checkBox>
                </w:ffData>
              </w:fldChar>
            </w:r>
            <w:r w:rsidRPr="0081250A">
              <w:rPr>
                <w:sz w:val="24"/>
              </w:rPr>
              <w:instrText xml:space="preserve"> FORMCHECKBOX </w:instrText>
            </w:r>
            <w:r w:rsidR="00A933C9">
              <w:rPr>
                <w:sz w:val="24"/>
              </w:rPr>
            </w:r>
            <w:r w:rsidR="00A933C9">
              <w:rPr>
                <w:sz w:val="24"/>
              </w:rPr>
              <w:fldChar w:fldCharType="separate"/>
            </w:r>
            <w:r w:rsidRPr="0081250A">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81250A">
              <w:rPr>
                <w:sz w:val="24"/>
              </w:rPr>
              <w:fldChar w:fldCharType="begin">
                <w:ffData>
                  <w:name w:val="Kontrollkästchen1"/>
                  <w:enabled/>
                  <w:calcOnExit w:val="0"/>
                  <w:checkBox>
                    <w:sizeAuto/>
                    <w:default w:val="0"/>
                  </w:checkBox>
                </w:ffData>
              </w:fldChar>
            </w:r>
            <w:r w:rsidRPr="0081250A">
              <w:rPr>
                <w:sz w:val="24"/>
              </w:rPr>
              <w:instrText xml:space="preserve"> FORMCHECKBOX </w:instrText>
            </w:r>
            <w:r w:rsidR="00A933C9">
              <w:rPr>
                <w:sz w:val="24"/>
              </w:rPr>
            </w:r>
            <w:r w:rsidR="00A933C9">
              <w:rPr>
                <w:sz w:val="24"/>
              </w:rPr>
              <w:fldChar w:fldCharType="separate"/>
            </w:r>
            <w:r w:rsidRPr="0081250A">
              <w:rPr>
                <w:sz w:val="24"/>
              </w:rPr>
              <w:fldChar w:fldCharType="end"/>
            </w:r>
          </w:p>
        </w:tc>
      </w:tr>
      <w:tr w:rsidR="00D063E9" w:rsidRPr="00A426E3" w:rsidTr="00FF58E8">
        <w:trPr>
          <w:trHeight w:val="25"/>
        </w:trPr>
        <w:tc>
          <w:tcPr>
            <w:tcW w:w="567" w:type="dxa"/>
            <w:tcBorders>
              <w:left w:val="single" w:sz="4" w:space="0" w:color="auto"/>
              <w:right w:val="single" w:sz="4" w:space="0" w:color="auto"/>
            </w:tcBorders>
            <w:shd w:val="clear" w:color="auto" w:fill="auto"/>
            <w:noWrap/>
            <w:tcMar>
              <w:top w:w="57" w:type="dxa"/>
              <w:bottom w:w="57" w:type="dxa"/>
            </w:tcMar>
          </w:tcPr>
          <w:p w:rsidR="00D063E9" w:rsidRDefault="00D063E9" w:rsidP="00D063E9">
            <w:pPr>
              <w:pStyle w:val="TabLinksbndig"/>
              <w:spacing w:before="20" w:after="20" w:line="259" w:lineRule="auto"/>
              <w:contextualSpacing w:val="0"/>
              <w:jc w:val="right"/>
            </w:pPr>
            <w:r>
              <w:t>6.</w:t>
            </w:r>
          </w:p>
        </w:tc>
        <w:tc>
          <w:tcPr>
            <w:tcW w:w="6096" w:type="dxa"/>
            <w:tcBorders>
              <w:left w:val="single" w:sz="4" w:space="0" w:color="auto"/>
              <w:right w:val="single" w:sz="4" w:space="0" w:color="auto"/>
            </w:tcBorders>
            <w:shd w:val="clear" w:color="auto" w:fill="auto"/>
          </w:tcPr>
          <w:p w:rsidR="00D063E9" w:rsidRDefault="00D063E9" w:rsidP="00D063E9">
            <w:pPr>
              <w:pStyle w:val="TabLinksbndig"/>
              <w:spacing w:before="20" w:after="20"/>
            </w:pPr>
            <w:r>
              <w:t>ob Vorsorgeaufwendungen bei Tätigkeiten mit biologischen Arbeitsstoffen (auch gentechnische Arbeiten mit humanpathogenen Organismen) nach ArbMedVV, Anhang, Teil 2 notwendig sind.</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81250A">
              <w:rPr>
                <w:sz w:val="24"/>
              </w:rPr>
              <w:fldChar w:fldCharType="begin">
                <w:ffData>
                  <w:name w:val="Kontrollkästchen1"/>
                  <w:enabled/>
                  <w:calcOnExit w:val="0"/>
                  <w:checkBox>
                    <w:sizeAuto/>
                    <w:default w:val="0"/>
                  </w:checkBox>
                </w:ffData>
              </w:fldChar>
            </w:r>
            <w:r w:rsidRPr="0081250A">
              <w:rPr>
                <w:sz w:val="24"/>
              </w:rPr>
              <w:instrText xml:space="preserve"> FORMCHECKBOX </w:instrText>
            </w:r>
            <w:r w:rsidR="00A933C9">
              <w:rPr>
                <w:sz w:val="24"/>
              </w:rPr>
            </w:r>
            <w:r w:rsidR="00A933C9">
              <w:rPr>
                <w:sz w:val="24"/>
              </w:rPr>
              <w:fldChar w:fldCharType="separate"/>
            </w:r>
            <w:r w:rsidRPr="0081250A">
              <w:rPr>
                <w:sz w:val="24"/>
              </w:rPr>
              <w:fldChar w:fldCharType="end"/>
            </w: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D063E9" w:rsidRDefault="00D063E9" w:rsidP="00D063E9">
            <w:r w:rsidRPr="0081250A">
              <w:rPr>
                <w:sz w:val="24"/>
              </w:rPr>
              <w:fldChar w:fldCharType="begin">
                <w:ffData>
                  <w:name w:val="Kontrollkästchen1"/>
                  <w:enabled/>
                  <w:calcOnExit w:val="0"/>
                  <w:checkBox>
                    <w:sizeAuto/>
                    <w:default w:val="0"/>
                  </w:checkBox>
                </w:ffData>
              </w:fldChar>
            </w:r>
            <w:r w:rsidRPr="0081250A">
              <w:rPr>
                <w:sz w:val="24"/>
              </w:rPr>
              <w:instrText xml:space="preserve"> FORMCHECKBOX </w:instrText>
            </w:r>
            <w:r w:rsidR="00A933C9">
              <w:rPr>
                <w:sz w:val="24"/>
              </w:rPr>
            </w:r>
            <w:r w:rsidR="00A933C9">
              <w:rPr>
                <w:sz w:val="24"/>
              </w:rPr>
              <w:fldChar w:fldCharType="separate"/>
            </w:r>
            <w:r w:rsidRPr="0081250A">
              <w:rPr>
                <w:sz w:val="24"/>
              </w:rPr>
              <w:fldChar w:fldCharType="end"/>
            </w:r>
          </w:p>
        </w:tc>
        <w:tc>
          <w:tcPr>
            <w:tcW w:w="567" w:type="dxa"/>
            <w:tcBorders>
              <w:top w:val="single" w:sz="4" w:space="0" w:color="auto"/>
              <w:left w:val="single" w:sz="12" w:space="0" w:color="auto"/>
              <w:bottom w:val="single" w:sz="4" w:space="0" w:color="auto"/>
              <w:right w:val="single" w:sz="4" w:space="0" w:color="auto"/>
            </w:tcBorders>
            <w:shd w:val="clear" w:color="auto" w:fill="auto"/>
          </w:tcPr>
          <w:p w:rsidR="00D063E9" w:rsidRDefault="00D063E9" w:rsidP="00D063E9">
            <w:r w:rsidRPr="0081250A">
              <w:rPr>
                <w:sz w:val="24"/>
              </w:rPr>
              <w:fldChar w:fldCharType="begin">
                <w:ffData>
                  <w:name w:val="Kontrollkästchen1"/>
                  <w:enabled/>
                  <w:calcOnExit w:val="0"/>
                  <w:checkBox>
                    <w:sizeAuto/>
                    <w:default w:val="0"/>
                  </w:checkBox>
                </w:ffData>
              </w:fldChar>
            </w:r>
            <w:r w:rsidRPr="0081250A">
              <w:rPr>
                <w:sz w:val="24"/>
              </w:rPr>
              <w:instrText xml:space="preserve"> FORMCHECKBOX </w:instrText>
            </w:r>
            <w:r w:rsidR="00A933C9">
              <w:rPr>
                <w:sz w:val="24"/>
              </w:rPr>
            </w:r>
            <w:r w:rsidR="00A933C9">
              <w:rPr>
                <w:sz w:val="24"/>
              </w:rPr>
              <w:fldChar w:fldCharType="separate"/>
            </w:r>
            <w:r w:rsidRPr="0081250A">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81250A">
              <w:rPr>
                <w:sz w:val="24"/>
              </w:rPr>
              <w:fldChar w:fldCharType="begin">
                <w:ffData>
                  <w:name w:val="Kontrollkästchen1"/>
                  <w:enabled/>
                  <w:calcOnExit w:val="0"/>
                  <w:checkBox>
                    <w:sizeAuto/>
                    <w:default w:val="0"/>
                  </w:checkBox>
                </w:ffData>
              </w:fldChar>
            </w:r>
            <w:r w:rsidRPr="0081250A">
              <w:rPr>
                <w:sz w:val="24"/>
              </w:rPr>
              <w:instrText xml:space="preserve"> FORMCHECKBOX </w:instrText>
            </w:r>
            <w:r w:rsidR="00A933C9">
              <w:rPr>
                <w:sz w:val="24"/>
              </w:rPr>
            </w:r>
            <w:r w:rsidR="00A933C9">
              <w:rPr>
                <w:sz w:val="24"/>
              </w:rPr>
              <w:fldChar w:fldCharType="separate"/>
            </w:r>
            <w:r w:rsidRPr="0081250A">
              <w:rPr>
                <w:sz w:val="24"/>
              </w:rPr>
              <w:fldChar w:fldCharType="end"/>
            </w:r>
          </w:p>
        </w:tc>
      </w:tr>
    </w:tbl>
    <w:p w:rsidR="00941B03" w:rsidRDefault="00941B03"/>
    <w:tbl>
      <w:tblPr>
        <w:tblStyle w:val="Tabellenraster"/>
        <w:tblW w:w="8931" w:type="dxa"/>
        <w:tblInd w:w="-5" w:type="dxa"/>
        <w:tblLayout w:type="fixed"/>
        <w:tblLook w:val="04A0" w:firstRow="1" w:lastRow="0" w:firstColumn="1" w:lastColumn="0" w:noHBand="0" w:noVBand="1"/>
      </w:tblPr>
      <w:tblGrid>
        <w:gridCol w:w="567"/>
        <w:gridCol w:w="6096"/>
        <w:gridCol w:w="567"/>
        <w:gridCol w:w="567"/>
        <w:gridCol w:w="567"/>
        <w:gridCol w:w="567"/>
      </w:tblGrid>
      <w:tr w:rsidR="00D063E9" w:rsidTr="00FF58E8">
        <w:trPr>
          <w:trHeight w:val="25"/>
        </w:trPr>
        <w:tc>
          <w:tcPr>
            <w:tcW w:w="6663" w:type="dxa"/>
            <w:gridSpan w:val="2"/>
            <w:tcBorders>
              <w:left w:val="single" w:sz="4" w:space="0" w:color="auto"/>
              <w:bottom w:val="single" w:sz="4" w:space="0" w:color="auto"/>
              <w:right w:val="single" w:sz="4" w:space="0" w:color="auto"/>
            </w:tcBorders>
            <w:shd w:val="clear" w:color="auto" w:fill="B6C8E8"/>
            <w:noWrap/>
            <w:tcMar>
              <w:top w:w="57" w:type="dxa"/>
              <w:bottom w:w="57" w:type="dxa"/>
            </w:tcMar>
          </w:tcPr>
          <w:p w:rsidR="00D063E9" w:rsidRPr="008A0B54" w:rsidRDefault="00D063E9" w:rsidP="00D063E9">
            <w:pPr>
              <w:pStyle w:val="TabLinksbndig"/>
              <w:spacing w:before="20" w:after="20"/>
              <w:rPr>
                <w:b/>
                <w:color w:val="FFFFFF" w:themeColor="background1"/>
              </w:rPr>
            </w:pPr>
            <w:r>
              <w:rPr>
                <w:b/>
              </w:rPr>
              <w:t>4.2 S</w:t>
            </w:r>
            <w:r w:rsidRPr="00534C3B">
              <w:rPr>
                <w:b/>
              </w:rPr>
              <w:t>ensibilisierende und</w:t>
            </w:r>
            <w:r>
              <w:rPr>
                <w:b/>
              </w:rPr>
              <w:t xml:space="preserve"> </w:t>
            </w:r>
            <w:r w:rsidRPr="00534C3B">
              <w:rPr>
                <w:b/>
              </w:rPr>
              <w:t>toxische Wirkungen</w:t>
            </w:r>
            <w:r>
              <w:rPr>
                <w:b/>
              </w:rPr>
              <w:t xml:space="preserve"> </w:t>
            </w:r>
            <w:r w:rsidRPr="00534C3B">
              <w:rPr>
                <w:b/>
              </w:rPr>
              <w:t>von Mikroorganismen</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CF62C0">
              <w:rPr>
                <w:sz w:val="24"/>
              </w:rPr>
              <w:fldChar w:fldCharType="begin">
                <w:ffData>
                  <w:name w:val="Kontrollkästchen1"/>
                  <w:enabled/>
                  <w:calcOnExit w:val="0"/>
                  <w:checkBox>
                    <w:sizeAuto/>
                    <w:default w:val="0"/>
                  </w:checkBox>
                </w:ffData>
              </w:fldChar>
            </w:r>
            <w:r w:rsidRPr="00CF62C0">
              <w:rPr>
                <w:sz w:val="24"/>
              </w:rPr>
              <w:instrText xml:space="preserve"> FORMCHECKBOX </w:instrText>
            </w:r>
            <w:r w:rsidR="00A933C9">
              <w:rPr>
                <w:sz w:val="24"/>
              </w:rPr>
            </w:r>
            <w:r w:rsidR="00A933C9">
              <w:rPr>
                <w:sz w:val="24"/>
              </w:rPr>
              <w:fldChar w:fldCharType="separate"/>
            </w:r>
            <w:r w:rsidRPr="00CF62C0">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CF62C0">
              <w:rPr>
                <w:sz w:val="24"/>
              </w:rPr>
              <w:fldChar w:fldCharType="begin">
                <w:ffData>
                  <w:name w:val="Kontrollkästchen1"/>
                  <w:enabled/>
                  <w:calcOnExit w:val="0"/>
                  <w:checkBox>
                    <w:sizeAuto/>
                    <w:default w:val="0"/>
                  </w:checkBox>
                </w:ffData>
              </w:fldChar>
            </w:r>
            <w:r w:rsidRPr="00CF62C0">
              <w:rPr>
                <w:sz w:val="24"/>
              </w:rPr>
              <w:instrText xml:space="preserve"> FORMCHECKBOX </w:instrText>
            </w:r>
            <w:r w:rsidR="00A933C9">
              <w:rPr>
                <w:sz w:val="24"/>
              </w:rPr>
            </w:r>
            <w:r w:rsidR="00A933C9">
              <w:rPr>
                <w:sz w:val="24"/>
              </w:rPr>
              <w:fldChar w:fldCharType="separate"/>
            </w:r>
            <w:r w:rsidRPr="00CF62C0">
              <w:rPr>
                <w:sz w:val="24"/>
              </w:rPr>
              <w:fldChar w:fldCharType="end"/>
            </w:r>
          </w:p>
        </w:tc>
        <w:tc>
          <w:tcPr>
            <w:tcW w:w="1134" w:type="dxa"/>
            <w:gridSpan w:val="2"/>
            <w:tcBorders>
              <w:top w:val="single" w:sz="4" w:space="0" w:color="auto"/>
              <w:left w:val="single" w:sz="4" w:space="0" w:color="auto"/>
              <w:bottom w:val="single" w:sz="4" w:space="0" w:color="auto"/>
              <w:right w:val="single" w:sz="4" w:space="0" w:color="auto"/>
            </w:tcBorders>
            <w:shd w:val="clear" w:color="auto" w:fill="B6C8E8"/>
          </w:tcPr>
          <w:p w:rsidR="00D063E9" w:rsidRDefault="00D063E9" w:rsidP="00D063E9">
            <w:pPr>
              <w:pStyle w:val="TabLinksbndig"/>
              <w:spacing w:before="20" w:after="20"/>
              <w:ind w:left="-108" w:right="-111"/>
              <w:contextualSpacing w:val="0"/>
              <w:jc w:val="center"/>
              <w:rPr>
                <w:b/>
              </w:rPr>
            </w:pPr>
          </w:p>
        </w:tc>
      </w:tr>
      <w:tr w:rsidR="00D063E9" w:rsidTr="00926BEE">
        <w:trPr>
          <w:trHeight w:val="25"/>
        </w:trPr>
        <w:tc>
          <w:tcPr>
            <w:tcW w:w="6663" w:type="dxa"/>
            <w:gridSpan w:val="2"/>
            <w:tcBorders>
              <w:left w:val="single" w:sz="4" w:space="0" w:color="auto"/>
              <w:bottom w:val="single" w:sz="4" w:space="0" w:color="auto"/>
              <w:right w:val="single" w:sz="4" w:space="0" w:color="auto"/>
            </w:tcBorders>
            <w:shd w:val="clear" w:color="auto" w:fill="F2F2F2" w:themeFill="background1" w:themeFillShade="F2"/>
            <w:noWrap/>
            <w:tcMar>
              <w:top w:w="57" w:type="dxa"/>
              <w:bottom w:w="57" w:type="dxa"/>
            </w:tcMar>
          </w:tcPr>
          <w:p w:rsidR="00D063E9" w:rsidRPr="003C5FBA" w:rsidRDefault="00D063E9" w:rsidP="00D063E9">
            <w:pPr>
              <w:pStyle w:val="TabLinksbndig"/>
              <w:spacing w:before="20" w:after="20"/>
              <w:rPr>
                <w:b/>
                <w:i/>
                <w:color w:val="FFFFFF" w:themeColor="background1"/>
              </w:rPr>
            </w:pPr>
            <w:r w:rsidRPr="00DB3B3E">
              <w:rPr>
                <w:b/>
                <w:i/>
              </w:rPr>
              <w:t>Gefahrenquelle:</w:t>
            </w:r>
            <w:r>
              <w:rPr>
                <w:b/>
                <w:i/>
              </w:rPr>
              <w:t xml:space="preserve"> </w:t>
            </w:r>
            <w:r>
              <w:rPr>
                <w:b/>
                <w:i/>
              </w:rPr>
              <w:br/>
            </w:r>
            <w:r w:rsidRPr="00926BEE">
              <w:rPr>
                <w:b/>
                <w:i/>
              </w:rPr>
              <w:t>Gefährdung durch Einatmen, Verschlucken, Hautkontakt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CF62C0">
              <w:rPr>
                <w:sz w:val="24"/>
              </w:rPr>
              <w:fldChar w:fldCharType="begin">
                <w:ffData>
                  <w:name w:val="Kontrollkästchen1"/>
                  <w:enabled/>
                  <w:calcOnExit w:val="0"/>
                  <w:checkBox>
                    <w:sizeAuto/>
                    <w:default w:val="0"/>
                  </w:checkBox>
                </w:ffData>
              </w:fldChar>
            </w:r>
            <w:r w:rsidRPr="00CF62C0">
              <w:rPr>
                <w:sz w:val="24"/>
              </w:rPr>
              <w:instrText xml:space="preserve"> FORMCHECKBOX </w:instrText>
            </w:r>
            <w:r w:rsidR="00A933C9">
              <w:rPr>
                <w:sz w:val="24"/>
              </w:rPr>
            </w:r>
            <w:r w:rsidR="00A933C9">
              <w:rPr>
                <w:sz w:val="24"/>
              </w:rPr>
              <w:fldChar w:fldCharType="separate"/>
            </w:r>
            <w:r w:rsidRPr="00CF62C0">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CF62C0">
              <w:rPr>
                <w:sz w:val="24"/>
              </w:rPr>
              <w:fldChar w:fldCharType="begin">
                <w:ffData>
                  <w:name w:val="Kontrollkästchen1"/>
                  <w:enabled/>
                  <w:calcOnExit w:val="0"/>
                  <w:checkBox>
                    <w:sizeAuto/>
                    <w:default w:val="0"/>
                  </w:checkBox>
                </w:ffData>
              </w:fldChar>
            </w:r>
            <w:r w:rsidRPr="00CF62C0">
              <w:rPr>
                <w:sz w:val="24"/>
              </w:rPr>
              <w:instrText xml:space="preserve"> FORMCHECKBOX </w:instrText>
            </w:r>
            <w:r w:rsidR="00A933C9">
              <w:rPr>
                <w:sz w:val="24"/>
              </w:rPr>
            </w:r>
            <w:r w:rsidR="00A933C9">
              <w:rPr>
                <w:sz w:val="24"/>
              </w:rPr>
              <w:fldChar w:fldCharType="separate"/>
            </w:r>
            <w:r w:rsidRPr="00CF62C0">
              <w:rPr>
                <w:sz w:val="24"/>
              </w:rPr>
              <w:fldChar w:fldCharType="end"/>
            </w:r>
          </w:p>
        </w:tc>
        <w:tc>
          <w:tcPr>
            <w:tcW w:w="11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063E9" w:rsidRDefault="00D063E9" w:rsidP="00D063E9">
            <w:pPr>
              <w:pStyle w:val="TabLinksbndig"/>
              <w:spacing w:before="20" w:after="20"/>
              <w:ind w:left="-108" w:right="-111"/>
              <w:contextualSpacing w:val="0"/>
              <w:jc w:val="center"/>
              <w:rPr>
                <w:b/>
              </w:rPr>
            </w:pPr>
          </w:p>
        </w:tc>
      </w:tr>
      <w:tr w:rsidR="00534C3B" w:rsidRPr="009C0979" w:rsidTr="00FF58E8">
        <w:trPr>
          <w:trHeight w:val="331"/>
        </w:trPr>
        <w:tc>
          <w:tcPr>
            <w:tcW w:w="8931" w:type="dxa"/>
            <w:gridSpan w:val="6"/>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tcPr>
          <w:p w:rsidR="00534C3B" w:rsidRPr="009C0979" w:rsidRDefault="00534C3B" w:rsidP="00FF58E8">
            <w:pPr>
              <w:pStyle w:val="TabLinksbndig"/>
              <w:tabs>
                <w:tab w:val="left" w:pos="459"/>
              </w:tabs>
              <w:spacing w:before="20" w:after="20"/>
            </w:pPr>
            <w:r>
              <w:t xml:space="preserve">Es sollte </w:t>
            </w:r>
            <w:r w:rsidR="005545CA">
              <w:t xml:space="preserve">u. a. </w:t>
            </w:r>
            <w:r w:rsidR="00926BEE">
              <w:t>überprüft werden:</w:t>
            </w:r>
          </w:p>
        </w:tc>
      </w:tr>
      <w:tr w:rsidR="00D063E9" w:rsidRPr="00A426E3" w:rsidTr="00FF58E8">
        <w:trPr>
          <w:trHeight w:val="25"/>
        </w:trPr>
        <w:tc>
          <w:tcPr>
            <w:tcW w:w="567" w:type="dxa"/>
            <w:tcBorders>
              <w:left w:val="single" w:sz="4" w:space="0" w:color="auto"/>
              <w:bottom w:val="single" w:sz="4" w:space="0" w:color="auto"/>
              <w:right w:val="single" w:sz="4" w:space="0" w:color="auto"/>
            </w:tcBorders>
            <w:shd w:val="clear" w:color="auto" w:fill="auto"/>
            <w:noWrap/>
            <w:tcMar>
              <w:top w:w="57" w:type="dxa"/>
              <w:bottom w:w="57" w:type="dxa"/>
            </w:tcMar>
          </w:tcPr>
          <w:p w:rsidR="00D063E9" w:rsidRPr="008046F3" w:rsidRDefault="00D063E9" w:rsidP="00D063E9">
            <w:pPr>
              <w:pStyle w:val="TabLinksbndig"/>
              <w:spacing w:before="20" w:after="20" w:line="259" w:lineRule="auto"/>
              <w:contextualSpacing w:val="0"/>
              <w:jc w:val="right"/>
            </w:pPr>
            <w:r w:rsidRPr="008046F3">
              <w:t>1.</w:t>
            </w:r>
          </w:p>
        </w:tc>
        <w:tc>
          <w:tcPr>
            <w:tcW w:w="6096" w:type="dxa"/>
            <w:tcBorders>
              <w:left w:val="single" w:sz="4" w:space="0" w:color="auto"/>
              <w:bottom w:val="single" w:sz="4" w:space="0" w:color="auto"/>
              <w:right w:val="single" w:sz="4" w:space="0" w:color="auto"/>
            </w:tcBorders>
            <w:shd w:val="clear" w:color="auto" w:fill="auto"/>
          </w:tcPr>
          <w:p w:rsidR="00D063E9" w:rsidRDefault="00D063E9" w:rsidP="00D063E9">
            <w:pPr>
              <w:pStyle w:val="TabLinksbndig"/>
              <w:spacing w:before="20" w:after="20"/>
            </w:pPr>
            <w:r>
              <w:t>ob Staub- oder Nebelentwicklung, Schimmelbildung, Bildung von Faulgasen (vor allem in wässrigen Systemen, z. B. wassergemischten</w:t>
            </w:r>
          </w:p>
          <w:p w:rsidR="00D063E9" w:rsidRPr="008046F3" w:rsidRDefault="00D063E9" w:rsidP="00D063E9">
            <w:pPr>
              <w:pStyle w:val="TabLinksbndig"/>
              <w:spacing w:before="20" w:after="20"/>
            </w:pPr>
            <w:r>
              <w:t>Kühlschmierstoffen, Lackabscheidewänden) verhindert werden.</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686F5D">
              <w:rPr>
                <w:sz w:val="24"/>
              </w:rPr>
              <w:fldChar w:fldCharType="begin">
                <w:ffData>
                  <w:name w:val="Kontrollkästchen1"/>
                  <w:enabled/>
                  <w:calcOnExit w:val="0"/>
                  <w:checkBox>
                    <w:sizeAuto/>
                    <w:default w:val="0"/>
                  </w:checkBox>
                </w:ffData>
              </w:fldChar>
            </w:r>
            <w:r w:rsidRPr="00686F5D">
              <w:rPr>
                <w:sz w:val="24"/>
              </w:rPr>
              <w:instrText xml:space="preserve"> FORMCHECKBOX </w:instrText>
            </w:r>
            <w:r w:rsidR="00A933C9">
              <w:rPr>
                <w:sz w:val="24"/>
              </w:rPr>
            </w:r>
            <w:r w:rsidR="00A933C9">
              <w:rPr>
                <w:sz w:val="24"/>
              </w:rPr>
              <w:fldChar w:fldCharType="separate"/>
            </w:r>
            <w:r w:rsidRPr="00686F5D">
              <w:rPr>
                <w:sz w:val="24"/>
              </w:rPr>
              <w:fldChar w:fldCharType="end"/>
            </w: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D063E9" w:rsidRDefault="00D063E9" w:rsidP="00D063E9">
            <w:r w:rsidRPr="00686F5D">
              <w:rPr>
                <w:sz w:val="24"/>
              </w:rPr>
              <w:fldChar w:fldCharType="begin">
                <w:ffData>
                  <w:name w:val="Kontrollkästchen1"/>
                  <w:enabled/>
                  <w:calcOnExit w:val="0"/>
                  <w:checkBox>
                    <w:sizeAuto/>
                    <w:default w:val="0"/>
                  </w:checkBox>
                </w:ffData>
              </w:fldChar>
            </w:r>
            <w:r w:rsidRPr="00686F5D">
              <w:rPr>
                <w:sz w:val="24"/>
              </w:rPr>
              <w:instrText xml:space="preserve"> FORMCHECKBOX </w:instrText>
            </w:r>
            <w:r w:rsidR="00A933C9">
              <w:rPr>
                <w:sz w:val="24"/>
              </w:rPr>
            </w:r>
            <w:r w:rsidR="00A933C9">
              <w:rPr>
                <w:sz w:val="24"/>
              </w:rPr>
              <w:fldChar w:fldCharType="separate"/>
            </w:r>
            <w:r w:rsidRPr="00686F5D">
              <w:rPr>
                <w:sz w:val="24"/>
              </w:rPr>
              <w:fldChar w:fldCharType="end"/>
            </w:r>
          </w:p>
        </w:tc>
        <w:tc>
          <w:tcPr>
            <w:tcW w:w="567" w:type="dxa"/>
            <w:tcBorders>
              <w:top w:val="single" w:sz="4" w:space="0" w:color="auto"/>
              <w:left w:val="single" w:sz="12" w:space="0" w:color="auto"/>
              <w:bottom w:val="single" w:sz="4" w:space="0" w:color="auto"/>
              <w:right w:val="single" w:sz="4" w:space="0" w:color="auto"/>
            </w:tcBorders>
            <w:shd w:val="clear" w:color="auto" w:fill="auto"/>
          </w:tcPr>
          <w:p w:rsidR="00D063E9" w:rsidRDefault="00D063E9" w:rsidP="00D063E9">
            <w:r w:rsidRPr="00686F5D">
              <w:rPr>
                <w:sz w:val="24"/>
              </w:rPr>
              <w:fldChar w:fldCharType="begin">
                <w:ffData>
                  <w:name w:val="Kontrollkästchen1"/>
                  <w:enabled/>
                  <w:calcOnExit w:val="0"/>
                  <w:checkBox>
                    <w:sizeAuto/>
                    <w:default w:val="0"/>
                  </w:checkBox>
                </w:ffData>
              </w:fldChar>
            </w:r>
            <w:r w:rsidRPr="00686F5D">
              <w:rPr>
                <w:sz w:val="24"/>
              </w:rPr>
              <w:instrText xml:space="preserve"> FORMCHECKBOX </w:instrText>
            </w:r>
            <w:r w:rsidR="00A933C9">
              <w:rPr>
                <w:sz w:val="24"/>
              </w:rPr>
            </w:r>
            <w:r w:rsidR="00A933C9">
              <w:rPr>
                <w:sz w:val="24"/>
              </w:rPr>
              <w:fldChar w:fldCharType="separate"/>
            </w:r>
            <w:r w:rsidRPr="00686F5D">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686F5D">
              <w:rPr>
                <w:sz w:val="24"/>
              </w:rPr>
              <w:fldChar w:fldCharType="begin">
                <w:ffData>
                  <w:name w:val="Kontrollkästchen1"/>
                  <w:enabled/>
                  <w:calcOnExit w:val="0"/>
                  <w:checkBox>
                    <w:sizeAuto/>
                    <w:default w:val="0"/>
                  </w:checkBox>
                </w:ffData>
              </w:fldChar>
            </w:r>
            <w:r w:rsidRPr="00686F5D">
              <w:rPr>
                <w:sz w:val="24"/>
              </w:rPr>
              <w:instrText xml:space="preserve"> FORMCHECKBOX </w:instrText>
            </w:r>
            <w:r w:rsidR="00A933C9">
              <w:rPr>
                <w:sz w:val="24"/>
              </w:rPr>
            </w:r>
            <w:r w:rsidR="00A933C9">
              <w:rPr>
                <w:sz w:val="24"/>
              </w:rPr>
              <w:fldChar w:fldCharType="separate"/>
            </w:r>
            <w:r w:rsidRPr="00686F5D">
              <w:rPr>
                <w:sz w:val="24"/>
              </w:rPr>
              <w:fldChar w:fldCharType="end"/>
            </w:r>
          </w:p>
        </w:tc>
      </w:tr>
      <w:tr w:rsidR="00D063E9" w:rsidRPr="00A426E3" w:rsidTr="00FF58E8">
        <w:trPr>
          <w:trHeight w:val="25"/>
        </w:trPr>
        <w:tc>
          <w:tcPr>
            <w:tcW w:w="567" w:type="dxa"/>
            <w:tcBorders>
              <w:left w:val="single" w:sz="4" w:space="0" w:color="auto"/>
              <w:right w:val="single" w:sz="4" w:space="0" w:color="auto"/>
            </w:tcBorders>
            <w:shd w:val="clear" w:color="auto" w:fill="auto"/>
            <w:noWrap/>
            <w:tcMar>
              <w:top w:w="57" w:type="dxa"/>
              <w:bottom w:w="57" w:type="dxa"/>
            </w:tcMar>
          </w:tcPr>
          <w:p w:rsidR="00D063E9" w:rsidRPr="008046F3" w:rsidRDefault="00D063E9" w:rsidP="00D063E9">
            <w:pPr>
              <w:pStyle w:val="TabLinksbndig"/>
              <w:spacing w:before="20" w:after="20" w:line="259" w:lineRule="auto"/>
              <w:contextualSpacing w:val="0"/>
              <w:jc w:val="right"/>
            </w:pPr>
            <w:r w:rsidRPr="008046F3">
              <w:t>2.</w:t>
            </w:r>
          </w:p>
        </w:tc>
        <w:tc>
          <w:tcPr>
            <w:tcW w:w="6096" w:type="dxa"/>
            <w:tcBorders>
              <w:left w:val="single" w:sz="4" w:space="0" w:color="auto"/>
              <w:right w:val="single" w:sz="4" w:space="0" w:color="auto"/>
            </w:tcBorders>
            <w:shd w:val="clear" w:color="auto" w:fill="auto"/>
          </w:tcPr>
          <w:p w:rsidR="00D063E9" w:rsidRDefault="00D063E9" w:rsidP="00D063E9">
            <w:pPr>
              <w:pStyle w:val="TabLinksbndig"/>
              <w:spacing w:before="20" w:after="20"/>
            </w:pPr>
            <w:r>
              <w:t>ob nur Geräte zur Luftbefeuchtung eingesetzt werden, die keine Schmutz- oder Schimmelbeläge, Staub- oder Schlammablagerungen</w:t>
            </w:r>
          </w:p>
          <w:p w:rsidR="00D063E9" w:rsidRPr="008046F3" w:rsidRDefault="00D063E9" w:rsidP="00D063E9">
            <w:pPr>
              <w:pStyle w:val="TabLinksbndig"/>
              <w:spacing w:before="20" w:after="20"/>
            </w:pPr>
            <w:r>
              <w:t>aufweisen.</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686F5D">
              <w:rPr>
                <w:sz w:val="24"/>
              </w:rPr>
              <w:fldChar w:fldCharType="begin">
                <w:ffData>
                  <w:name w:val="Kontrollkästchen1"/>
                  <w:enabled/>
                  <w:calcOnExit w:val="0"/>
                  <w:checkBox>
                    <w:sizeAuto/>
                    <w:default w:val="0"/>
                  </w:checkBox>
                </w:ffData>
              </w:fldChar>
            </w:r>
            <w:r w:rsidRPr="00686F5D">
              <w:rPr>
                <w:sz w:val="24"/>
              </w:rPr>
              <w:instrText xml:space="preserve"> FORMCHECKBOX </w:instrText>
            </w:r>
            <w:r w:rsidR="00A933C9">
              <w:rPr>
                <w:sz w:val="24"/>
              </w:rPr>
            </w:r>
            <w:r w:rsidR="00A933C9">
              <w:rPr>
                <w:sz w:val="24"/>
              </w:rPr>
              <w:fldChar w:fldCharType="separate"/>
            </w:r>
            <w:r w:rsidRPr="00686F5D">
              <w:rPr>
                <w:sz w:val="24"/>
              </w:rPr>
              <w:fldChar w:fldCharType="end"/>
            </w: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D063E9" w:rsidRDefault="00D063E9" w:rsidP="00D063E9">
            <w:r w:rsidRPr="00686F5D">
              <w:rPr>
                <w:sz w:val="24"/>
              </w:rPr>
              <w:fldChar w:fldCharType="begin">
                <w:ffData>
                  <w:name w:val="Kontrollkästchen1"/>
                  <w:enabled/>
                  <w:calcOnExit w:val="0"/>
                  <w:checkBox>
                    <w:sizeAuto/>
                    <w:default w:val="0"/>
                  </w:checkBox>
                </w:ffData>
              </w:fldChar>
            </w:r>
            <w:r w:rsidRPr="00686F5D">
              <w:rPr>
                <w:sz w:val="24"/>
              </w:rPr>
              <w:instrText xml:space="preserve"> FORMCHECKBOX </w:instrText>
            </w:r>
            <w:r w:rsidR="00A933C9">
              <w:rPr>
                <w:sz w:val="24"/>
              </w:rPr>
            </w:r>
            <w:r w:rsidR="00A933C9">
              <w:rPr>
                <w:sz w:val="24"/>
              </w:rPr>
              <w:fldChar w:fldCharType="separate"/>
            </w:r>
            <w:r w:rsidRPr="00686F5D">
              <w:rPr>
                <w:sz w:val="24"/>
              </w:rPr>
              <w:fldChar w:fldCharType="end"/>
            </w:r>
          </w:p>
        </w:tc>
        <w:tc>
          <w:tcPr>
            <w:tcW w:w="567" w:type="dxa"/>
            <w:tcBorders>
              <w:top w:val="single" w:sz="4" w:space="0" w:color="auto"/>
              <w:left w:val="single" w:sz="12" w:space="0" w:color="auto"/>
              <w:bottom w:val="single" w:sz="4" w:space="0" w:color="auto"/>
              <w:right w:val="single" w:sz="4" w:space="0" w:color="auto"/>
            </w:tcBorders>
            <w:shd w:val="clear" w:color="auto" w:fill="auto"/>
          </w:tcPr>
          <w:p w:rsidR="00D063E9" w:rsidRDefault="00D063E9" w:rsidP="00D063E9">
            <w:r w:rsidRPr="00686F5D">
              <w:rPr>
                <w:sz w:val="24"/>
              </w:rPr>
              <w:fldChar w:fldCharType="begin">
                <w:ffData>
                  <w:name w:val="Kontrollkästchen1"/>
                  <w:enabled/>
                  <w:calcOnExit w:val="0"/>
                  <w:checkBox>
                    <w:sizeAuto/>
                    <w:default w:val="0"/>
                  </w:checkBox>
                </w:ffData>
              </w:fldChar>
            </w:r>
            <w:r w:rsidRPr="00686F5D">
              <w:rPr>
                <w:sz w:val="24"/>
              </w:rPr>
              <w:instrText xml:space="preserve"> FORMCHECKBOX </w:instrText>
            </w:r>
            <w:r w:rsidR="00A933C9">
              <w:rPr>
                <w:sz w:val="24"/>
              </w:rPr>
            </w:r>
            <w:r w:rsidR="00A933C9">
              <w:rPr>
                <w:sz w:val="24"/>
              </w:rPr>
              <w:fldChar w:fldCharType="separate"/>
            </w:r>
            <w:r w:rsidRPr="00686F5D">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686F5D">
              <w:rPr>
                <w:sz w:val="24"/>
              </w:rPr>
              <w:fldChar w:fldCharType="begin">
                <w:ffData>
                  <w:name w:val="Kontrollkästchen1"/>
                  <w:enabled/>
                  <w:calcOnExit w:val="0"/>
                  <w:checkBox>
                    <w:sizeAuto/>
                    <w:default w:val="0"/>
                  </w:checkBox>
                </w:ffData>
              </w:fldChar>
            </w:r>
            <w:r w:rsidRPr="00686F5D">
              <w:rPr>
                <w:sz w:val="24"/>
              </w:rPr>
              <w:instrText xml:space="preserve"> FORMCHECKBOX </w:instrText>
            </w:r>
            <w:r w:rsidR="00A933C9">
              <w:rPr>
                <w:sz w:val="24"/>
              </w:rPr>
            </w:r>
            <w:r w:rsidR="00A933C9">
              <w:rPr>
                <w:sz w:val="24"/>
              </w:rPr>
              <w:fldChar w:fldCharType="separate"/>
            </w:r>
            <w:r w:rsidRPr="00686F5D">
              <w:rPr>
                <w:sz w:val="24"/>
              </w:rPr>
              <w:fldChar w:fldCharType="end"/>
            </w:r>
          </w:p>
        </w:tc>
      </w:tr>
    </w:tbl>
    <w:p w:rsidR="00EB6F65" w:rsidRDefault="00EB6F65" w:rsidP="008046F3">
      <w:pPr>
        <w:spacing w:after="80"/>
        <w:ind w:right="1417"/>
        <w:rPr>
          <w:rFonts w:ascii="Roboto Condensed" w:hAnsi="Roboto Condensed"/>
          <w:color w:val="000000" w:themeColor="text1"/>
        </w:rPr>
      </w:pPr>
    </w:p>
    <w:p w:rsidR="000B60A5" w:rsidRDefault="000B60A5">
      <w:pPr>
        <w:rPr>
          <w:rFonts w:ascii="Roboto Condensed" w:hAnsi="Roboto Condensed"/>
          <w:color w:val="000000" w:themeColor="text1"/>
        </w:rPr>
      </w:pPr>
      <w:r>
        <w:rPr>
          <w:rFonts w:ascii="Roboto Condensed" w:hAnsi="Roboto Condensed"/>
          <w:color w:val="000000" w:themeColor="text1"/>
        </w:rPr>
        <w:br w:type="page"/>
      </w:r>
    </w:p>
    <w:tbl>
      <w:tblPr>
        <w:tblStyle w:val="Tabellenraster"/>
        <w:tblW w:w="8931" w:type="dxa"/>
        <w:tblInd w:w="-5" w:type="dxa"/>
        <w:tblLayout w:type="fixed"/>
        <w:tblLook w:val="04A0" w:firstRow="1" w:lastRow="0" w:firstColumn="1" w:lastColumn="0" w:noHBand="0" w:noVBand="1"/>
      </w:tblPr>
      <w:tblGrid>
        <w:gridCol w:w="567"/>
        <w:gridCol w:w="6096"/>
        <w:gridCol w:w="567"/>
        <w:gridCol w:w="567"/>
        <w:gridCol w:w="567"/>
        <w:gridCol w:w="567"/>
      </w:tblGrid>
      <w:tr w:rsidR="000B60A5" w:rsidRPr="00DA0CD4" w:rsidTr="00290434">
        <w:trPr>
          <w:trHeight w:val="260"/>
        </w:trPr>
        <w:tc>
          <w:tcPr>
            <w:tcW w:w="567" w:type="dxa"/>
            <w:vMerge w:val="restart"/>
            <w:tcBorders>
              <w:top w:val="single" w:sz="4" w:space="0" w:color="auto"/>
              <w:left w:val="single" w:sz="4" w:space="0" w:color="auto"/>
              <w:right w:val="single" w:sz="4" w:space="0" w:color="auto"/>
            </w:tcBorders>
            <w:shd w:val="clear" w:color="auto" w:fill="auto"/>
            <w:noWrap/>
            <w:tcMar>
              <w:top w:w="57" w:type="dxa"/>
              <w:bottom w:w="57" w:type="dxa"/>
            </w:tcMar>
            <w:vAlign w:val="bottom"/>
          </w:tcPr>
          <w:p w:rsidR="000B60A5" w:rsidRPr="00DA0CD4" w:rsidRDefault="000B60A5" w:rsidP="00290434">
            <w:pPr>
              <w:pStyle w:val="TabLinksbndig"/>
              <w:spacing w:before="20" w:after="20" w:line="259" w:lineRule="auto"/>
              <w:rPr>
                <w:b/>
              </w:rPr>
            </w:pPr>
            <w:r w:rsidRPr="00DA0CD4">
              <w:rPr>
                <w:b/>
              </w:rPr>
              <w:lastRenderedPageBreak/>
              <w:t>Nr.</w:t>
            </w:r>
          </w:p>
        </w:tc>
        <w:tc>
          <w:tcPr>
            <w:tcW w:w="6096" w:type="dxa"/>
            <w:vMerge w:val="restart"/>
            <w:tcBorders>
              <w:top w:val="single" w:sz="4" w:space="0" w:color="auto"/>
              <w:left w:val="single" w:sz="4" w:space="0" w:color="auto"/>
              <w:right w:val="single" w:sz="4" w:space="0" w:color="auto"/>
            </w:tcBorders>
            <w:shd w:val="clear" w:color="auto" w:fill="auto"/>
            <w:vAlign w:val="bottom"/>
          </w:tcPr>
          <w:p w:rsidR="000B60A5" w:rsidRPr="00DA0CD4" w:rsidRDefault="000B60A5" w:rsidP="00290434">
            <w:pPr>
              <w:pStyle w:val="TabLinksbndig"/>
              <w:spacing w:before="20" w:after="20" w:line="259" w:lineRule="auto"/>
              <w:contextualSpacing w:val="0"/>
              <w:rPr>
                <w:b/>
              </w:rPr>
            </w:pPr>
            <w:r w:rsidRPr="00DA0CD4">
              <w:rPr>
                <w:b/>
              </w:rPr>
              <w:t>Prüffrage</w:t>
            </w:r>
          </w:p>
        </w:tc>
        <w:tc>
          <w:tcPr>
            <w:tcW w:w="1134" w:type="dxa"/>
            <w:gridSpan w:val="2"/>
            <w:tcBorders>
              <w:top w:val="single" w:sz="4" w:space="0" w:color="auto"/>
              <w:left w:val="single" w:sz="4" w:space="0" w:color="auto"/>
              <w:bottom w:val="single" w:sz="4" w:space="0" w:color="auto"/>
              <w:right w:val="single" w:sz="12" w:space="0" w:color="auto"/>
            </w:tcBorders>
            <w:shd w:val="clear" w:color="auto" w:fill="auto"/>
          </w:tcPr>
          <w:p w:rsidR="000B60A5" w:rsidRPr="00DA0CD4" w:rsidRDefault="000B60A5" w:rsidP="00290434">
            <w:pPr>
              <w:pStyle w:val="TabLinksbndig"/>
              <w:spacing w:before="20" w:after="20" w:line="259" w:lineRule="auto"/>
              <w:contextualSpacing w:val="0"/>
              <w:jc w:val="center"/>
              <w:rPr>
                <w:b/>
              </w:rPr>
            </w:pPr>
            <w:r>
              <w:rPr>
                <w:b/>
              </w:rPr>
              <w:t>r</w:t>
            </w:r>
            <w:r w:rsidRPr="00DA0CD4">
              <w:rPr>
                <w:b/>
              </w:rPr>
              <w:t>elevant?</w:t>
            </w:r>
          </w:p>
        </w:tc>
        <w:tc>
          <w:tcPr>
            <w:tcW w:w="1134" w:type="dxa"/>
            <w:gridSpan w:val="2"/>
            <w:tcBorders>
              <w:top w:val="single" w:sz="4" w:space="0" w:color="auto"/>
              <w:left w:val="single" w:sz="12" w:space="0" w:color="auto"/>
              <w:bottom w:val="single" w:sz="4" w:space="0" w:color="auto"/>
              <w:right w:val="single" w:sz="4" w:space="0" w:color="auto"/>
            </w:tcBorders>
            <w:shd w:val="clear" w:color="auto" w:fill="auto"/>
          </w:tcPr>
          <w:p w:rsidR="000B60A5" w:rsidRPr="00DA0CD4" w:rsidRDefault="000B60A5" w:rsidP="00290434">
            <w:pPr>
              <w:pStyle w:val="TabLinksbndig"/>
              <w:spacing w:before="20" w:after="20" w:line="259" w:lineRule="auto"/>
              <w:ind w:right="-111"/>
              <w:contextualSpacing w:val="0"/>
              <w:jc w:val="center"/>
              <w:rPr>
                <w:b/>
              </w:rPr>
            </w:pPr>
            <w:r>
              <w:rPr>
                <w:b/>
              </w:rPr>
              <w:t>erfüllt</w:t>
            </w:r>
            <w:r w:rsidRPr="00DA0CD4">
              <w:rPr>
                <w:b/>
              </w:rPr>
              <w:t>?</w:t>
            </w:r>
          </w:p>
        </w:tc>
      </w:tr>
      <w:tr w:rsidR="000B60A5" w:rsidRPr="008046F3" w:rsidTr="00290434">
        <w:trPr>
          <w:trHeight w:val="25"/>
        </w:trPr>
        <w:tc>
          <w:tcPr>
            <w:tcW w:w="567" w:type="dxa"/>
            <w:vMerge/>
            <w:tcBorders>
              <w:left w:val="single" w:sz="4" w:space="0" w:color="auto"/>
              <w:bottom w:val="single" w:sz="4" w:space="0" w:color="auto"/>
              <w:right w:val="single" w:sz="4" w:space="0" w:color="auto"/>
            </w:tcBorders>
            <w:shd w:val="clear" w:color="auto" w:fill="auto"/>
            <w:noWrap/>
            <w:tcMar>
              <w:top w:w="57" w:type="dxa"/>
              <w:bottom w:w="57" w:type="dxa"/>
            </w:tcMar>
          </w:tcPr>
          <w:p w:rsidR="000B60A5" w:rsidRPr="00DA0CD4" w:rsidRDefault="000B60A5" w:rsidP="00290434">
            <w:pPr>
              <w:pStyle w:val="TabLinksbndig"/>
              <w:spacing w:before="20" w:after="20"/>
              <w:contextualSpacing w:val="0"/>
              <w:jc w:val="right"/>
              <w:rPr>
                <w:b/>
              </w:rPr>
            </w:pPr>
          </w:p>
        </w:tc>
        <w:tc>
          <w:tcPr>
            <w:tcW w:w="6096" w:type="dxa"/>
            <w:vMerge/>
            <w:tcBorders>
              <w:left w:val="single" w:sz="4" w:space="0" w:color="auto"/>
              <w:bottom w:val="single" w:sz="4" w:space="0" w:color="auto"/>
              <w:right w:val="single" w:sz="4" w:space="0" w:color="auto"/>
            </w:tcBorders>
            <w:shd w:val="clear" w:color="auto" w:fill="auto"/>
          </w:tcPr>
          <w:p w:rsidR="000B60A5" w:rsidRPr="00DA0CD4" w:rsidRDefault="000B60A5" w:rsidP="00290434">
            <w:pPr>
              <w:pStyle w:val="TabLinksbndig"/>
              <w:spacing w:before="20" w:after="20"/>
              <w:contextualSpacing w:val="0"/>
              <w:rPr>
                <w:b/>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60A5" w:rsidRPr="008046F3" w:rsidRDefault="000B60A5" w:rsidP="00290434">
            <w:pPr>
              <w:pStyle w:val="TabLinksbndig"/>
              <w:spacing w:before="20" w:after="20"/>
              <w:contextualSpacing w:val="0"/>
              <w:jc w:val="center"/>
              <w:rPr>
                <w:b/>
              </w:rPr>
            </w:pPr>
            <w:r>
              <w:rPr>
                <w:b/>
              </w:rPr>
              <w:t>j</w:t>
            </w:r>
            <w:r w:rsidRPr="008046F3">
              <w:rPr>
                <w:b/>
              </w:rPr>
              <w:t>a</w:t>
            </w: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0B60A5" w:rsidRPr="008046F3" w:rsidRDefault="000B60A5" w:rsidP="00290434">
            <w:pPr>
              <w:pStyle w:val="TabLinksbndig"/>
              <w:spacing w:before="20" w:after="20"/>
              <w:ind w:left="-114" w:right="-105"/>
              <w:contextualSpacing w:val="0"/>
              <w:jc w:val="center"/>
              <w:rPr>
                <w:b/>
              </w:rPr>
            </w:pPr>
            <w:r>
              <w:rPr>
                <w:b/>
              </w:rPr>
              <w:t>n</w:t>
            </w:r>
            <w:r w:rsidRPr="008046F3">
              <w:rPr>
                <w:b/>
              </w:rPr>
              <w:t>ein</w:t>
            </w:r>
          </w:p>
        </w:tc>
        <w:tc>
          <w:tcPr>
            <w:tcW w:w="567" w:type="dxa"/>
            <w:tcBorders>
              <w:top w:val="single" w:sz="4" w:space="0" w:color="auto"/>
              <w:left w:val="single" w:sz="12" w:space="0" w:color="auto"/>
              <w:bottom w:val="single" w:sz="4" w:space="0" w:color="auto"/>
              <w:right w:val="single" w:sz="4" w:space="0" w:color="auto"/>
            </w:tcBorders>
            <w:shd w:val="clear" w:color="auto" w:fill="auto"/>
          </w:tcPr>
          <w:p w:rsidR="000B60A5" w:rsidRPr="008046F3" w:rsidRDefault="000B60A5" w:rsidP="00290434">
            <w:pPr>
              <w:pStyle w:val="TabLinksbndig"/>
              <w:spacing w:before="20" w:after="20"/>
              <w:contextualSpacing w:val="0"/>
              <w:jc w:val="center"/>
              <w:rPr>
                <w:b/>
              </w:rPr>
            </w:pPr>
            <w:r>
              <w:rPr>
                <w:b/>
              </w:rPr>
              <w:t>j</w:t>
            </w:r>
            <w:r w:rsidRPr="008046F3">
              <w:rPr>
                <w:b/>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60A5" w:rsidRPr="008046F3" w:rsidRDefault="000B60A5" w:rsidP="00290434">
            <w:pPr>
              <w:pStyle w:val="TabLinksbndig"/>
              <w:spacing w:before="20" w:after="20"/>
              <w:ind w:left="-108" w:right="-111"/>
              <w:contextualSpacing w:val="0"/>
              <w:jc w:val="center"/>
              <w:rPr>
                <w:b/>
              </w:rPr>
            </w:pPr>
            <w:r>
              <w:rPr>
                <w:b/>
              </w:rPr>
              <w:t>n</w:t>
            </w:r>
            <w:r w:rsidRPr="008046F3">
              <w:rPr>
                <w:b/>
              </w:rPr>
              <w:t>ein</w:t>
            </w:r>
          </w:p>
        </w:tc>
      </w:tr>
      <w:tr w:rsidR="00D063E9" w:rsidTr="0054254A">
        <w:trPr>
          <w:trHeight w:val="25"/>
        </w:trPr>
        <w:tc>
          <w:tcPr>
            <w:tcW w:w="6663" w:type="dxa"/>
            <w:gridSpan w:val="2"/>
            <w:tcBorders>
              <w:left w:val="single" w:sz="4" w:space="0" w:color="auto"/>
              <w:bottom w:val="single" w:sz="4" w:space="0" w:color="auto"/>
              <w:right w:val="single" w:sz="4" w:space="0" w:color="auto"/>
            </w:tcBorders>
            <w:shd w:val="clear" w:color="auto" w:fill="005084"/>
            <w:noWrap/>
            <w:tcMar>
              <w:top w:w="57" w:type="dxa"/>
              <w:bottom w:w="57" w:type="dxa"/>
            </w:tcMar>
          </w:tcPr>
          <w:p w:rsidR="00D063E9" w:rsidRPr="00DA0CD4" w:rsidRDefault="00D063E9" w:rsidP="00D063E9">
            <w:pPr>
              <w:pStyle w:val="TabLinksbndig"/>
              <w:spacing w:before="20" w:after="20"/>
              <w:contextualSpacing w:val="0"/>
              <w:rPr>
                <w:b/>
              </w:rPr>
            </w:pPr>
            <w:r>
              <w:rPr>
                <w:b/>
                <w:color w:val="FFFFFF" w:themeColor="background1"/>
              </w:rPr>
              <w:t>5</w:t>
            </w:r>
            <w:r w:rsidRPr="008A0B54">
              <w:rPr>
                <w:b/>
                <w:color w:val="FFFFFF" w:themeColor="background1"/>
              </w:rPr>
              <w:t>.</w:t>
            </w:r>
            <w:r>
              <w:rPr>
                <w:b/>
                <w:color w:val="FFFFFF" w:themeColor="background1"/>
              </w:rPr>
              <w:t xml:space="preserve">  B R A N D -  U N D  E X P L O S I O N S G E F Ä H R D U N G E N</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2742EE">
              <w:rPr>
                <w:sz w:val="24"/>
              </w:rPr>
              <w:fldChar w:fldCharType="begin">
                <w:ffData>
                  <w:name w:val="Kontrollkästchen1"/>
                  <w:enabled/>
                  <w:calcOnExit w:val="0"/>
                  <w:checkBox>
                    <w:sizeAuto/>
                    <w:default w:val="0"/>
                  </w:checkBox>
                </w:ffData>
              </w:fldChar>
            </w:r>
            <w:r w:rsidRPr="002742EE">
              <w:rPr>
                <w:sz w:val="24"/>
              </w:rPr>
              <w:instrText xml:space="preserve"> FORMCHECKBOX </w:instrText>
            </w:r>
            <w:r w:rsidR="00A933C9">
              <w:rPr>
                <w:sz w:val="24"/>
              </w:rPr>
            </w:r>
            <w:r w:rsidR="00A933C9">
              <w:rPr>
                <w:sz w:val="24"/>
              </w:rPr>
              <w:fldChar w:fldCharType="separate"/>
            </w:r>
            <w:r w:rsidRPr="002742EE">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2742EE">
              <w:rPr>
                <w:sz w:val="24"/>
              </w:rPr>
              <w:fldChar w:fldCharType="begin">
                <w:ffData>
                  <w:name w:val="Kontrollkästchen1"/>
                  <w:enabled/>
                  <w:calcOnExit w:val="0"/>
                  <w:checkBox>
                    <w:sizeAuto/>
                    <w:default w:val="0"/>
                  </w:checkBox>
                </w:ffData>
              </w:fldChar>
            </w:r>
            <w:r w:rsidRPr="002742EE">
              <w:rPr>
                <w:sz w:val="24"/>
              </w:rPr>
              <w:instrText xml:space="preserve"> FORMCHECKBOX </w:instrText>
            </w:r>
            <w:r w:rsidR="00A933C9">
              <w:rPr>
                <w:sz w:val="24"/>
              </w:rPr>
            </w:r>
            <w:r w:rsidR="00A933C9">
              <w:rPr>
                <w:sz w:val="24"/>
              </w:rPr>
              <w:fldChar w:fldCharType="separate"/>
            </w:r>
            <w:r w:rsidRPr="002742EE">
              <w:rPr>
                <w:sz w:val="24"/>
              </w:rPr>
              <w:fldChar w:fldCharType="end"/>
            </w:r>
          </w:p>
        </w:tc>
        <w:tc>
          <w:tcPr>
            <w:tcW w:w="1134" w:type="dxa"/>
            <w:gridSpan w:val="2"/>
            <w:tcBorders>
              <w:top w:val="single" w:sz="4" w:space="0" w:color="auto"/>
              <w:left w:val="single" w:sz="4" w:space="0" w:color="auto"/>
              <w:bottom w:val="single" w:sz="4" w:space="0" w:color="auto"/>
              <w:right w:val="single" w:sz="4" w:space="0" w:color="auto"/>
            </w:tcBorders>
            <w:shd w:val="clear" w:color="auto" w:fill="005084"/>
          </w:tcPr>
          <w:p w:rsidR="00D063E9" w:rsidRDefault="00D063E9" w:rsidP="00D063E9">
            <w:pPr>
              <w:pStyle w:val="TabLinksbndig"/>
              <w:spacing w:before="20" w:after="20"/>
              <w:ind w:left="-108" w:right="-111"/>
              <w:contextualSpacing w:val="0"/>
              <w:jc w:val="center"/>
              <w:rPr>
                <w:b/>
              </w:rPr>
            </w:pPr>
          </w:p>
        </w:tc>
      </w:tr>
      <w:tr w:rsidR="00D063E9" w:rsidTr="0054254A">
        <w:trPr>
          <w:trHeight w:val="25"/>
        </w:trPr>
        <w:tc>
          <w:tcPr>
            <w:tcW w:w="6663" w:type="dxa"/>
            <w:gridSpan w:val="2"/>
            <w:tcBorders>
              <w:left w:val="single" w:sz="4" w:space="0" w:color="auto"/>
              <w:bottom w:val="single" w:sz="4" w:space="0" w:color="auto"/>
              <w:right w:val="single" w:sz="4" w:space="0" w:color="auto"/>
            </w:tcBorders>
            <w:shd w:val="clear" w:color="auto" w:fill="B6C8E8"/>
            <w:noWrap/>
            <w:tcMar>
              <w:top w:w="57" w:type="dxa"/>
              <w:bottom w:w="57" w:type="dxa"/>
            </w:tcMar>
          </w:tcPr>
          <w:p w:rsidR="00D063E9" w:rsidRPr="008A0B54" w:rsidRDefault="00D063E9" w:rsidP="00D063E9">
            <w:pPr>
              <w:pStyle w:val="TabLinksbndig"/>
              <w:spacing w:before="20" w:after="20"/>
              <w:rPr>
                <w:b/>
                <w:color w:val="FFFFFF" w:themeColor="background1"/>
              </w:rPr>
            </w:pPr>
            <w:r>
              <w:rPr>
                <w:b/>
              </w:rPr>
              <w:t>5.1 B</w:t>
            </w:r>
            <w:r w:rsidRPr="0054254A">
              <w:rPr>
                <w:b/>
              </w:rPr>
              <w:t>rennbare Feststoffe,</w:t>
            </w:r>
            <w:r>
              <w:rPr>
                <w:b/>
              </w:rPr>
              <w:t xml:space="preserve"> </w:t>
            </w:r>
            <w:r w:rsidRPr="0054254A">
              <w:rPr>
                <w:b/>
              </w:rPr>
              <w:t>Flüssigkeiten, Gase</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2742EE">
              <w:rPr>
                <w:sz w:val="24"/>
              </w:rPr>
              <w:fldChar w:fldCharType="begin">
                <w:ffData>
                  <w:name w:val="Kontrollkästchen1"/>
                  <w:enabled/>
                  <w:calcOnExit w:val="0"/>
                  <w:checkBox>
                    <w:sizeAuto/>
                    <w:default w:val="0"/>
                  </w:checkBox>
                </w:ffData>
              </w:fldChar>
            </w:r>
            <w:r w:rsidRPr="002742EE">
              <w:rPr>
                <w:sz w:val="24"/>
              </w:rPr>
              <w:instrText xml:space="preserve"> FORMCHECKBOX </w:instrText>
            </w:r>
            <w:r w:rsidR="00A933C9">
              <w:rPr>
                <w:sz w:val="24"/>
              </w:rPr>
            </w:r>
            <w:r w:rsidR="00A933C9">
              <w:rPr>
                <w:sz w:val="24"/>
              </w:rPr>
              <w:fldChar w:fldCharType="separate"/>
            </w:r>
            <w:r w:rsidRPr="002742EE">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2742EE">
              <w:rPr>
                <w:sz w:val="24"/>
              </w:rPr>
              <w:fldChar w:fldCharType="begin">
                <w:ffData>
                  <w:name w:val="Kontrollkästchen1"/>
                  <w:enabled/>
                  <w:calcOnExit w:val="0"/>
                  <w:checkBox>
                    <w:sizeAuto/>
                    <w:default w:val="0"/>
                  </w:checkBox>
                </w:ffData>
              </w:fldChar>
            </w:r>
            <w:r w:rsidRPr="002742EE">
              <w:rPr>
                <w:sz w:val="24"/>
              </w:rPr>
              <w:instrText xml:space="preserve"> FORMCHECKBOX </w:instrText>
            </w:r>
            <w:r w:rsidR="00A933C9">
              <w:rPr>
                <w:sz w:val="24"/>
              </w:rPr>
            </w:r>
            <w:r w:rsidR="00A933C9">
              <w:rPr>
                <w:sz w:val="24"/>
              </w:rPr>
              <w:fldChar w:fldCharType="separate"/>
            </w:r>
            <w:r w:rsidRPr="002742EE">
              <w:rPr>
                <w:sz w:val="24"/>
              </w:rPr>
              <w:fldChar w:fldCharType="end"/>
            </w:r>
          </w:p>
        </w:tc>
        <w:tc>
          <w:tcPr>
            <w:tcW w:w="1134" w:type="dxa"/>
            <w:gridSpan w:val="2"/>
            <w:tcBorders>
              <w:top w:val="single" w:sz="4" w:space="0" w:color="auto"/>
              <w:left w:val="single" w:sz="4" w:space="0" w:color="auto"/>
              <w:bottom w:val="single" w:sz="4" w:space="0" w:color="auto"/>
              <w:right w:val="single" w:sz="4" w:space="0" w:color="auto"/>
            </w:tcBorders>
            <w:shd w:val="clear" w:color="auto" w:fill="B6C8E8"/>
          </w:tcPr>
          <w:p w:rsidR="00D063E9" w:rsidRDefault="00D063E9" w:rsidP="00D063E9">
            <w:pPr>
              <w:pStyle w:val="TabLinksbndig"/>
              <w:spacing w:before="20" w:after="20"/>
              <w:ind w:left="-108" w:right="-111"/>
              <w:contextualSpacing w:val="0"/>
              <w:jc w:val="center"/>
              <w:rPr>
                <w:b/>
              </w:rPr>
            </w:pPr>
          </w:p>
        </w:tc>
      </w:tr>
      <w:tr w:rsidR="00D063E9" w:rsidTr="00926BEE">
        <w:trPr>
          <w:trHeight w:val="25"/>
        </w:trPr>
        <w:tc>
          <w:tcPr>
            <w:tcW w:w="6663" w:type="dxa"/>
            <w:gridSpan w:val="2"/>
            <w:tcBorders>
              <w:left w:val="single" w:sz="4" w:space="0" w:color="auto"/>
              <w:bottom w:val="single" w:sz="4" w:space="0" w:color="auto"/>
              <w:right w:val="single" w:sz="4" w:space="0" w:color="auto"/>
            </w:tcBorders>
            <w:shd w:val="clear" w:color="auto" w:fill="F2F2F2" w:themeFill="background1" w:themeFillShade="F2"/>
            <w:noWrap/>
            <w:tcMar>
              <w:top w:w="57" w:type="dxa"/>
              <w:bottom w:w="57" w:type="dxa"/>
            </w:tcMar>
          </w:tcPr>
          <w:p w:rsidR="00D063E9" w:rsidRPr="003C5FBA" w:rsidRDefault="00D063E9" w:rsidP="00D063E9">
            <w:pPr>
              <w:pStyle w:val="TabLinksbndig"/>
              <w:spacing w:before="20" w:after="20"/>
              <w:rPr>
                <w:b/>
                <w:i/>
                <w:color w:val="FFFFFF" w:themeColor="background1"/>
              </w:rPr>
            </w:pPr>
            <w:r w:rsidRPr="00DB3B3E">
              <w:rPr>
                <w:b/>
                <w:i/>
              </w:rPr>
              <w:t>Gefahrenquelle:</w:t>
            </w:r>
            <w:r>
              <w:rPr>
                <w:b/>
                <w:i/>
              </w:rPr>
              <w:t xml:space="preserve"> </w:t>
            </w:r>
            <w:r>
              <w:rPr>
                <w:b/>
                <w:i/>
              </w:rPr>
              <w:br/>
            </w:r>
            <w:r w:rsidRPr="00926BEE">
              <w:rPr>
                <w:b/>
                <w:i/>
              </w:rPr>
              <w:t>Brandentstehung und -ausbreitung</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2742EE">
              <w:rPr>
                <w:sz w:val="24"/>
              </w:rPr>
              <w:fldChar w:fldCharType="begin">
                <w:ffData>
                  <w:name w:val="Kontrollkästchen1"/>
                  <w:enabled/>
                  <w:calcOnExit w:val="0"/>
                  <w:checkBox>
                    <w:sizeAuto/>
                    <w:default w:val="0"/>
                  </w:checkBox>
                </w:ffData>
              </w:fldChar>
            </w:r>
            <w:r w:rsidRPr="002742EE">
              <w:rPr>
                <w:sz w:val="24"/>
              </w:rPr>
              <w:instrText xml:space="preserve"> FORMCHECKBOX </w:instrText>
            </w:r>
            <w:r w:rsidR="00A933C9">
              <w:rPr>
                <w:sz w:val="24"/>
              </w:rPr>
            </w:r>
            <w:r w:rsidR="00A933C9">
              <w:rPr>
                <w:sz w:val="24"/>
              </w:rPr>
              <w:fldChar w:fldCharType="separate"/>
            </w:r>
            <w:r w:rsidRPr="002742EE">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2742EE">
              <w:rPr>
                <w:sz w:val="24"/>
              </w:rPr>
              <w:fldChar w:fldCharType="begin">
                <w:ffData>
                  <w:name w:val="Kontrollkästchen1"/>
                  <w:enabled/>
                  <w:calcOnExit w:val="0"/>
                  <w:checkBox>
                    <w:sizeAuto/>
                    <w:default w:val="0"/>
                  </w:checkBox>
                </w:ffData>
              </w:fldChar>
            </w:r>
            <w:r w:rsidRPr="002742EE">
              <w:rPr>
                <w:sz w:val="24"/>
              </w:rPr>
              <w:instrText xml:space="preserve"> FORMCHECKBOX </w:instrText>
            </w:r>
            <w:r w:rsidR="00A933C9">
              <w:rPr>
                <w:sz w:val="24"/>
              </w:rPr>
            </w:r>
            <w:r w:rsidR="00A933C9">
              <w:rPr>
                <w:sz w:val="24"/>
              </w:rPr>
              <w:fldChar w:fldCharType="separate"/>
            </w:r>
            <w:r w:rsidRPr="002742EE">
              <w:rPr>
                <w:sz w:val="24"/>
              </w:rPr>
              <w:fldChar w:fldCharType="end"/>
            </w:r>
          </w:p>
        </w:tc>
        <w:tc>
          <w:tcPr>
            <w:tcW w:w="11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063E9" w:rsidRDefault="00D063E9" w:rsidP="00D063E9">
            <w:pPr>
              <w:pStyle w:val="TabLinksbndig"/>
              <w:spacing w:before="20" w:after="20"/>
              <w:ind w:left="-108" w:right="-111"/>
              <w:contextualSpacing w:val="0"/>
              <w:jc w:val="center"/>
              <w:rPr>
                <w:b/>
              </w:rPr>
            </w:pPr>
          </w:p>
        </w:tc>
      </w:tr>
      <w:tr w:rsidR="0054254A" w:rsidRPr="009C0979" w:rsidTr="0054254A">
        <w:trPr>
          <w:trHeight w:val="331"/>
        </w:trPr>
        <w:tc>
          <w:tcPr>
            <w:tcW w:w="8931" w:type="dxa"/>
            <w:gridSpan w:val="6"/>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tcPr>
          <w:p w:rsidR="0054254A" w:rsidRPr="009C0979" w:rsidRDefault="0054254A" w:rsidP="00FF58E8">
            <w:pPr>
              <w:pStyle w:val="TabLinksbndig"/>
              <w:tabs>
                <w:tab w:val="left" w:pos="459"/>
              </w:tabs>
              <w:spacing w:before="20" w:after="20"/>
            </w:pPr>
            <w:r>
              <w:t xml:space="preserve">Es sollte </w:t>
            </w:r>
            <w:r w:rsidR="005545CA">
              <w:t xml:space="preserve">u. a. </w:t>
            </w:r>
            <w:r w:rsidR="00926BEE">
              <w:t>überprüft werden:</w:t>
            </w:r>
          </w:p>
        </w:tc>
      </w:tr>
      <w:tr w:rsidR="00D063E9" w:rsidRPr="00A426E3" w:rsidTr="0054254A">
        <w:trPr>
          <w:trHeight w:val="25"/>
        </w:trPr>
        <w:tc>
          <w:tcPr>
            <w:tcW w:w="567" w:type="dxa"/>
            <w:tcBorders>
              <w:left w:val="single" w:sz="4" w:space="0" w:color="auto"/>
              <w:bottom w:val="single" w:sz="4" w:space="0" w:color="auto"/>
              <w:right w:val="single" w:sz="4" w:space="0" w:color="auto"/>
            </w:tcBorders>
            <w:shd w:val="clear" w:color="auto" w:fill="auto"/>
            <w:noWrap/>
            <w:tcMar>
              <w:top w:w="57" w:type="dxa"/>
              <w:bottom w:w="57" w:type="dxa"/>
            </w:tcMar>
          </w:tcPr>
          <w:p w:rsidR="00D063E9" w:rsidRPr="008046F3" w:rsidRDefault="00D063E9" w:rsidP="00D063E9">
            <w:pPr>
              <w:pStyle w:val="TabLinksbndig"/>
              <w:spacing w:before="20" w:after="20" w:line="259" w:lineRule="auto"/>
              <w:contextualSpacing w:val="0"/>
              <w:jc w:val="right"/>
            </w:pPr>
            <w:r w:rsidRPr="008046F3">
              <w:t>1.</w:t>
            </w:r>
          </w:p>
        </w:tc>
        <w:tc>
          <w:tcPr>
            <w:tcW w:w="6096" w:type="dxa"/>
            <w:tcBorders>
              <w:left w:val="single" w:sz="4" w:space="0" w:color="auto"/>
              <w:bottom w:val="single" w:sz="4" w:space="0" w:color="auto"/>
              <w:right w:val="single" w:sz="4" w:space="0" w:color="auto"/>
            </w:tcBorders>
            <w:shd w:val="clear" w:color="auto" w:fill="auto"/>
          </w:tcPr>
          <w:p w:rsidR="00D063E9" w:rsidRPr="008046F3" w:rsidRDefault="00D063E9" w:rsidP="00D063E9">
            <w:pPr>
              <w:pStyle w:val="TabLinksbndig"/>
              <w:spacing w:before="20" w:after="20"/>
            </w:pPr>
            <w:r>
              <w:t>ob leicht entzündliche oder selbstentzündliche Stoffe am Arbeitsplatz vorhanden sind.</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986093">
              <w:rPr>
                <w:sz w:val="24"/>
              </w:rPr>
              <w:fldChar w:fldCharType="begin">
                <w:ffData>
                  <w:name w:val="Kontrollkästchen1"/>
                  <w:enabled/>
                  <w:calcOnExit w:val="0"/>
                  <w:checkBox>
                    <w:sizeAuto/>
                    <w:default w:val="0"/>
                  </w:checkBox>
                </w:ffData>
              </w:fldChar>
            </w:r>
            <w:r w:rsidRPr="00986093">
              <w:rPr>
                <w:sz w:val="24"/>
              </w:rPr>
              <w:instrText xml:space="preserve"> FORMCHECKBOX </w:instrText>
            </w:r>
            <w:r w:rsidR="00A933C9">
              <w:rPr>
                <w:sz w:val="24"/>
              </w:rPr>
            </w:r>
            <w:r w:rsidR="00A933C9">
              <w:rPr>
                <w:sz w:val="24"/>
              </w:rPr>
              <w:fldChar w:fldCharType="separate"/>
            </w:r>
            <w:r w:rsidRPr="00986093">
              <w:rPr>
                <w:sz w:val="24"/>
              </w:rPr>
              <w:fldChar w:fldCharType="end"/>
            </w: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D063E9" w:rsidRDefault="00D063E9" w:rsidP="00D063E9">
            <w:r w:rsidRPr="00986093">
              <w:rPr>
                <w:sz w:val="24"/>
              </w:rPr>
              <w:fldChar w:fldCharType="begin">
                <w:ffData>
                  <w:name w:val="Kontrollkästchen1"/>
                  <w:enabled/>
                  <w:calcOnExit w:val="0"/>
                  <w:checkBox>
                    <w:sizeAuto/>
                    <w:default w:val="0"/>
                  </w:checkBox>
                </w:ffData>
              </w:fldChar>
            </w:r>
            <w:r w:rsidRPr="00986093">
              <w:rPr>
                <w:sz w:val="24"/>
              </w:rPr>
              <w:instrText xml:space="preserve"> FORMCHECKBOX </w:instrText>
            </w:r>
            <w:r w:rsidR="00A933C9">
              <w:rPr>
                <w:sz w:val="24"/>
              </w:rPr>
            </w:r>
            <w:r w:rsidR="00A933C9">
              <w:rPr>
                <w:sz w:val="24"/>
              </w:rPr>
              <w:fldChar w:fldCharType="separate"/>
            </w:r>
            <w:r w:rsidRPr="00986093">
              <w:rPr>
                <w:sz w:val="24"/>
              </w:rPr>
              <w:fldChar w:fldCharType="end"/>
            </w:r>
          </w:p>
        </w:tc>
        <w:tc>
          <w:tcPr>
            <w:tcW w:w="567" w:type="dxa"/>
            <w:tcBorders>
              <w:top w:val="single" w:sz="4" w:space="0" w:color="auto"/>
              <w:left w:val="single" w:sz="12" w:space="0" w:color="auto"/>
              <w:bottom w:val="single" w:sz="4" w:space="0" w:color="auto"/>
              <w:right w:val="single" w:sz="4" w:space="0" w:color="auto"/>
            </w:tcBorders>
            <w:shd w:val="clear" w:color="auto" w:fill="auto"/>
          </w:tcPr>
          <w:p w:rsidR="00D063E9" w:rsidRDefault="00D063E9" w:rsidP="00D063E9">
            <w:r w:rsidRPr="00986093">
              <w:rPr>
                <w:sz w:val="24"/>
              </w:rPr>
              <w:fldChar w:fldCharType="begin">
                <w:ffData>
                  <w:name w:val="Kontrollkästchen1"/>
                  <w:enabled/>
                  <w:calcOnExit w:val="0"/>
                  <w:checkBox>
                    <w:sizeAuto/>
                    <w:default w:val="0"/>
                  </w:checkBox>
                </w:ffData>
              </w:fldChar>
            </w:r>
            <w:r w:rsidRPr="00986093">
              <w:rPr>
                <w:sz w:val="24"/>
              </w:rPr>
              <w:instrText xml:space="preserve"> FORMCHECKBOX </w:instrText>
            </w:r>
            <w:r w:rsidR="00A933C9">
              <w:rPr>
                <w:sz w:val="24"/>
              </w:rPr>
            </w:r>
            <w:r w:rsidR="00A933C9">
              <w:rPr>
                <w:sz w:val="24"/>
              </w:rPr>
              <w:fldChar w:fldCharType="separate"/>
            </w:r>
            <w:r w:rsidRPr="00986093">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986093">
              <w:rPr>
                <w:sz w:val="24"/>
              </w:rPr>
              <w:fldChar w:fldCharType="begin">
                <w:ffData>
                  <w:name w:val="Kontrollkästchen1"/>
                  <w:enabled/>
                  <w:calcOnExit w:val="0"/>
                  <w:checkBox>
                    <w:sizeAuto/>
                    <w:default w:val="0"/>
                  </w:checkBox>
                </w:ffData>
              </w:fldChar>
            </w:r>
            <w:r w:rsidRPr="00986093">
              <w:rPr>
                <w:sz w:val="24"/>
              </w:rPr>
              <w:instrText xml:space="preserve"> FORMCHECKBOX </w:instrText>
            </w:r>
            <w:r w:rsidR="00A933C9">
              <w:rPr>
                <w:sz w:val="24"/>
              </w:rPr>
            </w:r>
            <w:r w:rsidR="00A933C9">
              <w:rPr>
                <w:sz w:val="24"/>
              </w:rPr>
              <w:fldChar w:fldCharType="separate"/>
            </w:r>
            <w:r w:rsidRPr="00986093">
              <w:rPr>
                <w:sz w:val="24"/>
              </w:rPr>
              <w:fldChar w:fldCharType="end"/>
            </w:r>
          </w:p>
        </w:tc>
      </w:tr>
      <w:tr w:rsidR="00D063E9" w:rsidRPr="00A426E3" w:rsidTr="0054254A">
        <w:trPr>
          <w:trHeight w:val="25"/>
        </w:trPr>
        <w:tc>
          <w:tcPr>
            <w:tcW w:w="567" w:type="dxa"/>
            <w:tcBorders>
              <w:left w:val="single" w:sz="4" w:space="0" w:color="auto"/>
              <w:right w:val="single" w:sz="4" w:space="0" w:color="auto"/>
            </w:tcBorders>
            <w:shd w:val="clear" w:color="auto" w:fill="auto"/>
            <w:noWrap/>
            <w:tcMar>
              <w:top w:w="57" w:type="dxa"/>
              <w:bottom w:w="57" w:type="dxa"/>
            </w:tcMar>
          </w:tcPr>
          <w:p w:rsidR="00D063E9" w:rsidRPr="008046F3" w:rsidRDefault="00D063E9" w:rsidP="00D063E9">
            <w:pPr>
              <w:pStyle w:val="TabLinksbndig"/>
              <w:spacing w:before="20" w:after="20" w:line="259" w:lineRule="auto"/>
              <w:contextualSpacing w:val="0"/>
              <w:jc w:val="right"/>
            </w:pPr>
            <w:r w:rsidRPr="008046F3">
              <w:t>2.</w:t>
            </w:r>
          </w:p>
        </w:tc>
        <w:tc>
          <w:tcPr>
            <w:tcW w:w="6096" w:type="dxa"/>
            <w:tcBorders>
              <w:left w:val="single" w:sz="4" w:space="0" w:color="auto"/>
              <w:right w:val="single" w:sz="4" w:space="0" w:color="auto"/>
            </w:tcBorders>
            <w:shd w:val="clear" w:color="auto" w:fill="auto"/>
          </w:tcPr>
          <w:p w:rsidR="00D063E9" w:rsidRPr="008046F3" w:rsidRDefault="00D063E9" w:rsidP="00D063E9">
            <w:pPr>
              <w:pStyle w:val="TabLinksbndig"/>
              <w:spacing w:before="20" w:after="20"/>
            </w:pPr>
            <w:r>
              <w:t>ob maximal nur so viele dieser Stoffe am Arbeitsplatz gelagert werden, wie für den Fortgang der Arbeiten erforderlich sind.</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986093">
              <w:rPr>
                <w:sz w:val="24"/>
              </w:rPr>
              <w:fldChar w:fldCharType="begin">
                <w:ffData>
                  <w:name w:val="Kontrollkästchen1"/>
                  <w:enabled/>
                  <w:calcOnExit w:val="0"/>
                  <w:checkBox>
                    <w:sizeAuto/>
                    <w:default w:val="0"/>
                  </w:checkBox>
                </w:ffData>
              </w:fldChar>
            </w:r>
            <w:r w:rsidRPr="00986093">
              <w:rPr>
                <w:sz w:val="24"/>
              </w:rPr>
              <w:instrText xml:space="preserve"> FORMCHECKBOX </w:instrText>
            </w:r>
            <w:r w:rsidR="00A933C9">
              <w:rPr>
                <w:sz w:val="24"/>
              </w:rPr>
            </w:r>
            <w:r w:rsidR="00A933C9">
              <w:rPr>
                <w:sz w:val="24"/>
              </w:rPr>
              <w:fldChar w:fldCharType="separate"/>
            </w:r>
            <w:r w:rsidRPr="00986093">
              <w:rPr>
                <w:sz w:val="24"/>
              </w:rPr>
              <w:fldChar w:fldCharType="end"/>
            </w: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D063E9" w:rsidRDefault="00D063E9" w:rsidP="00D063E9">
            <w:r w:rsidRPr="00986093">
              <w:rPr>
                <w:sz w:val="24"/>
              </w:rPr>
              <w:fldChar w:fldCharType="begin">
                <w:ffData>
                  <w:name w:val="Kontrollkästchen1"/>
                  <w:enabled/>
                  <w:calcOnExit w:val="0"/>
                  <w:checkBox>
                    <w:sizeAuto/>
                    <w:default w:val="0"/>
                  </w:checkBox>
                </w:ffData>
              </w:fldChar>
            </w:r>
            <w:r w:rsidRPr="00986093">
              <w:rPr>
                <w:sz w:val="24"/>
              </w:rPr>
              <w:instrText xml:space="preserve"> FORMCHECKBOX </w:instrText>
            </w:r>
            <w:r w:rsidR="00A933C9">
              <w:rPr>
                <w:sz w:val="24"/>
              </w:rPr>
            </w:r>
            <w:r w:rsidR="00A933C9">
              <w:rPr>
                <w:sz w:val="24"/>
              </w:rPr>
              <w:fldChar w:fldCharType="separate"/>
            </w:r>
            <w:r w:rsidRPr="00986093">
              <w:rPr>
                <w:sz w:val="24"/>
              </w:rPr>
              <w:fldChar w:fldCharType="end"/>
            </w:r>
          </w:p>
        </w:tc>
        <w:tc>
          <w:tcPr>
            <w:tcW w:w="567" w:type="dxa"/>
            <w:tcBorders>
              <w:top w:val="single" w:sz="4" w:space="0" w:color="auto"/>
              <w:left w:val="single" w:sz="12" w:space="0" w:color="auto"/>
              <w:bottom w:val="single" w:sz="4" w:space="0" w:color="auto"/>
              <w:right w:val="single" w:sz="4" w:space="0" w:color="auto"/>
            </w:tcBorders>
            <w:shd w:val="clear" w:color="auto" w:fill="auto"/>
          </w:tcPr>
          <w:p w:rsidR="00D063E9" w:rsidRDefault="00D063E9" w:rsidP="00D063E9">
            <w:r w:rsidRPr="00986093">
              <w:rPr>
                <w:sz w:val="24"/>
              </w:rPr>
              <w:fldChar w:fldCharType="begin">
                <w:ffData>
                  <w:name w:val="Kontrollkästchen1"/>
                  <w:enabled/>
                  <w:calcOnExit w:val="0"/>
                  <w:checkBox>
                    <w:sizeAuto/>
                    <w:default w:val="0"/>
                  </w:checkBox>
                </w:ffData>
              </w:fldChar>
            </w:r>
            <w:r w:rsidRPr="00986093">
              <w:rPr>
                <w:sz w:val="24"/>
              </w:rPr>
              <w:instrText xml:space="preserve"> FORMCHECKBOX </w:instrText>
            </w:r>
            <w:r w:rsidR="00A933C9">
              <w:rPr>
                <w:sz w:val="24"/>
              </w:rPr>
            </w:r>
            <w:r w:rsidR="00A933C9">
              <w:rPr>
                <w:sz w:val="24"/>
              </w:rPr>
              <w:fldChar w:fldCharType="separate"/>
            </w:r>
            <w:r w:rsidRPr="00986093">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986093">
              <w:rPr>
                <w:sz w:val="24"/>
              </w:rPr>
              <w:fldChar w:fldCharType="begin">
                <w:ffData>
                  <w:name w:val="Kontrollkästchen1"/>
                  <w:enabled/>
                  <w:calcOnExit w:val="0"/>
                  <w:checkBox>
                    <w:sizeAuto/>
                    <w:default w:val="0"/>
                  </w:checkBox>
                </w:ffData>
              </w:fldChar>
            </w:r>
            <w:r w:rsidRPr="00986093">
              <w:rPr>
                <w:sz w:val="24"/>
              </w:rPr>
              <w:instrText xml:space="preserve"> FORMCHECKBOX </w:instrText>
            </w:r>
            <w:r w:rsidR="00A933C9">
              <w:rPr>
                <w:sz w:val="24"/>
              </w:rPr>
            </w:r>
            <w:r w:rsidR="00A933C9">
              <w:rPr>
                <w:sz w:val="24"/>
              </w:rPr>
              <w:fldChar w:fldCharType="separate"/>
            </w:r>
            <w:r w:rsidRPr="00986093">
              <w:rPr>
                <w:sz w:val="24"/>
              </w:rPr>
              <w:fldChar w:fldCharType="end"/>
            </w:r>
          </w:p>
        </w:tc>
      </w:tr>
      <w:tr w:rsidR="00D063E9" w:rsidRPr="00A426E3" w:rsidTr="0054254A">
        <w:trPr>
          <w:trHeight w:val="25"/>
        </w:trPr>
        <w:tc>
          <w:tcPr>
            <w:tcW w:w="567" w:type="dxa"/>
            <w:tcBorders>
              <w:left w:val="single" w:sz="4" w:space="0" w:color="auto"/>
              <w:right w:val="single" w:sz="4" w:space="0" w:color="auto"/>
            </w:tcBorders>
            <w:shd w:val="clear" w:color="auto" w:fill="auto"/>
            <w:noWrap/>
            <w:tcMar>
              <w:top w:w="57" w:type="dxa"/>
              <w:bottom w:w="57" w:type="dxa"/>
            </w:tcMar>
          </w:tcPr>
          <w:p w:rsidR="00D063E9" w:rsidRPr="008046F3" w:rsidRDefault="00D063E9" w:rsidP="00D063E9">
            <w:pPr>
              <w:pStyle w:val="TabLinksbndig"/>
              <w:spacing w:before="20" w:after="20" w:line="259" w:lineRule="auto"/>
              <w:contextualSpacing w:val="0"/>
              <w:jc w:val="right"/>
            </w:pPr>
            <w:r>
              <w:t>3.</w:t>
            </w:r>
          </w:p>
        </w:tc>
        <w:tc>
          <w:tcPr>
            <w:tcW w:w="6096" w:type="dxa"/>
            <w:tcBorders>
              <w:left w:val="single" w:sz="4" w:space="0" w:color="auto"/>
              <w:right w:val="single" w:sz="4" w:space="0" w:color="auto"/>
            </w:tcBorders>
            <w:shd w:val="clear" w:color="auto" w:fill="auto"/>
          </w:tcPr>
          <w:p w:rsidR="00D063E9" w:rsidRDefault="00D063E9" w:rsidP="00D063E9">
            <w:pPr>
              <w:pStyle w:val="TabLinksbndig"/>
              <w:spacing w:before="20" w:after="20"/>
            </w:pPr>
            <w:r>
              <w:t>ob diese Stoffe nicht mit Zündquellen in Berührung kommen.</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986093">
              <w:rPr>
                <w:sz w:val="24"/>
              </w:rPr>
              <w:fldChar w:fldCharType="begin">
                <w:ffData>
                  <w:name w:val="Kontrollkästchen1"/>
                  <w:enabled/>
                  <w:calcOnExit w:val="0"/>
                  <w:checkBox>
                    <w:sizeAuto/>
                    <w:default w:val="0"/>
                  </w:checkBox>
                </w:ffData>
              </w:fldChar>
            </w:r>
            <w:r w:rsidRPr="00986093">
              <w:rPr>
                <w:sz w:val="24"/>
              </w:rPr>
              <w:instrText xml:space="preserve"> FORMCHECKBOX </w:instrText>
            </w:r>
            <w:r w:rsidR="00A933C9">
              <w:rPr>
                <w:sz w:val="24"/>
              </w:rPr>
            </w:r>
            <w:r w:rsidR="00A933C9">
              <w:rPr>
                <w:sz w:val="24"/>
              </w:rPr>
              <w:fldChar w:fldCharType="separate"/>
            </w:r>
            <w:r w:rsidRPr="00986093">
              <w:rPr>
                <w:sz w:val="24"/>
              </w:rPr>
              <w:fldChar w:fldCharType="end"/>
            </w: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D063E9" w:rsidRDefault="00D063E9" w:rsidP="00D063E9">
            <w:r w:rsidRPr="00986093">
              <w:rPr>
                <w:sz w:val="24"/>
              </w:rPr>
              <w:fldChar w:fldCharType="begin">
                <w:ffData>
                  <w:name w:val="Kontrollkästchen1"/>
                  <w:enabled/>
                  <w:calcOnExit w:val="0"/>
                  <w:checkBox>
                    <w:sizeAuto/>
                    <w:default w:val="0"/>
                  </w:checkBox>
                </w:ffData>
              </w:fldChar>
            </w:r>
            <w:r w:rsidRPr="00986093">
              <w:rPr>
                <w:sz w:val="24"/>
              </w:rPr>
              <w:instrText xml:space="preserve"> FORMCHECKBOX </w:instrText>
            </w:r>
            <w:r w:rsidR="00A933C9">
              <w:rPr>
                <w:sz w:val="24"/>
              </w:rPr>
            </w:r>
            <w:r w:rsidR="00A933C9">
              <w:rPr>
                <w:sz w:val="24"/>
              </w:rPr>
              <w:fldChar w:fldCharType="separate"/>
            </w:r>
            <w:r w:rsidRPr="00986093">
              <w:rPr>
                <w:sz w:val="24"/>
              </w:rPr>
              <w:fldChar w:fldCharType="end"/>
            </w:r>
          </w:p>
        </w:tc>
        <w:tc>
          <w:tcPr>
            <w:tcW w:w="567" w:type="dxa"/>
            <w:tcBorders>
              <w:top w:val="single" w:sz="4" w:space="0" w:color="auto"/>
              <w:left w:val="single" w:sz="12" w:space="0" w:color="auto"/>
              <w:bottom w:val="single" w:sz="4" w:space="0" w:color="auto"/>
              <w:right w:val="single" w:sz="4" w:space="0" w:color="auto"/>
            </w:tcBorders>
            <w:shd w:val="clear" w:color="auto" w:fill="auto"/>
          </w:tcPr>
          <w:p w:rsidR="00D063E9" w:rsidRDefault="00D063E9" w:rsidP="00D063E9">
            <w:r w:rsidRPr="00986093">
              <w:rPr>
                <w:sz w:val="24"/>
              </w:rPr>
              <w:fldChar w:fldCharType="begin">
                <w:ffData>
                  <w:name w:val="Kontrollkästchen1"/>
                  <w:enabled/>
                  <w:calcOnExit w:val="0"/>
                  <w:checkBox>
                    <w:sizeAuto/>
                    <w:default w:val="0"/>
                  </w:checkBox>
                </w:ffData>
              </w:fldChar>
            </w:r>
            <w:r w:rsidRPr="00986093">
              <w:rPr>
                <w:sz w:val="24"/>
              </w:rPr>
              <w:instrText xml:space="preserve"> FORMCHECKBOX </w:instrText>
            </w:r>
            <w:r w:rsidR="00A933C9">
              <w:rPr>
                <w:sz w:val="24"/>
              </w:rPr>
            </w:r>
            <w:r w:rsidR="00A933C9">
              <w:rPr>
                <w:sz w:val="24"/>
              </w:rPr>
              <w:fldChar w:fldCharType="separate"/>
            </w:r>
            <w:r w:rsidRPr="00986093">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986093">
              <w:rPr>
                <w:sz w:val="24"/>
              </w:rPr>
              <w:fldChar w:fldCharType="begin">
                <w:ffData>
                  <w:name w:val="Kontrollkästchen1"/>
                  <w:enabled/>
                  <w:calcOnExit w:val="0"/>
                  <w:checkBox>
                    <w:sizeAuto/>
                    <w:default w:val="0"/>
                  </w:checkBox>
                </w:ffData>
              </w:fldChar>
            </w:r>
            <w:r w:rsidRPr="00986093">
              <w:rPr>
                <w:sz w:val="24"/>
              </w:rPr>
              <w:instrText xml:space="preserve"> FORMCHECKBOX </w:instrText>
            </w:r>
            <w:r w:rsidR="00A933C9">
              <w:rPr>
                <w:sz w:val="24"/>
              </w:rPr>
            </w:r>
            <w:r w:rsidR="00A933C9">
              <w:rPr>
                <w:sz w:val="24"/>
              </w:rPr>
              <w:fldChar w:fldCharType="separate"/>
            </w:r>
            <w:r w:rsidRPr="00986093">
              <w:rPr>
                <w:sz w:val="24"/>
              </w:rPr>
              <w:fldChar w:fldCharType="end"/>
            </w:r>
          </w:p>
        </w:tc>
      </w:tr>
      <w:tr w:rsidR="00D063E9" w:rsidRPr="00A426E3" w:rsidTr="0054254A">
        <w:trPr>
          <w:trHeight w:val="25"/>
        </w:trPr>
        <w:tc>
          <w:tcPr>
            <w:tcW w:w="567" w:type="dxa"/>
            <w:noWrap/>
          </w:tcPr>
          <w:p w:rsidR="00D063E9" w:rsidRPr="008046F3" w:rsidRDefault="00D063E9" w:rsidP="00D063E9">
            <w:pPr>
              <w:pStyle w:val="TabLinksbndig"/>
              <w:spacing w:before="20" w:after="20" w:line="259" w:lineRule="auto"/>
              <w:contextualSpacing w:val="0"/>
              <w:jc w:val="right"/>
            </w:pPr>
            <w:r>
              <w:t>4</w:t>
            </w:r>
            <w:r w:rsidRPr="008046F3">
              <w:t>.</w:t>
            </w:r>
          </w:p>
        </w:tc>
        <w:tc>
          <w:tcPr>
            <w:tcW w:w="6096" w:type="dxa"/>
          </w:tcPr>
          <w:p w:rsidR="00D063E9" w:rsidRPr="008046F3" w:rsidRDefault="00D063E9" w:rsidP="00D063E9">
            <w:pPr>
              <w:pStyle w:val="TabLinksbndig"/>
              <w:spacing w:before="20" w:after="20"/>
              <w:contextualSpacing w:val="0"/>
            </w:pPr>
            <w:r>
              <w:t>ob feuergefährdete Bereiche deutlich erkennbar und dauerhaft gekennzeichnet sind.</w:t>
            </w:r>
          </w:p>
        </w:tc>
        <w:tc>
          <w:tcPr>
            <w:tcW w:w="567" w:type="dxa"/>
          </w:tcPr>
          <w:p w:rsidR="00D063E9" w:rsidRDefault="00D063E9" w:rsidP="00D063E9">
            <w:r w:rsidRPr="00986093">
              <w:rPr>
                <w:sz w:val="24"/>
              </w:rPr>
              <w:fldChar w:fldCharType="begin">
                <w:ffData>
                  <w:name w:val="Kontrollkästchen1"/>
                  <w:enabled/>
                  <w:calcOnExit w:val="0"/>
                  <w:checkBox>
                    <w:sizeAuto/>
                    <w:default w:val="0"/>
                  </w:checkBox>
                </w:ffData>
              </w:fldChar>
            </w:r>
            <w:r w:rsidRPr="00986093">
              <w:rPr>
                <w:sz w:val="24"/>
              </w:rPr>
              <w:instrText xml:space="preserve"> FORMCHECKBOX </w:instrText>
            </w:r>
            <w:r w:rsidR="00A933C9">
              <w:rPr>
                <w:sz w:val="24"/>
              </w:rPr>
            </w:r>
            <w:r w:rsidR="00A933C9">
              <w:rPr>
                <w:sz w:val="24"/>
              </w:rPr>
              <w:fldChar w:fldCharType="separate"/>
            </w:r>
            <w:r w:rsidRPr="00986093">
              <w:rPr>
                <w:sz w:val="24"/>
              </w:rPr>
              <w:fldChar w:fldCharType="end"/>
            </w:r>
          </w:p>
        </w:tc>
        <w:tc>
          <w:tcPr>
            <w:tcW w:w="567" w:type="dxa"/>
            <w:tcBorders>
              <w:right w:val="single" w:sz="12" w:space="0" w:color="auto"/>
            </w:tcBorders>
          </w:tcPr>
          <w:p w:rsidR="00D063E9" w:rsidRDefault="00D063E9" w:rsidP="00D063E9">
            <w:r w:rsidRPr="00986093">
              <w:rPr>
                <w:sz w:val="24"/>
              </w:rPr>
              <w:fldChar w:fldCharType="begin">
                <w:ffData>
                  <w:name w:val="Kontrollkästchen1"/>
                  <w:enabled/>
                  <w:calcOnExit w:val="0"/>
                  <w:checkBox>
                    <w:sizeAuto/>
                    <w:default w:val="0"/>
                  </w:checkBox>
                </w:ffData>
              </w:fldChar>
            </w:r>
            <w:r w:rsidRPr="00986093">
              <w:rPr>
                <w:sz w:val="24"/>
              </w:rPr>
              <w:instrText xml:space="preserve"> FORMCHECKBOX </w:instrText>
            </w:r>
            <w:r w:rsidR="00A933C9">
              <w:rPr>
                <w:sz w:val="24"/>
              </w:rPr>
            </w:r>
            <w:r w:rsidR="00A933C9">
              <w:rPr>
                <w:sz w:val="24"/>
              </w:rPr>
              <w:fldChar w:fldCharType="separate"/>
            </w:r>
            <w:r w:rsidRPr="00986093">
              <w:rPr>
                <w:sz w:val="24"/>
              </w:rPr>
              <w:fldChar w:fldCharType="end"/>
            </w:r>
          </w:p>
        </w:tc>
        <w:tc>
          <w:tcPr>
            <w:tcW w:w="567" w:type="dxa"/>
            <w:tcBorders>
              <w:left w:val="single" w:sz="12" w:space="0" w:color="auto"/>
            </w:tcBorders>
          </w:tcPr>
          <w:p w:rsidR="00D063E9" w:rsidRDefault="00D063E9" w:rsidP="00D063E9">
            <w:r w:rsidRPr="00986093">
              <w:rPr>
                <w:sz w:val="24"/>
              </w:rPr>
              <w:fldChar w:fldCharType="begin">
                <w:ffData>
                  <w:name w:val="Kontrollkästchen1"/>
                  <w:enabled/>
                  <w:calcOnExit w:val="0"/>
                  <w:checkBox>
                    <w:sizeAuto/>
                    <w:default w:val="0"/>
                  </w:checkBox>
                </w:ffData>
              </w:fldChar>
            </w:r>
            <w:r w:rsidRPr="00986093">
              <w:rPr>
                <w:sz w:val="24"/>
              </w:rPr>
              <w:instrText xml:space="preserve"> FORMCHECKBOX </w:instrText>
            </w:r>
            <w:r w:rsidR="00A933C9">
              <w:rPr>
                <w:sz w:val="24"/>
              </w:rPr>
            </w:r>
            <w:r w:rsidR="00A933C9">
              <w:rPr>
                <w:sz w:val="24"/>
              </w:rPr>
              <w:fldChar w:fldCharType="separate"/>
            </w:r>
            <w:r w:rsidRPr="00986093">
              <w:rPr>
                <w:sz w:val="24"/>
              </w:rPr>
              <w:fldChar w:fldCharType="end"/>
            </w:r>
          </w:p>
        </w:tc>
        <w:tc>
          <w:tcPr>
            <w:tcW w:w="567" w:type="dxa"/>
          </w:tcPr>
          <w:p w:rsidR="00D063E9" w:rsidRDefault="00D063E9" w:rsidP="00D063E9">
            <w:r w:rsidRPr="00986093">
              <w:rPr>
                <w:sz w:val="24"/>
              </w:rPr>
              <w:fldChar w:fldCharType="begin">
                <w:ffData>
                  <w:name w:val="Kontrollkästchen1"/>
                  <w:enabled/>
                  <w:calcOnExit w:val="0"/>
                  <w:checkBox>
                    <w:sizeAuto/>
                    <w:default w:val="0"/>
                  </w:checkBox>
                </w:ffData>
              </w:fldChar>
            </w:r>
            <w:r w:rsidRPr="00986093">
              <w:rPr>
                <w:sz w:val="24"/>
              </w:rPr>
              <w:instrText xml:space="preserve"> FORMCHECKBOX </w:instrText>
            </w:r>
            <w:r w:rsidR="00A933C9">
              <w:rPr>
                <w:sz w:val="24"/>
              </w:rPr>
            </w:r>
            <w:r w:rsidR="00A933C9">
              <w:rPr>
                <w:sz w:val="24"/>
              </w:rPr>
              <w:fldChar w:fldCharType="separate"/>
            </w:r>
            <w:r w:rsidRPr="00986093">
              <w:rPr>
                <w:sz w:val="24"/>
              </w:rPr>
              <w:fldChar w:fldCharType="end"/>
            </w:r>
          </w:p>
        </w:tc>
      </w:tr>
      <w:tr w:rsidR="00D063E9" w:rsidRPr="00A426E3" w:rsidTr="0054254A">
        <w:trPr>
          <w:trHeight w:val="25"/>
        </w:trPr>
        <w:tc>
          <w:tcPr>
            <w:tcW w:w="567" w:type="dxa"/>
            <w:noWrap/>
          </w:tcPr>
          <w:p w:rsidR="00D063E9" w:rsidRPr="008046F3" w:rsidRDefault="00D063E9" w:rsidP="00D063E9">
            <w:pPr>
              <w:pStyle w:val="TabLinksbndig"/>
              <w:spacing w:before="20" w:after="20"/>
              <w:contextualSpacing w:val="0"/>
              <w:jc w:val="right"/>
            </w:pPr>
            <w:r>
              <w:t>5</w:t>
            </w:r>
            <w:r w:rsidRPr="008046F3">
              <w:t>.</w:t>
            </w:r>
          </w:p>
        </w:tc>
        <w:tc>
          <w:tcPr>
            <w:tcW w:w="6096" w:type="dxa"/>
          </w:tcPr>
          <w:p w:rsidR="00D063E9" w:rsidRPr="008046F3" w:rsidRDefault="00D063E9" w:rsidP="00D063E9">
            <w:pPr>
              <w:pStyle w:val="TabLinksbndig"/>
              <w:spacing w:before="20" w:after="20"/>
              <w:contextualSpacing w:val="0"/>
            </w:pPr>
            <w:r>
              <w:t>ob für alle Räume, je nach Brandgefährdung und Größe, die erforderlichen Feuerlöscheinrichtungen vorhanden, geprüft, gekennzeichnet sowie leicht zugänglich sind.</w:t>
            </w:r>
          </w:p>
        </w:tc>
        <w:tc>
          <w:tcPr>
            <w:tcW w:w="567" w:type="dxa"/>
          </w:tcPr>
          <w:p w:rsidR="00D063E9" w:rsidRDefault="00D063E9" w:rsidP="00D063E9">
            <w:r w:rsidRPr="00986093">
              <w:rPr>
                <w:sz w:val="24"/>
              </w:rPr>
              <w:fldChar w:fldCharType="begin">
                <w:ffData>
                  <w:name w:val="Kontrollkästchen1"/>
                  <w:enabled/>
                  <w:calcOnExit w:val="0"/>
                  <w:checkBox>
                    <w:sizeAuto/>
                    <w:default w:val="0"/>
                  </w:checkBox>
                </w:ffData>
              </w:fldChar>
            </w:r>
            <w:r w:rsidRPr="00986093">
              <w:rPr>
                <w:sz w:val="24"/>
              </w:rPr>
              <w:instrText xml:space="preserve"> FORMCHECKBOX </w:instrText>
            </w:r>
            <w:r w:rsidR="00A933C9">
              <w:rPr>
                <w:sz w:val="24"/>
              </w:rPr>
            </w:r>
            <w:r w:rsidR="00A933C9">
              <w:rPr>
                <w:sz w:val="24"/>
              </w:rPr>
              <w:fldChar w:fldCharType="separate"/>
            </w:r>
            <w:r w:rsidRPr="00986093">
              <w:rPr>
                <w:sz w:val="24"/>
              </w:rPr>
              <w:fldChar w:fldCharType="end"/>
            </w:r>
          </w:p>
        </w:tc>
        <w:tc>
          <w:tcPr>
            <w:tcW w:w="567" w:type="dxa"/>
            <w:tcBorders>
              <w:right w:val="single" w:sz="12" w:space="0" w:color="auto"/>
            </w:tcBorders>
          </w:tcPr>
          <w:p w:rsidR="00D063E9" w:rsidRDefault="00D063E9" w:rsidP="00D063E9">
            <w:r w:rsidRPr="00986093">
              <w:rPr>
                <w:sz w:val="24"/>
              </w:rPr>
              <w:fldChar w:fldCharType="begin">
                <w:ffData>
                  <w:name w:val="Kontrollkästchen1"/>
                  <w:enabled/>
                  <w:calcOnExit w:val="0"/>
                  <w:checkBox>
                    <w:sizeAuto/>
                    <w:default w:val="0"/>
                  </w:checkBox>
                </w:ffData>
              </w:fldChar>
            </w:r>
            <w:r w:rsidRPr="00986093">
              <w:rPr>
                <w:sz w:val="24"/>
              </w:rPr>
              <w:instrText xml:space="preserve"> FORMCHECKBOX </w:instrText>
            </w:r>
            <w:r w:rsidR="00A933C9">
              <w:rPr>
                <w:sz w:val="24"/>
              </w:rPr>
            </w:r>
            <w:r w:rsidR="00A933C9">
              <w:rPr>
                <w:sz w:val="24"/>
              </w:rPr>
              <w:fldChar w:fldCharType="separate"/>
            </w:r>
            <w:r w:rsidRPr="00986093">
              <w:rPr>
                <w:sz w:val="24"/>
              </w:rPr>
              <w:fldChar w:fldCharType="end"/>
            </w:r>
          </w:p>
        </w:tc>
        <w:tc>
          <w:tcPr>
            <w:tcW w:w="567" w:type="dxa"/>
            <w:tcBorders>
              <w:left w:val="single" w:sz="12" w:space="0" w:color="auto"/>
            </w:tcBorders>
          </w:tcPr>
          <w:p w:rsidR="00D063E9" w:rsidRDefault="00D063E9" w:rsidP="00D063E9">
            <w:r w:rsidRPr="00986093">
              <w:rPr>
                <w:sz w:val="24"/>
              </w:rPr>
              <w:fldChar w:fldCharType="begin">
                <w:ffData>
                  <w:name w:val="Kontrollkästchen1"/>
                  <w:enabled/>
                  <w:calcOnExit w:val="0"/>
                  <w:checkBox>
                    <w:sizeAuto/>
                    <w:default w:val="0"/>
                  </w:checkBox>
                </w:ffData>
              </w:fldChar>
            </w:r>
            <w:r w:rsidRPr="00986093">
              <w:rPr>
                <w:sz w:val="24"/>
              </w:rPr>
              <w:instrText xml:space="preserve"> FORMCHECKBOX </w:instrText>
            </w:r>
            <w:r w:rsidR="00A933C9">
              <w:rPr>
                <w:sz w:val="24"/>
              </w:rPr>
            </w:r>
            <w:r w:rsidR="00A933C9">
              <w:rPr>
                <w:sz w:val="24"/>
              </w:rPr>
              <w:fldChar w:fldCharType="separate"/>
            </w:r>
            <w:r w:rsidRPr="00986093">
              <w:rPr>
                <w:sz w:val="24"/>
              </w:rPr>
              <w:fldChar w:fldCharType="end"/>
            </w:r>
          </w:p>
        </w:tc>
        <w:tc>
          <w:tcPr>
            <w:tcW w:w="567" w:type="dxa"/>
          </w:tcPr>
          <w:p w:rsidR="00D063E9" w:rsidRDefault="00D063E9" w:rsidP="00D063E9">
            <w:r w:rsidRPr="00986093">
              <w:rPr>
                <w:sz w:val="24"/>
              </w:rPr>
              <w:fldChar w:fldCharType="begin">
                <w:ffData>
                  <w:name w:val="Kontrollkästchen1"/>
                  <w:enabled/>
                  <w:calcOnExit w:val="0"/>
                  <w:checkBox>
                    <w:sizeAuto/>
                    <w:default w:val="0"/>
                  </w:checkBox>
                </w:ffData>
              </w:fldChar>
            </w:r>
            <w:r w:rsidRPr="00986093">
              <w:rPr>
                <w:sz w:val="24"/>
              </w:rPr>
              <w:instrText xml:space="preserve"> FORMCHECKBOX </w:instrText>
            </w:r>
            <w:r w:rsidR="00A933C9">
              <w:rPr>
                <w:sz w:val="24"/>
              </w:rPr>
            </w:r>
            <w:r w:rsidR="00A933C9">
              <w:rPr>
                <w:sz w:val="24"/>
              </w:rPr>
              <w:fldChar w:fldCharType="separate"/>
            </w:r>
            <w:r w:rsidRPr="00986093">
              <w:rPr>
                <w:sz w:val="24"/>
              </w:rPr>
              <w:fldChar w:fldCharType="end"/>
            </w:r>
          </w:p>
        </w:tc>
      </w:tr>
      <w:tr w:rsidR="00D063E9" w:rsidRPr="00A426E3" w:rsidTr="0054254A">
        <w:trPr>
          <w:trHeight w:val="25"/>
        </w:trPr>
        <w:tc>
          <w:tcPr>
            <w:tcW w:w="567" w:type="dxa"/>
            <w:noWrap/>
          </w:tcPr>
          <w:p w:rsidR="00D063E9" w:rsidRPr="008046F3" w:rsidRDefault="00D063E9" w:rsidP="00D063E9">
            <w:pPr>
              <w:pStyle w:val="TabLinksbndig"/>
              <w:spacing w:before="20" w:after="20"/>
              <w:contextualSpacing w:val="0"/>
              <w:jc w:val="right"/>
            </w:pPr>
            <w:r>
              <w:t>6.</w:t>
            </w:r>
          </w:p>
        </w:tc>
        <w:tc>
          <w:tcPr>
            <w:tcW w:w="6096" w:type="dxa"/>
          </w:tcPr>
          <w:p w:rsidR="00D063E9" w:rsidRDefault="00D063E9" w:rsidP="00D063E9">
            <w:pPr>
              <w:pStyle w:val="TabLinksbndig"/>
              <w:spacing w:before="20" w:after="20"/>
              <w:contextualSpacing w:val="0"/>
            </w:pPr>
            <w:r>
              <w:t>ob die Beschäftigten in der Handhabung der Feuerlöscheinrichtungen unterwiesen sind.</w:t>
            </w:r>
          </w:p>
        </w:tc>
        <w:tc>
          <w:tcPr>
            <w:tcW w:w="567" w:type="dxa"/>
          </w:tcPr>
          <w:p w:rsidR="00D063E9" w:rsidRDefault="00D063E9" w:rsidP="00D063E9">
            <w:r w:rsidRPr="00986093">
              <w:rPr>
                <w:sz w:val="24"/>
              </w:rPr>
              <w:fldChar w:fldCharType="begin">
                <w:ffData>
                  <w:name w:val="Kontrollkästchen1"/>
                  <w:enabled/>
                  <w:calcOnExit w:val="0"/>
                  <w:checkBox>
                    <w:sizeAuto/>
                    <w:default w:val="0"/>
                  </w:checkBox>
                </w:ffData>
              </w:fldChar>
            </w:r>
            <w:r w:rsidRPr="00986093">
              <w:rPr>
                <w:sz w:val="24"/>
              </w:rPr>
              <w:instrText xml:space="preserve"> FORMCHECKBOX </w:instrText>
            </w:r>
            <w:r w:rsidR="00A933C9">
              <w:rPr>
                <w:sz w:val="24"/>
              </w:rPr>
            </w:r>
            <w:r w:rsidR="00A933C9">
              <w:rPr>
                <w:sz w:val="24"/>
              </w:rPr>
              <w:fldChar w:fldCharType="separate"/>
            </w:r>
            <w:r w:rsidRPr="00986093">
              <w:rPr>
                <w:sz w:val="24"/>
              </w:rPr>
              <w:fldChar w:fldCharType="end"/>
            </w:r>
          </w:p>
        </w:tc>
        <w:tc>
          <w:tcPr>
            <w:tcW w:w="567" w:type="dxa"/>
            <w:tcBorders>
              <w:right w:val="single" w:sz="12" w:space="0" w:color="auto"/>
            </w:tcBorders>
          </w:tcPr>
          <w:p w:rsidR="00D063E9" w:rsidRDefault="00D063E9" w:rsidP="00D063E9">
            <w:r w:rsidRPr="00986093">
              <w:rPr>
                <w:sz w:val="24"/>
              </w:rPr>
              <w:fldChar w:fldCharType="begin">
                <w:ffData>
                  <w:name w:val="Kontrollkästchen1"/>
                  <w:enabled/>
                  <w:calcOnExit w:val="0"/>
                  <w:checkBox>
                    <w:sizeAuto/>
                    <w:default w:val="0"/>
                  </w:checkBox>
                </w:ffData>
              </w:fldChar>
            </w:r>
            <w:r w:rsidRPr="00986093">
              <w:rPr>
                <w:sz w:val="24"/>
              </w:rPr>
              <w:instrText xml:space="preserve"> FORMCHECKBOX </w:instrText>
            </w:r>
            <w:r w:rsidR="00A933C9">
              <w:rPr>
                <w:sz w:val="24"/>
              </w:rPr>
            </w:r>
            <w:r w:rsidR="00A933C9">
              <w:rPr>
                <w:sz w:val="24"/>
              </w:rPr>
              <w:fldChar w:fldCharType="separate"/>
            </w:r>
            <w:r w:rsidRPr="00986093">
              <w:rPr>
                <w:sz w:val="24"/>
              </w:rPr>
              <w:fldChar w:fldCharType="end"/>
            </w:r>
          </w:p>
        </w:tc>
        <w:tc>
          <w:tcPr>
            <w:tcW w:w="567" w:type="dxa"/>
            <w:tcBorders>
              <w:left w:val="single" w:sz="12" w:space="0" w:color="auto"/>
            </w:tcBorders>
          </w:tcPr>
          <w:p w:rsidR="00D063E9" w:rsidRDefault="00D063E9" w:rsidP="00D063E9">
            <w:r w:rsidRPr="00986093">
              <w:rPr>
                <w:sz w:val="24"/>
              </w:rPr>
              <w:fldChar w:fldCharType="begin">
                <w:ffData>
                  <w:name w:val="Kontrollkästchen1"/>
                  <w:enabled/>
                  <w:calcOnExit w:val="0"/>
                  <w:checkBox>
                    <w:sizeAuto/>
                    <w:default w:val="0"/>
                  </w:checkBox>
                </w:ffData>
              </w:fldChar>
            </w:r>
            <w:r w:rsidRPr="00986093">
              <w:rPr>
                <w:sz w:val="24"/>
              </w:rPr>
              <w:instrText xml:space="preserve"> FORMCHECKBOX </w:instrText>
            </w:r>
            <w:r w:rsidR="00A933C9">
              <w:rPr>
                <w:sz w:val="24"/>
              </w:rPr>
            </w:r>
            <w:r w:rsidR="00A933C9">
              <w:rPr>
                <w:sz w:val="24"/>
              </w:rPr>
              <w:fldChar w:fldCharType="separate"/>
            </w:r>
            <w:r w:rsidRPr="00986093">
              <w:rPr>
                <w:sz w:val="24"/>
              </w:rPr>
              <w:fldChar w:fldCharType="end"/>
            </w:r>
          </w:p>
        </w:tc>
        <w:tc>
          <w:tcPr>
            <w:tcW w:w="567" w:type="dxa"/>
          </w:tcPr>
          <w:p w:rsidR="00D063E9" w:rsidRDefault="00D063E9" w:rsidP="00D063E9">
            <w:r w:rsidRPr="00986093">
              <w:rPr>
                <w:sz w:val="24"/>
              </w:rPr>
              <w:fldChar w:fldCharType="begin">
                <w:ffData>
                  <w:name w:val="Kontrollkästchen1"/>
                  <w:enabled/>
                  <w:calcOnExit w:val="0"/>
                  <w:checkBox>
                    <w:sizeAuto/>
                    <w:default w:val="0"/>
                  </w:checkBox>
                </w:ffData>
              </w:fldChar>
            </w:r>
            <w:r w:rsidRPr="00986093">
              <w:rPr>
                <w:sz w:val="24"/>
              </w:rPr>
              <w:instrText xml:space="preserve"> FORMCHECKBOX </w:instrText>
            </w:r>
            <w:r w:rsidR="00A933C9">
              <w:rPr>
                <w:sz w:val="24"/>
              </w:rPr>
            </w:r>
            <w:r w:rsidR="00A933C9">
              <w:rPr>
                <w:sz w:val="24"/>
              </w:rPr>
              <w:fldChar w:fldCharType="separate"/>
            </w:r>
            <w:r w:rsidRPr="00986093">
              <w:rPr>
                <w:sz w:val="24"/>
              </w:rPr>
              <w:fldChar w:fldCharType="end"/>
            </w:r>
          </w:p>
        </w:tc>
      </w:tr>
      <w:tr w:rsidR="00D063E9" w:rsidRPr="00A426E3" w:rsidTr="0054254A">
        <w:trPr>
          <w:trHeight w:val="25"/>
        </w:trPr>
        <w:tc>
          <w:tcPr>
            <w:tcW w:w="567" w:type="dxa"/>
            <w:noWrap/>
          </w:tcPr>
          <w:p w:rsidR="00D063E9" w:rsidRDefault="00D063E9" w:rsidP="00D063E9">
            <w:pPr>
              <w:pStyle w:val="TabLinksbndig"/>
              <w:spacing w:before="20" w:after="20"/>
              <w:contextualSpacing w:val="0"/>
              <w:jc w:val="right"/>
            </w:pPr>
            <w:r>
              <w:t>7.</w:t>
            </w:r>
          </w:p>
        </w:tc>
        <w:tc>
          <w:tcPr>
            <w:tcW w:w="6096" w:type="dxa"/>
          </w:tcPr>
          <w:p w:rsidR="00D063E9" w:rsidRDefault="00D063E9" w:rsidP="00D063E9">
            <w:pPr>
              <w:pStyle w:val="TabLinksbndig"/>
              <w:spacing w:before="20" w:after="20"/>
              <w:contextualSpacing w:val="0"/>
            </w:pPr>
            <w:r>
              <w:t>ob für den Brandfall ein Alarmplan existiert und die Beschäftigten mit den notwendigen Maßnahmen und Verhaltensregeln vertraut sind.</w:t>
            </w:r>
          </w:p>
        </w:tc>
        <w:tc>
          <w:tcPr>
            <w:tcW w:w="567" w:type="dxa"/>
          </w:tcPr>
          <w:p w:rsidR="00D063E9" w:rsidRDefault="00D063E9" w:rsidP="00D063E9">
            <w:r w:rsidRPr="00986093">
              <w:rPr>
                <w:sz w:val="24"/>
              </w:rPr>
              <w:fldChar w:fldCharType="begin">
                <w:ffData>
                  <w:name w:val="Kontrollkästchen1"/>
                  <w:enabled/>
                  <w:calcOnExit w:val="0"/>
                  <w:checkBox>
                    <w:sizeAuto/>
                    <w:default w:val="0"/>
                  </w:checkBox>
                </w:ffData>
              </w:fldChar>
            </w:r>
            <w:r w:rsidRPr="00986093">
              <w:rPr>
                <w:sz w:val="24"/>
              </w:rPr>
              <w:instrText xml:space="preserve"> FORMCHECKBOX </w:instrText>
            </w:r>
            <w:r w:rsidR="00A933C9">
              <w:rPr>
                <w:sz w:val="24"/>
              </w:rPr>
            </w:r>
            <w:r w:rsidR="00A933C9">
              <w:rPr>
                <w:sz w:val="24"/>
              </w:rPr>
              <w:fldChar w:fldCharType="separate"/>
            </w:r>
            <w:r w:rsidRPr="00986093">
              <w:rPr>
                <w:sz w:val="24"/>
              </w:rPr>
              <w:fldChar w:fldCharType="end"/>
            </w:r>
          </w:p>
        </w:tc>
        <w:tc>
          <w:tcPr>
            <w:tcW w:w="567" w:type="dxa"/>
            <w:tcBorders>
              <w:right w:val="single" w:sz="12" w:space="0" w:color="auto"/>
            </w:tcBorders>
          </w:tcPr>
          <w:p w:rsidR="00D063E9" w:rsidRDefault="00D063E9" w:rsidP="00D063E9">
            <w:r w:rsidRPr="00986093">
              <w:rPr>
                <w:sz w:val="24"/>
              </w:rPr>
              <w:fldChar w:fldCharType="begin">
                <w:ffData>
                  <w:name w:val="Kontrollkästchen1"/>
                  <w:enabled/>
                  <w:calcOnExit w:val="0"/>
                  <w:checkBox>
                    <w:sizeAuto/>
                    <w:default w:val="0"/>
                  </w:checkBox>
                </w:ffData>
              </w:fldChar>
            </w:r>
            <w:r w:rsidRPr="00986093">
              <w:rPr>
                <w:sz w:val="24"/>
              </w:rPr>
              <w:instrText xml:space="preserve"> FORMCHECKBOX </w:instrText>
            </w:r>
            <w:r w:rsidR="00A933C9">
              <w:rPr>
                <w:sz w:val="24"/>
              </w:rPr>
            </w:r>
            <w:r w:rsidR="00A933C9">
              <w:rPr>
                <w:sz w:val="24"/>
              </w:rPr>
              <w:fldChar w:fldCharType="separate"/>
            </w:r>
            <w:r w:rsidRPr="00986093">
              <w:rPr>
                <w:sz w:val="24"/>
              </w:rPr>
              <w:fldChar w:fldCharType="end"/>
            </w:r>
          </w:p>
        </w:tc>
        <w:tc>
          <w:tcPr>
            <w:tcW w:w="567" w:type="dxa"/>
            <w:tcBorders>
              <w:left w:val="single" w:sz="12" w:space="0" w:color="auto"/>
            </w:tcBorders>
          </w:tcPr>
          <w:p w:rsidR="00D063E9" w:rsidRDefault="00D063E9" w:rsidP="00D063E9">
            <w:r w:rsidRPr="00986093">
              <w:rPr>
                <w:sz w:val="24"/>
              </w:rPr>
              <w:fldChar w:fldCharType="begin">
                <w:ffData>
                  <w:name w:val="Kontrollkästchen1"/>
                  <w:enabled/>
                  <w:calcOnExit w:val="0"/>
                  <w:checkBox>
                    <w:sizeAuto/>
                    <w:default w:val="0"/>
                  </w:checkBox>
                </w:ffData>
              </w:fldChar>
            </w:r>
            <w:r w:rsidRPr="00986093">
              <w:rPr>
                <w:sz w:val="24"/>
              </w:rPr>
              <w:instrText xml:space="preserve"> FORMCHECKBOX </w:instrText>
            </w:r>
            <w:r w:rsidR="00A933C9">
              <w:rPr>
                <w:sz w:val="24"/>
              </w:rPr>
            </w:r>
            <w:r w:rsidR="00A933C9">
              <w:rPr>
                <w:sz w:val="24"/>
              </w:rPr>
              <w:fldChar w:fldCharType="separate"/>
            </w:r>
            <w:r w:rsidRPr="00986093">
              <w:rPr>
                <w:sz w:val="24"/>
              </w:rPr>
              <w:fldChar w:fldCharType="end"/>
            </w:r>
          </w:p>
        </w:tc>
        <w:tc>
          <w:tcPr>
            <w:tcW w:w="567" w:type="dxa"/>
          </w:tcPr>
          <w:p w:rsidR="00D063E9" w:rsidRDefault="00D063E9" w:rsidP="00D063E9">
            <w:r w:rsidRPr="00986093">
              <w:rPr>
                <w:sz w:val="24"/>
              </w:rPr>
              <w:fldChar w:fldCharType="begin">
                <w:ffData>
                  <w:name w:val="Kontrollkästchen1"/>
                  <w:enabled/>
                  <w:calcOnExit w:val="0"/>
                  <w:checkBox>
                    <w:sizeAuto/>
                    <w:default w:val="0"/>
                  </w:checkBox>
                </w:ffData>
              </w:fldChar>
            </w:r>
            <w:r w:rsidRPr="00986093">
              <w:rPr>
                <w:sz w:val="24"/>
              </w:rPr>
              <w:instrText xml:space="preserve"> FORMCHECKBOX </w:instrText>
            </w:r>
            <w:r w:rsidR="00A933C9">
              <w:rPr>
                <w:sz w:val="24"/>
              </w:rPr>
            </w:r>
            <w:r w:rsidR="00A933C9">
              <w:rPr>
                <w:sz w:val="24"/>
              </w:rPr>
              <w:fldChar w:fldCharType="separate"/>
            </w:r>
            <w:r w:rsidRPr="00986093">
              <w:rPr>
                <w:sz w:val="24"/>
              </w:rPr>
              <w:fldChar w:fldCharType="end"/>
            </w:r>
          </w:p>
        </w:tc>
      </w:tr>
    </w:tbl>
    <w:p w:rsidR="00941B03" w:rsidRDefault="00941B03"/>
    <w:tbl>
      <w:tblPr>
        <w:tblStyle w:val="Tabellenraster"/>
        <w:tblW w:w="8931" w:type="dxa"/>
        <w:tblInd w:w="-5" w:type="dxa"/>
        <w:tblLayout w:type="fixed"/>
        <w:tblLook w:val="04A0" w:firstRow="1" w:lastRow="0" w:firstColumn="1" w:lastColumn="0" w:noHBand="0" w:noVBand="1"/>
      </w:tblPr>
      <w:tblGrid>
        <w:gridCol w:w="567"/>
        <w:gridCol w:w="6096"/>
        <w:gridCol w:w="567"/>
        <w:gridCol w:w="567"/>
        <w:gridCol w:w="567"/>
        <w:gridCol w:w="567"/>
      </w:tblGrid>
      <w:tr w:rsidR="00D063E9" w:rsidTr="00FF58E8">
        <w:trPr>
          <w:trHeight w:val="25"/>
        </w:trPr>
        <w:tc>
          <w:tcPr>
            <w:tcW w:w="6663" w:type="dxa"/>
            <w:gridSpan w:val="2"/>
            <w:tcBorders>
              <w:left w:val="single" w:sz="4" w:space="0" w:color="auto"/>
              <w:bottom w:val="single" w:sz="4" w:space="0" w:color="auto"/>
              <w:right w:val="single" w:sz="4" w:space="0" w:color="auto"/>
            </w:tcBorders>
            <w:shd w:val="clear" w:color="auto" w:fill="B6C8E8"/>
            <w:noWrap/>
            <w:tcMar>
              <w:top w:w="57" w:type="dxa"/>
              <w:bottom w:w="57" w:type="dxa"/>
            </w:tcMar>
          </w:tcPr>
          <w:p w:rsidR="00D063E9" w:rsidRPr="008A0B54" w:rsidRDefault="00D063E9" w:rsidP="00D063E9">
            <w:pPr>
              <w:pStyle w:val="TabLinksbndig"/>
              <w:spacing w:before="20" w:after="20"/>
              <w:rPr>
                <w:b/>
                <w:color w:val="FFFFFF" w:themeColor="background1"/>
              </w:rPr>
            </w:pPr>
            <w:r>
              <w:rPr>
                <w:b/>
              </w:rPr>
              <w:t>5.2 E</w:t>
            </w:r>
            <w:r w:rsidRPr="00FF58E8">
              <w:rPr>
                <w:b/>
              </w:rPr>
              <w:t>xplosionsfähige</w:t>
            </w:r>
            <w:r>
              <w:rPr>
                <w:b/>
              </w:rPr>
              <w:t xml:space="preserve"> </w:t>
            </w:r>
            <w:r w:rsidRPr="00FF58E8">
              <w:rPr>
                <w:b/>
              </w:rPr>
              <w:t>Atmosphäre</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E22E7C">
              <w:rPr>
                <w:sz w:val="24"/>
              </w:rPr>
              <w:fldChar w:fldCharType="begin">
                <w:ffData>
                  <w:name w:val="Kontrollkästchen1"/>
                  <w:enabled/>
                  <w:calcOnExit w:val="0"/>
                  <w:checkBox>
                    <w:sizeAuto/>
                    <w:default w:val="0"/>
                  </w:checkBox>
                </w:ffData>
              </w:fldChar>
            </w:r>
            <w:r w:rsidRPr="00E22E7C">
              <w:rPr>
                <w:sz w:val="24"/>
              </w:rPr>
              <w:instrText xml:space="preserve"> FORMCHECKBOX </w:instrText>
            </w:r>
            <w:r w:rsidR="00A933C9">
              <w:rPr>
                <w:sz w:val="24"/>
              </w:rPr>
            </w:r>
            <w:r w:rsidR="00A933C9">
              <w:rPr>
                <w:sz w:val="24"/>
              </w:rPr>
              <w:fldChar w:fldCharType="separate"/>
            </w:r>
            <w:r w:rsidRPr="00E22E7C">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E22E7C">
              <w:rPr>
                <w:sz w:val="24"/>
              </w:rPr>
              <w:fldChar w:fldCharType="begin">
                <w:ffData>
                  <w:name w:val="Kontrollkästchen1"/>
                  <w:enabled/>
                  <w:calcOnExit w:val="0"/>
                  <w:checkBox>
                    <w:sizeAuto/>
                    <w:default w:val="0"/>
                  </w:checkBox>
                </w:ffData>
              </w:fldChar>
            </w:r>
            <w:r w:rsidRPr="00E22E7C">
              <w:rPr>
                <w:sz w:val="24"/>
              </w:rPr>
              <w:instrText xml:space="preserve"> FORMCHECKBOX </w:instrText>
            </w:r>
            <w:r w:rsidR="00A933C9">
              <w:rPr>
                <w:sz w:val="24"/>
              </w:rPr>
            </w:r>
            <w:r w:rsidR="00A933C9">
              <w:rPr>
                <w:sz w:val="24"/>
              </w:rPr>
              <w:fldChar w:fldCharType="separate"/>
            </w:r>
            <w:r w:rsidRPr="00E22E7C">
              <w:rPr>
                <w:sz w:val="24"/>
              </w:rPr>
              <w:fldChar w:fldCharType="end"/>
            </w:r>
          </w:p>
        </w:tc>
        <w:tc>
          <w:tcPr>
            <w:tcW w:w="1134" w:type="dxa"/>
            <w:gridSpan w:val="2"/>
            <w:tcBorders>
              <w:top w:val="single" w:sz="4" w:space="0" w:color="auto"/>
              <w:left w:val="single" w:sz="4" w:space="0" w:color="auto"/>
              <w:bottom w:val="single" w:sz="4" w:space="0" w:color="auto"/>
              <w:right w:val="single" w:sz="4" w:space="0" w:color="auto"/>
            </w:tcBorders>
            <w:shd w:val="clear" w:color="auto" w:fill="B6C8E8"/>
          </w:tcPr>
          <w:p w:rsidR="00D063E9" w:rsidRDefault="00D063E9" w:rsidP="00D063E9">
            <w:pPr>
              <w:pStyle w:val="TabLinksbndig"/>
              <w:spacing w:before="20" w:after="20"/>
              <w:ind w:left="-108" w:right="-111"/>
              <w:contextualSpacing w:val="0"/>
              <w:jc w:val="center"/>
              <w:rPr>
                <w:b/>
              </w:rPr>
            </w:pPr>
          </w:p>
        </w:tc>
      </w:tr>
      <w:tr w:rsidR="00D063E9" w:rsidTr="00926BEE">
        <w:trPr>
          <w:trHeight w:val="25"/>
        </w:trPr>
        <w:tc>
          <w:tcPr>
            <w:tcW w:w="6663" w:type="dxa"/>
            <w:gridSpan w:val="2"/>
            <w:tcBorders>
              <w:left w:val="single" w:sz="4" w:space="0" w:color="auto"/>
              <w:bottom w:val="single" w:sz="4" w:space="0" w:color="auto"/>
              <w:right w:val="single" w:sz="4" w:space="0" w:color="auto"/>
            </w:tcBorders>
            <w:shd w:val="clear" w:color="auto" w:fill="F2F2F2" w:themeFill="background1" w:themeFillShade="F2"/>
            <w:noWrap/>
            <w:tcMar>
              <w:top w:w="57" w:type="dxa"/>
              <w:bottom w:w="57" w:type="dxa"/>
            </w:tcMar>
          </w:tcPr>
          <w:p w:rsidR="00D063E9" w:rsidRPr="003C5FBA" w:rsidRDefault="00D063E9" w:rsidP="00D063E9">
            <w:pPr>
              <w:pStyle w:val="TabLinksbndig"/>
              <w:spacing w:before="20" w:after="20"/>
              <w:rPr>
                <w:b/>
                <w:i/>
                <w:color w:val="FFFFFF" w:themeColor="background1"/>
              </w:rPr>
            </w:pPr>
            <w:r w:rsidRPr="00DB3B3E">
              <w:rPr>
                <w:b/>
                <w:i/>
              </w:rPr>
              <w:t>Gefahrenquelle:</w:t>
            </w:r>
            <w:r>
              <w:rPr>
                <w:b/>
                <w:i/>
              </w:rPr>
              <w:t xml:space="preserve"> </w:t>
            </w:r>
            <w:r>
              <w:rPr>
                <w:b/>
                <w:i/>
              </w:rPr>
              <w:br/>
            </w:r>
            <w:r w:rsidRPr="00926BEE">
              <w:rPr>
                <w:b/>
                <w:i/>
              </w:rPr>
              <w:t>Gase, Dämpfe und Nebel sowie Stäube</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E22E7C">
              <w:rPr>
                <w:sz w:val="24"/>
              </w:rPr>
              <w:fldChar w:fldCharType="begin">
                <w:ffData>
                  <w:name w:val="Kontrollkästchen1"/>
                  <w:enabled/>
                  <w:calcOnExit w:val="0"/>
                  <w:checkBox>
                    <w:sizeAuto/>
                    <w:default w:val="0"/>
                  </w:checkBox>
                </w:ffData>
              </w:fldChar>
            </w:r>
            <w:r w:rsidRPr="00E22E7C">
              <w:rPr>
                <w:sz w:val="24"/>
              </w:rPr>
              <w:instrText xml:space="preserve"> FORMCHECKBOX </w:instrText>
            </w:r>
            <w:r w:rsidR="00A933C9">
              <w:rPr>
                <w:sz w:val="24"/>
              </w:rPr>
            </w:r>
            <w:r w:rsidR="00A933C9">
              <w:rPr>
                <w:sz w:val="24"/>
              </w:rPr>
              <w:fldChar w:fldCharType="separate"/>
            </w:r>
            <w:r w:rsidRPr="00E22E7C">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E22E7C">
              <w:rPr>
                <w:sz w:val="24"/>
              </w:rPr>
              <w:fldChar w:fldCharType="begin">
                <w:ffData>
                  <w:name w:val="Kontrollkästchen1"/>
                  <w:enabled/>
                  <w:calcOnExit w:val="0"/>
                  <w:checkBox>
                    <w:sizeAuto/>
                    <w:default w:val="0"/>
                  </w:checkBox>
                </w:ffData>
              </w:fldChar>
            </w:r>
            <w:r w:rsidRPr="00E22E7C">
              <w:rPr>
                <w:sz w:val="24"/>
              </w:rPr>
              <w:instrText xml:space="preserve"> FORMCHECKBOX </w:instrText>
            </w:r>
            <w:r w:rsidR="00A933C9">
              <w:rPr>
                <w:sz w:val="24"/>
              </w:rPr>
            </w:r>
            <w:r w:rsidR="00A933C9">
              <w:rPr>
                <w:sz w:val="24"/>
              </w:rPr>
              <w:fldChar w:fldCharType="separate"/>
            </w:r>
            <w:r w:rsidRPr="00E22E7C">
              <w:rPr>
                <w:sz w:val="24"/>
              </w:rPr>
              <w:fldChar w:fldCharType="end"/>
            </w:r>
          </w:p>
        </w:tc>
        <w:tc>
          <w:tcPr>
            <w:tcW w:w="11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063E9" w:rsidRDefault="00D063E9" w:rsidP="00D063E9">
            <w:pPr>
              <w:pStyle w:val="TabLinksbndig"/>
              <w:spacing w:before="20" w:after="20"/>
              <w:ind w:left="-108" w:right="-111"/>
              <w:contextualSpacing w:val="0"/>
              <w:jc w:val="center"/>
              <w:rPr>
                <w:b/>
              </w:rPr>
            </w:pPr>
          </w:p>
        </w:tc>
      </w:tr>
      <w:tr w:rsidR="00FF58E8" w:rsidRPr="009C0979" w:rsidTr="00FF58E8">
        <w:trPr>
          <w:trHeight w:val="331"/>
        </w:trPr>
        <w:tc>
          <w:tcPr>
            <w:tcW w:w="8931" w:type="dxa"/>
            <w:gridSpan w:val="6"/>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tcPr>
          <w:p w:rsidR="00FF58E8" w:rsidRPr="009C0979" w:rsidRDefault="00FF58E8" w:rsidP="00FF58E8">
            <w:pPr>
              <w:pStyle w:val="TabLinksbndig"/>
              <w:tabs>
                <w:tab w:val="left" w:pos="459"/>
              </w:tabs>
              <w:spacing w:before="20" w:after="20"/>
            </w:pPr>
            <w:r>
              <w:t xml:space="preserve">Es sollte </w:t>
            </w:r>
            <w:r w:rsidR="005545CA">
              <w:t xml:space="preserve">u. a. </w:t>
            </w:r>
            <w:r w:rsidR="00926BEE">
              <w:t>überprüft werden:</w:t>
            </w:r>
          </w:p>
        </w:tc>
      </w:tr>
      <w:tr w:rsidR="00D063E9" w:rsidRPr="00A426E3" w:rsidTr="00FF58E8">
        <w:trPr>
          <w:trHeight w:val="25"/>
        </w:trPr>
        <w:tc>
          <w:tcPr>
            <w:tcW w:w="567" w:type="dxa"/>
            <w:tcBorders>
              <w:left w:val="single" w:sz="4" w:space="0" w:color="auto"/>
              <w:bottom w:val="single" w:sz="4" w:space="0" w:color="auto"/>
              <w:right w:val="single" w:sz="4" w:space="0" w:color="auto"/>
            </w:tcBorders>
            <w:shd w:val="clear" w:color="auto" w:fill="auto"/>
            <w:noWrap/>
            <w:tcMar>
              <w:top w:w="57" w:type="dxa"/>
              <w:bottom w:w="57" w:type="dxa"/>
            </w:tcMar>
          </w:tcPr>
          <w:p w:rsidR="00D063E9" w:rsidRPr="008046F3" w:rsidRDefault="00D063E9" w:rsidP="00D063E9">
            <w:pPr>
              <w:pStyle w:val="TabLinksbndig"/>
              <w:spacing w:before="20" w:after="20"/>
              <w:contextualSpacing w:val="0"/>
              <w:jc w:val="right"/>
            </w:pPr>
            <w:r w:rsidRPr="008046F3">
              <w:t>1.</w:t>
            </w:r>
          </w:p>
        </w:tc>
        <w:tc>
          <w:tcPr>
            <w:tcW w:w="6096" w:type="dxa"/>
            <w:tcBorders>
              <w:left w:val="single" w:sz="4" w:space="0" w:color="auto"/>
              <w:bottom w:val="single" w:sz="4" w:space="0" w:color="auto"/>
              <w:right w:val="single" w:sz="4" w:space="0" w:color="auto"/>
            </w:tcBorders>
            <w:shd w:val="clear" w:color="auto" w:fill="auto"/>
          </w:tcPr>
          <w:p w:rsidR="00D063E9" w:rsidRPr="008046F3" w:rsidRDefault="00D063E9" w:rsidP="00D063E9">
            <w:pPr>
              <w:pStyle w:val="TabLinksbndig"/>
              <w:spacing w:before="20" w:after="20"/>
              <w:contextualSpacing w:val="0"/>
            </w:pPr>
            <w:r>
              <w:t>ob brennbare Stoffe in Form von Gasen, Dämpfen (z. B. Lösemitteldämpfe), Nebeln oder Stäuben (z.B. Metallstäube) vorhanden sind und ob daraus durch ausreichende Verteilung in der Luft ein explosionsfähiges Gemisch entstehen kann.</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1D2A52">
              <w:rPr>
                <w:sz w:val="24"/>
              </w:rPr>
              <w:fldChar w:fldCharType="begin">
                <w:ffData>
                  <w:name w:val="Kontrollkästchen1"/>
                  <w:enabled/>
                  <w:calcOnExit w:val="0"/>
                  <w:checkBox>
                    <w:sizeAuto/>
                    <w:default w:val="0"/>
                  </w:checkBox>
                </w:ffData>
              </w:fldChar>
            </w:r>
            <w:r w:rsidRPr="001D2A52">
              <w:rPr>
                <w:sz w:val="24"/>
              </w:rPr>
              <w:instrText xml:space="preserve"> FORMCHECKBOX </w:instrText>
            </w:r>
            <w:r w:rsidR="00A933C9">
              <w:rPr>
                <w:sz w:val="24"/>
              </w:rPr>
            </w:r>
            <w:r w:rsidR="00A933C9">
              <w:rPr>
                <w:sz w:val="24"/>
              </w:rPr>
              <w:fldChar w:fldCharType="separate"/>
            </w:r>
            <w:r w:rsidRPr="001D2A52">
              <w:rPr>
                <w:sz w:val="24"/>
              </w:rPr>
              <w:fldChar w:fldCharType="end"/>
            </w: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D063E9" w:rsidRDefault="00D063E9" w:rsidP="00D063E9">
            <w:r w:rsidRPr="001D2A52">
              <w:rPr>
                <w:sz w:val="24"/>
              </w:rPr>
              <w:fldChar w:fldCharType="begin">
                <w:ffData>
                  <w:name w:val="Kontrollkästchen1"/>
                  <w:enabled/>
                  <w:calcOnExit w:val="0"/>
                  <w:checkBox>
                    <w:sizeAuto/>
                    <w:default w:val="0"/>
                  </w:checkBox>
                </w:ffData>
              </w:fldChar>
            </w:r>
            <w:r w:rsidRPr="001D2A52">
              <w:rPr>
                <w:sz w:val="24"/>
              </w:rPr>
              <w:instrText xml:space="preserve"> FORMCHECKBOX </w:instrText>
            </w:r>
            <w:r w:rsidR="00A933C9">
              <w:rPr>
                <w:sz w:val="24"/>
              </w:rPr>
            </w:r>
            <w:r w:rsidR="00A933C9">
              <w:rPr>
                <w:sz w:val="24"/>
              </w:rPr>
              <w:fldChar w:fldCharType="separate"/>
            </w:r>
            <w:r w:rsidRPr="001D2A52">
              <w:rPr>
                <w:sz w:val="24"/>
              </w:rPr>
              <w:fldChar w:fldCharType="end"/>
            </w:r>
          </w:p>
        </w:tc>
        <w:tc>
          <w:tcPr>
            <w:tcW w:w="567" w:type="dxa"/>
            <w:tcBorders>
              <w:top w:val="single" w:sz="4" w:space="0" w:color="auto"/>
              <w:left w:val="single" w:sz="12" w:space="0" w:color="auto"/>
              <w:bottom w:val="single" w:sz="4" w:space="0" w:color="auto"/>
              <w:right w:val="single" w:sz="4" w:space="0" w:color="auto"/>
            </w:tcBorders>
            <w:shd w:val="clear" w:color="auto" w:fill="auto"/>
          </w:tcPr>
          <w:p w:rsidR="00D063E9" w:rsidRDefault="00D063E9" w:rsidP="00D063E9">
            <w:r w:rsidRPr="001D2A52">
              <w:rPr>
                <w:sz w:val="24"/>
              </w:rPr>
              <w:fldChar w:fldCharType="begin">
                <w:ffData>
                  <w:name w:val="Kontrollkästchen1"/>
                  <w:enabled/>
                  <w:calcOnExit w:val="0"/>
                  <w:checkBox>
                    <w:sizeAuto/>
                    <w:default w:val="0"/>
                  </w:checkBox>
                </w:ffData>
              </w:fldChar>
            </w:r>
            <w:r w:rsidRPr="001D2A52">
              <w:rPr>
                <w:sz w:val="24"/>
              </w:rPr>
              <w:instrText xml:space="preserve"> FORMCHECKBOX </w:instrText>
            </w:r>
            <w:r w:rsidR="00A933C9">
              <w:rPr>
                <w:sz w:val="24"/>
              </w:rPr>
            </w:r>
            <w:r w:rsidR="00A933C9">
              <w:rPr>
                <w:sz w:val="24"/>
              </w:rPr>
              <w:fldChar w:fldCharType="separate"/>
            </w:r>
            <w:r w:rsidRPr="001D2A52">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1D2A52">
              <w:rPr>
                <w:sz w:val="24"/>
              </w:rPr>
              <w:fldChar w:fldCharType="begin">
                <w:ffData>
                  <w:name w:val="Kontrollkästchen1"/>
                  <w:enabled/>
                  <w:calcOnExit w:val="0"/>
                  <w:checkBox>
                    <w:sizeAuto/>
                    <w:default w:val="0"/>
                  </w:checkBox>
                </w:ffData>
              </w:fldChar>
            </w:r>
            <w:r w:rsidRPr="001D2A52">
              <w:rPr>
                <w:sz w:val="24"/>
              </w:rPr>
              <w:instrText xml:space="preserve"> FORMCHECKBOX </w:instrText>
            </w:r>
            <w:r w:rsidR="00A933C9">
              <w:rPr>
                <w:sz w:val="24"/>
              </w:rPr>
            </w:r>
            <w:r w:rsidR="00A933C9">
              <w:rPr>
                <w:sz w:val="24"/>
              </w:rPr>
              <w:fldChar w:fldCharType="separate"/>
            </w:r>
            <w:r w:rsidRPr="001D2A52">
              <w:rPr>
                <w:sz w:val="24"/>
              </w:rPr>
              <w:fldChar w:fldCharType="end"/>
            </w:r>
          </w:p>
        </w:tc>
      </w:tr>
      <w:tr w:rsidR="00D063E9" w:rsidRPr="00A426E3" w:rsidTr="00FF58E8">
        <w:trPr>
          <w:trHeight w:val="25"/>
        </w:trPr>
        <w:tc>
          <w:tcPr>
            <w:tcW w:w="567" w:type="dxa"/>
            <w:tcBorders>
              <w:left w:val="single" w:sz="4" w:space="0" w:color="auto"/>
              <w:right w:val="single" w:sz="4" w:space="0" w:color="auto"/>
            </w:tcBorders>
            <w:shd w:val="clear" w:color="auto" w:fill="auto"/>
            <w:noWrap/>
            <w:tcMar>
              <w:top w:w="57" w:type="dxa"/>
              <w:bottom w:w="57" w:type="dxa"/>
            </w:tcMar>
          </w:tcPr>
          <w:p w:rsidR="00D063E9" w:rsidRPr="008046F3" w:rsidRDefault="00D063E9" w:rsidP="00D063E9">
            <w:pPr>
              <w:pStyle w:val="TabLinksbndig"/>
              <w:spacing w:before="20" w:after="20"/>
              <w:contextualSpacing w:val="0"/>
              <w:jc w:val="right"/>
            </w:pPr>
            <w:r w:rsidRPr="008046F3">
              <w:t>2.</w:t>
            </w:r>
          </w:p>
        </w:tc>
        <w:tc>
          <w:tcPr>
            <w:tcW w:w="6096" w:type="dxa"/>
            <w:tcBorders>
              <w:left w:val="single" w:sz="4" w:space="0" w:color="auto"/>
              <w:right w:val="single" w:sz="4" w:space="0" w:color="auto"/>
            </w:tcBorders>
            <w:shd w:val="clear" w:color="auto" w:fill="auto"/>
          </w:tcPr>
          <w:p w:rsidR="00D063E9" w:rsidRDefault="00D063E9" w:rsidP="00D063E9">
            <w:pPr>
              <w:pStyle w:val="TabLinksbndig"/>
              <w:spacing w:before="20" w:after="20"/>
              <w:contextualSpacing w:val="0"/>
            </w:pPr>
            <w:r>
              <w:t xml:space="preserve">ob Maßnahmen festgelegt wurden, die </w:t>
            </w:r>
          </w:p>
          <w:p w:rsidR="00D063E9" w:rsidRDefault="00D063E9" w:rsidP="00D063E9">
            <w:pPr>
              <w:pStyle w:val="TabLinksbndig"/>
              <w:numPr>
                <w:ilvl w:val="0"/>
                <w:numId w:val="27"/>
              </w:numPr>
              <w:spacing w:before="20" w:after="20"/>
              <w:contextualSpacing w:val="0"/>
            </w:pPr>
            <w:r>
              <w:t>die Bildung explosionsfähiger Atmosphäre in Gefahr drohender Menge verhindern oder einschränken.</w:t>
            </w:r>
          </w:p>
          <w:p w:rsidR="00D063E9" w:rsidRDefault="00D063E9" w:rsidP="00D063E9">
            <w:pPr>
              <w:pStyle w:val="TabLinksbndig"/>
              <w:numPr>
                <w:ilvl w:val="0"/>
                <w:numId w:val="27"/>
              </w:numPr>
              <w:spacing w:before="20" w:after="20"/>
              <w:contextualSpacing w:val="0"/>
            </w:pPr>
            <w:r>
              <w:t>die Entzündung dieser explosionsfähigen Atmosphäre verhindern.</w:t>
            </w:r>
          </w:p>
          <w:p w:rsidR="00D063E9" w:rsidRDefault="00D063E9" w:rsidP="00D063E9">
            <w:pPr>
              <w:pStyle w:val="TabLinksbndig"/>
              <w:numPr>
                <w:ilvl w:val="0"/>
                <w:numId w:val="27"/>
              </w:numPr>
              <w:spacing w:before="20" w:after="20"/>
              <w:contextualSpacing w:val="0"/>
            </w:pPr>
            <w:r>
              <w:t>die Auswirkungen einer Explosion auf ein unbedenkliches Maß beschränken.</w:t>
            </w:r>
          </w:p>
          <w:p w:rsidR="00D063E9" w:rsidRPr="008046F3" w:rsidRDefault="00D063E9" w:rsidP="00D063E9">
            <w:pPr>
              <w:pStyle w:val="TabLinksbndig"/>
              <w:numPr>
                <w:ilvl w:val="0"/>
                <w:numId w:val="27"/>
              </w:numPr>
              <w:spacing w:before="20" w:after="20"/>
              <w:contextualSpacing w:val="0"/>
            </w:pPr>
            <w:r>
              <w:t>die bisher genannten Maßnahmen durch Sicherheits-, Kontroll- und Regelvorrichtungen (Prozessleittechnik) aufrechterhalten.</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1D2A52">
              <w:rPr>
                <w:sz w:val="24"/>
              </w:rPr>
              <w:fldChar w:fldCharType="begin">
                <w:ffData>
                  <w:name w:val="Kontrollkästchen1"/>
                  <w:enabled/>
                  <w:calcOnExit w:val="0"/>
                  <w:checkBox>
                    <w:sizeAuto/>
                    <w:default w:val="0"/>
                  </w:checkBox>
                </w:ffData>
              </w:fldChar>
            </w:r>
            <w:r w:rsidRPr="001D2A52">
              <w:rPr>
                <w:sz w:val="24"/>
              </w:rPr>
              <w:instrText xml:space="preserve"> FORMCHECKBOX </w:instrText>
            </w:r>
            <w:r w:rsidR="00A933C9">
              <w:rPr>
                <w:sz w:val="24"/>
              </w:rPr>
            </w:r>
            <w:r w:rsidR="00A933C9">
              <w:rPr>
                <w:sz w:val="24"/>
              </w:rPr>
              <w:fldChar w:fldCharType="separate"/>
            </w:r>
            <w:r w:rsidRPr="001D2A52">
              <w:rPr>
                <w:sz w:val="24"/>
              </w:rPr>
              <w:fldChar w:fldCharType="end"/>
            </w: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D063E9" w:rsidRDefault="00D063E9" w:rsidP="00D063E9">
            <w:r w:rsidRPr="001D2A52">
              <w:rPr>
                <w:sz w:val="24"/>
              </w:rPr>
              <w:fldChar w:fldCharType="begin">
                <w:ffData>
                  <w:name w:val="Kontrollkästchen1"/>
                  <w:enabled/>
                  <w:calcOnExit w:val="0"/>
                  <w:checkBox>
                    <w:sizeAuto/>
                    <w:default w:val="0"/>
                  </w:checkBox>
                </w:ffData>
              </w:fldChar>
            </w:r>
            <w:r w:rsidRPr="001D2A52">
              <w:rPr>
                <w:sz w:val="24"/>
              </w:rPr>
              <w:instrText xml:space="preserve"> FORMCHECKBOX </w:instrText>
            </w:r>
            <w:r w:rsidR="00A933C9">
              <w:rPr>
                <w:sz w:val="24"/>
              </w:rPr>
            </w:r>
            <w:r w:rsidR="00A933C9">
              <w:rPr>
                <w:sz w:val="24"/>
              </w:rPr>
              <w:fldChar w:fldCharType="separate"/>
            </w:r>
            <w:r w:rsidRPr="001D2A52">
              <w:rPr>
                <w:sz w:val="24"/>
              </w:rPr>
              <w:fldChar w:fldCharType="end"/>
            </w:r>
          </w:p>
        </w:tc>
        <w:tc>
          <w:tcPr>
            <w:tcW w:w="567" w:type="dxa"/>
            <w:tcBorders>
              <w:top w:val="single" w:sz="4" w:space="0" w:color="auto"/>
              <w:left w:val="single" w:sz="12" w:space="0" w:color="auto"/>
              <w:bottom w:val="single" w:sz="4" w:space="0" w:color="auto"/>
              <w:right w:val="single" w:sz="4" w:space="0" w:color="auto"/>
            </w:tcBorders>
            <w:shd w:val="clear" w:color="auto" w:fill="auto"/>
          </w:tcPr>
          <w:p w:rsidR="00D063E9" w:rsidRDefault="00D063E9" w:rsidP="00D063E9">
            <w:r w:rsidRPr="001D2A52">
              <w:rPr>
                <w:sz w:val="24"/>
              </w:rPr>
              <w:fldChar w:fldCharType="begin">
                <w:ffData>
                  <w:name w:val="Kontrollkästchen1"/>
                  <w:enabled/>
                  <w:calcOnExit w:val="0"/>
                  <w:checkBox>
                    <w:sizeAuto/>
                    <w:default w:val="0"/>
                  </w:checkBox>
                </w:ffData>
              </w:fldChar>
            </w:r>
            <w:r w:rsidRPr="001D2A52">
              <w:rPr>
                <w:sz w:val="24"/>
              </w:rPr>
              <w:instrText xml:space="preserve"> FORMCHECKBOX </w:instrText>
            </w:r>
            <w:r w:rsidR="00A933C9">
              <w:rPr>
                <w:sz w:val="24"/>
              </w:rPr>
            </w:r>
            <w:r w:rsidR="00A933C9">
              <w:rPr>
                <w:sz w:val="24"/>
              </w:rPr>
              <w:fldChar w:fldCharType="separate"/>
            </w:r>
            <w:r w:rsidRPr="001D2A52">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1D2A52">
              <w:rPr>
                <w:sz w:val="24"/>
              </w:rPr>
              <w:fldChar w:fldCharType="begin">
                <w:ffData>
                  <w:name w:val="Kontrollkästchen1"/>
                  <w:enabled/>
                  <w:calcOnExit w:val="0"/>
                  <w:checkBox>
                    <w:sizeAuto/>
                    <w:default w:val="0"/>
                  </w:checkBox>
                </w:ffData>
              </w:fldChar>
            </w:r>
            <w:r w:rsidRPr="001D2A52">
              <w:rPr>
                <w:sz w:val="24"/>
              </w:rPr>
              <w:instrText xml:space="preserve"> FORMCHECKBOX </w:instrText>
            </w:r>
            <w:r w:rsidR="00A933C9">
              <w:rPr>
                <w:sz w:val="24"/>
              </w:rPr>
            </w:r>
            <w:r w:rsidR="00A933C9">
              <w:rPr>
                <w:sz w:val="24"/>
              </w:rPr>
              <w:fldChar w:fldCharType="separate"/>
            </w:r>
            <w:r w:rsidRPr="001D2A52">
              <w:rPr>
                <w:sz w:val="24"/>
              </w:rPr>
              <w:fldChar w:fldCharType="end"/>
            </w:r>
          </w:p>
        </w:tc>
      </w:tr>
      <w:tr w:rsidR="00D063E9" w:rsidRPr="00A426E3" w:rsidTr="00FF58E8">
        <w:trPr>
          <w:trHeight w:val="25"/>
        </w:trPr>
        <w:tc>
          <w:tcPr>
            <w:tcW w:w="567" w:type="dxa"/>
            <w:tcBorders>
              <w:left w:val="single" w:sz="4" w:space="0" w:color="auto"/>
              <w:right w:val="single" w:sz="4" w:space="0" w:color="auto"/>
            </w:tcBorders>
            <w:shd w:val="clear" w:color="auto" w:fill="auto"/>
            <w:noWrap/>
            <w:tcMar>
              <w:top w:w="57" w:type="dxa"/>
              <w:bottom w:w="57" w:type="dxa"/>
            </w:tcMar>
          </w:tcPr>
          <w:p w:rsidR="00D063E9" w:rsidRPr="008046F3" w:rsidRDefault="00D063E9" w:rsidP="00D063E9">
            <w:pPr>
              <w:pStyle w:val="TabLinksbndig"/>
              <w:spacing w:before="20" w:after="20"/>
              <w:contextualSpacing w:val="0"/>
              <w:jc w:val="right"/>
            </w:pPr>
            <w:r>
              <w:t>3.</w:t>
            </w:r>
          </w:p>
        </w:tc>
        <w:tc>
          <w:tcPr>
            <w:tcW w:w="6096" w:type="dxa"/>
            <w:tcBorders>
              <w:left w:val="single" w:sz="4" w:space="0" w:color="auto"/>
              <w:right w:val="single" w:sz="4" w:space="0" w:color="auto"/>
            </w:tcBorders>
            <w:shd w:val="clear" w:color="auto" w:fill="auto"/>
          </w:tcPr>
          <w:p w:rsidR="00D063E9" w:rsidRDefault="00D063E9" w:rsidP="00D063E9">
            <w:pPr>
              <w:pStyle w:val="TabLinksbndig"/>
              <w:spacing w:before="20" w:after="20"/>
              <w:contextualSpacing w:val="0"/>
            </w:pPr>
            <w:r>
              <w:t>ob nur solche Arbeitsmittel in explosionsgefährdeten Bereichen eingesetzt werden, die unter den tatsächlichen Betriebs- und Einsatzbedingungen dazu geeignet sind (u.a. Gerätekategorie beachten).</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1D2A52">
              <w:rPr>
                <w:sz w:val="24"/>
              </w:rPr>
              <w:fldChar w:fldCharType="begin">
                <w:ffData>
                  <w:name w:val="Kontrollkästchen1"/>
                  <w:enabled/>
                  <w:calcOnExit w:val="0"/>
                  <w:checkBox>
                    <w:sizeAuto/>
                    <w:default w:val="0"/>
                  </w:checkBox>
                </w:ffData>
              </w:fldChar>
            </w:r>
            <w:r w:rsidRPr="001D2A52">
              <w:rPr>
                <w:sz w:val="24"/>
              </w:rPr>
              <w:instrText xml:space="preserve"> FORMCHECKBOX </w:instrText>
            </w:r>
            <w:r w:rsidR="00A933C9">
              <w:rPr>
                <w:sz w:val="24"/>
              </w:rPr>
            </w:r>
            <w:r w:rsidR="00A933C9">
              <w:rPr>
                <w:sz w:val="24"/>
              </w:rPr>
              <w:fldChar w:fldCharType="separate"/>
            </w:r>
            <w:r w:rsidRPr="001D2A52">
              <w:rPr>
                <w:sz w:val="24"/>
              </w:rPr>
              <w:fldChar w:fldCharType="end"/>
            </w: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D063E9" w:rsidRDefault="00D063E9" w:rsidP="00D063E9">
            <w:r w:rsidRPr="001D2A52">
              <w:rPr>
                <w:sz w:val="24"/>
              </w:rPr>
              <w:fldChar w:fldCharType="begin">
                <w:ffData>
                  <w:name w:val="Kontrollkästchen1"/>
                  <w:enabled/>
                  <w:calcOnExit w:val="0"/>
                  <w:checkBox>
                    <w:sizeAuto/>
                    <w:default w:val="0"/>
                  </w:checkBox>
                </w:ffData>
              </w:fldChar>
            </w:r>
            <w:r w:rsidRPr="001D2A52">
              <w:rPr>
                <w:sz w:val="24"/>
              </w:rPr>
              <w:instrText xml:space="preserve"> FORMCHECKBOX </w:instrText>
            </w:r>
            <w:r w:rsidR="00A933C9">
              <w:rPr>
                <w:sz w:val="24"/>
              </w:rPr>
            </w:r>
            <w:r w:rsidR="00A933C9">
              <w:rPr>
                <w:sz w:val="24"/>
              </w:rPr>
              <w:fldChar w:fldCharType="separate"/>
            </w:r>
            <w:r w:rsidRPr="001D2A52">
              <w:rPr>
                <w:sz w:val="24"/>
              </w:rPr>
              <w:fldChar w:fldCharType="end"/>
            </w:r>
          </w:p>
        </w:tc>
        <w:tc>
          <w:tcPr>
            <w:tcW w:w="567" w:type="dxa"/>
            <w:tcBorders>
              <w:top w:val="single" w:sz="4" w:space="0" w:color="auto"/>
              <w:left w:val="single" w:sz="12" w:space="0" w:color="auto"/>
              <w:bottom w:val="single" w:sz="4" w:space="0" w:color="auto"/>
              <w:right w:val="single" w:sz="4" w:space="0" w:color="auto"/>
            </w:tcBorders>
            <w:shd w:val="clear" w:color="auto" w:fill="auto"/>
          </w:tcPr>
          <w:p w:rsidR="00D063E9" w:rsidRDefault="00D063E9" w:rsidP="00D063E9">
            <w:r w:rsidRPr="001D2A52">
              <w:rPr>
                <w:sz w:val="24"/>
              </w:rPr>
              <w:fldChar w:fldCharType="begin">
                <w:ffData>
                  <w:name w:val="Kontrollkästchen1"/>
                  <w:enabled/>
                  <w:calcOnExit w:val="0"/>
                  <w:checkBox>
                    <w:sizeAuto/>
                    <w:default w:val="0"/>
                  </w:checkBox>
                </w:ffData>
              </w:fldChar>
            </w:r>
            <w:r w:rsidRPr="001D2A52">
              <w:rPr>
                <w:sz w:val="24"/>
              </w:rPr>
              <w:instrText xml:space="preserve"> FORMCHECKBOX </w:instrText>
            </w:r>
            <w:r w:rsidR="00A933C9">
              <w:rPr>
                <w:sz w:val="24"/>
              </w:rPr>
            </w:r>
            <w:r w:rsidR="00A933C9">
              <w:rPr>
                <w:sz w:val="24"/>
              </w:rPr>
              <w:fldChar w:fldCharType="separate"/>
            </w:r>
            <w:r w:rsidRPr="001D2A52">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1D2A52">
              <w:rPr>
                <w:sz w:val="24"/>
              </w:rPr>
              <w:fldChar w:fldCharType="begin">
                <w:ffData>
                  <w:name w:val="Kontrollkästchen1"/>
                  <w:enabled/>
                  <w:calcOnExit w:val="0"/>
                  <w:checkBox>
                    <w:sizeAuto/>
                    <w:default w:val="0"/>
                  </w:checkBox>
                </w:ffData>
              </w:fldChar>
            </w:r>
            <w:r w:rsidRPr="001D2A52">
              <w:rPr>
                <w:sz w:val="24"/>
              </w:rPr>
              <w:instrText xml:space="preserve"> FORMCHECKBOX </w:instrText>
            </w:r>
            <w:r w:rsidR="00A933C9">
              <w:rPr>
                <w:sz w:val="24"/>
              </w:rPr>
            </w:r>
            <w:r w:rsidR="00A933C9">
              <w:rPr>
                <w:sz w:val="24"/>
              </w:rPr>
              <w:fldChar w:fldCharType="separate"/>
            </w:r>
            <w:r w:rsidRPr="001D2A52">
              <w:rPr>
                <w:sz w:val="24"/>
              </w:rPr>
              <w:fldChar w:fldCharType="end"/>
            </w:r>
          </w:p>
        </w:tc>
      </w:tr>
      <w:tr w:rsidR="00D063E9" w:rsidRPr="00A426E3" w:rsidTr="00FF58E8">
        <w:trPr>
          <w:trHeight w:val="25"/>
        </w:trPr>
        <w:tc>
          <w:tcPr>
            <w:tcW w:w="567" w:type="dxa"/>
            <w:noWrap/>
          </w:tcPr>
          <w:p w:rsidR="00D063E9" w:rsidRPr="008046F3" w:rsidRDefault="00D063E9" w:rsidP="00D063E9">
            <w:pPr>
              <w:pStyle w:val="TabLinksbndig"/>
              <w:spacing w:before="20" w:after="20"/>
              <w:contextualSpacing w:val="0"/>
              <w:jc w:val="right"/>
            </w:pPr>
            <w:r>
              <w:t>4</w:t>
            </w:r>
            <w:r w:rsidRPr="008046F3">
              <w:t>.</w:t>
            </w:r>
          </w:p>
        </w:tc>
        <w:tc>
          <w:tcPr>
            <w:tcW w:w="6096" w:type="dxa"/>
          </w:tcPr>
          <w:p w:rsidR="00D063E9" w:rsidRPr="008046F3" w:rsidRDefault="00D063E9" w:rsidP="00D063E9">
            <w:pPr>
              <w:pStyle w:val="TabLinksbndig"/>
              <w:spacing w:before="20" w:after="20"/>
              <w:contextualSpacing w:val="0"/>
            </w:pPr>
            <w:r>
              <w:t>ob explosionsgefährdete Bereiche deutlich erkennbar und dauerhaft gekennzeichnet sind.</w:t>
            </w:r>
          </w:p>
        </w:tc>
        <w:tc>
          <w:tcPr>
            <w:tcW w:w="567" w:type="dxa"/>
          </w:tcPr>
          <w:p w:rsidR="00D063E9" w:rsidRDefault="00D063E9" w:rsidP="00D063E9">
            <w:r w:rsidRPr="001D2A52">
              <w:rPr>
                <w:sz w:val="24"/>
              </w:rPr>
              <w:fldChar w:fldCharType="begin">
                <w:ffData>
                  <w:name w:val="Kontrollkästchen1"/>
                  <w:enabled/>
                  <w:calcOnExit w:val="0"/>
                  <w:checkBox>
                    <w:sizeAuto/>
                    <w:default w:val="0"/>
                  </w:checkBox>
                </w:ffData>
              </w:fldChar>
            </w:r>
            <w:r w:rsidRPr="001D2A52">
              <w:rPr>
                <w:sz w:val="24"/>
              </w:rPr>
              <w:instrText xml:space="preserve"> FORMCHECKBOX </w:instrText>
            </w:r>
            <w:r w:rsidR="00A933C9">
              <w:rPr>
                <w:sz w:val="24"/>
              </w:rPr>
            </w:r>
            <w:r w:rsidR="00A933C9">
              <w:rPr>
                <w:sz w:val="24"/>
              </w:rPr>
              <w:fldChar w:fldCharType="separate"/>
            </w:r>
            <w:r w:rsidRPr="001D2A52">
              <w:rPr>
                <w:sz w:val="24"/>
              </w:rPr>
              <w:fldChar w:fldCharType="end"/>
            </w:r>
          </w:p>
        </w:tc>
        <w:tc>
          <w:tcPr>
            <w:tcW w:w="567" w:type="dxa"/>
            <w:tcBorders>
              <w:right w:val="single" w:sz="12" w:space="0" w:color="auto"/>
            </w:tcBorders>
          </w:tcPr>
          <w:p w:rsidR="00D063E9" w:rsidRDefault="00D063E9" w:rsidP="00D063E9">
            <w:r w:rsidRPr="001D2A52">
              <w:rPr>
                <w:sz w:val="24"/>
              </w:rPr>
              <w:fldChar w:fldCharType="begin">
                <w:ffData>
                  <w:name w:val="Kontrollkästchen1"/>
                  <w:enabled/>
                  <w:calcOnExit w:val="0"/>
                  <w:checkBox>
                    <w:sizeAuto/>
                    <w:default w:val="0"/>
                  </w:checkBox>
                </w:ffData>
              </w:fldChar>
            </w:r>
            <w:r w:rsidRPr="001D2A52">
              <w:rPr>
                <w:sz w:val="24"/>
              </w:rPr>
              <w:instrText xml:space="preserve"> FORMCHECKBOX </w:instrText>
            </w:r>
            <w:r w:rsidR="00A933C9">
              <w:rPr>
                <w:sz w:val="24"/>
              </w:rPr>
            </w:r>
            <w:r w:rsidR="00A933C9">
              <w:rPr>
                <w:sz w:val="24"/>
              </w:rPr>
              <w:fldChar w:fldCharType="separate"/>
            </w:r>
            <w:r w:rsidRPr="001D2A52">
              <w:rPr>
                <w:sz w:val="24"/>
              </w:rPr>
              <w:fldChar w:fldCharType="end"/>
            </w:r>
          </w:p>
        </w:tc>
        <w:tc>
          <w:tcPr>
            <w:tcW w:w="567" w:type="dxa"/>
            <w:tcBorders>
              <w:left w:val="single" w:sz="12" w:space="0" w:color="auto"/>
            </w:tcBorders>
          </w:tcPr>
          <w:p w:rsidR="00D063E9" w:rsidRDefault="00D063E9" w:rsidP="00D063E9">
            <w:r w:rsidRPr="001D2A52">
              <w:rPr>
                <w:sz w:val="24"/>
              </w:rPr>
              <w:fldChar w:fldCharType="begin">
                <w:ffData>
                  <w:name w:val="Kontrollkästchen1"/>
                  <w:enabled/>
                  <w:calcOnExit w:val="0"/>
                  <w:checkBox>
                    <w:sizeAuto/>
                    <w:default w:val="0"/>
                  </w:checkBox>
                </w:ffData>
              </w:fldChar>
            </w:r>
            <w:r w:rsidRPr="001D2A52">
              <w:rPr>
                <w:sz w:val="24"/>
              </w:rPr>
              <w:instrText xml:space="preserve"> FORMCHECKBOX </w:instrText>
            </w:r>
            <w:r w:rsidR="00A933C9">
              <w:rPr>
                <w:sz w:val="24"/>
              </w:rPr>
            </w:r>
            <w:r w:rsidR="00A933C9">
              <w:rPr>
                <w:sz w:val="24"/>
              </w:rPr>
              <w:fldChar w:fldCharType="separate"/>
            </w:r>
            <w:r w:rsidRPr="001D2A52">
              <w:rPr>
                <w:sz w:val="24"/>
              </w:rPr>
              <w:fldChar w:fldCharType="end"/>
            </w:r>
          </w:p>
        </w:tc>
        <w:tc>
          <w:tcPr>
            <w:tcW w:w="567" w:type="dxa"/>
          </w:tcPr>
          <w:p w:rsidR="00D063E9" w:rsidRDefault="00D063E9" w:rsidP="00D063E9">
            <w:r w:rsidRPr="001D2A52">
              <w:rPr>
                <w:sz w:val="24"/>
              </w:rPr>
              <w:fldChar w:fldCharType="begin">
                <w:ffData>
                  <w:name w:val="Kontrollkästchen1"/>
                  <w:enabled/>
                  <w:calcOnExit w:val="0"/>
                  <w:checkBox>
                    <w:sizeAuto/>
                    <w:default w:val="0"/>
                  </w:checkBox>
                </w:ffData>
              </w:fldChar>
            </w:r>
            <w:r w:rsidRPr="001D2A52">
              <w:rPr>
                <w:sz w:val="24"/>
              </w:rPr>
              <w:instrText xml:space="preserve"> FORMCHECKBOX </w:instrText>
            </w:r>
            <w:r w:rsidR="00A933C9">
              <w:rPr>
                <w:sz w:val="24"/>
              </w:rPr>
            </w:r>
            <w:r w:rsidR="00A933C9">
              <w:rPr>
                <w:sz w:val="24"/>
              </w:rPr>
              <w:fldChar w:fldCharType="separate"/>
            </w:r>
            <w:r w:rsidRPr="001D2A52">
              <w:rPr>
                <w:sz w:val="24"/>
              </w:rPr>
              <w:fldChar w:fldCharType="end"/>
            </w:r>
          </w:p>
        </w:tc>
      </w:tr>
      <w:tr w:rsidR="00D063E9" w:rsidRPr="00A426E3" w:rsidTr="00FF58E8">
        <w:trPr>
          <w:trHeight w:val="25"/>
        </w:trPr>
        <w:tc>
          <w:tcPr>
            <w:tcW w:w="567" w:type="dxa"/>
            <w:noWrap/>
          </w:tcPr>
          <w:p w:rsidR="00D063E9" w:rsidRPr="008046F3" w:rsidRDefault="00D063E9" w:rsidP="00D063E9">
            <w:pPr>
              <w:pStyle w:val="TabLinksbndig"/>
              <w:spacing w:before="20" w:after="20"/>
              <w:contextualSpacing w:val="0"/>
              <w:jc w:val="right"/>
            </w:pPr>
            <w:r>
              <w:t>5</w:t>
            </w:r>
            <w:r w:rsidRPr="008046F3">
              <w:t>.</w:t>
            </w:r>
          </w:p>
        </w:tc>
        <w:tc>
          <w:tcPr>
            <w:tcW w:w="6096" w:type="dxa"/>
          </w:tcPr>
          <w:p w:rsidR="00D063E9" w:rsidRPr="008046F3" w:rsidRDefault="00D063E9" w:rsidP="00D063E9">
            <w:pPr>
              <w:pStyle w:val="TabLinksbndig"/>
              <w:spacing w:before="20" w:after="20"/>
              <w:contextualSpacing w:val="0"/>
            </w:pPr>
            <w:r>
              <w:t>ob ein Explosionsschutzdokument erstellt und dieses aktualisiert wurde.</w:t>
            </w:r>
          </w:p>
        </w:tc>
        <w:tc>
          <w:tcPr>
            <w:tcW w:w="567" w:type="dxa"/>
          </w:tcPr>
          <w:p w:rsidR="00D063E9" w:rsidRDefault="00D063E9" w:rsidP="00D063E9">
            <w:r w:rsidRPr="001D2A52">
              <w:rPr>
                <w:sz w:val="24"/>
              </w:rPr>
              <w:fldChar w:fldCharType="begin">
                <w:ffData>
                  <w:name w:val="Kontrollkästchen1"/>
                  <w:enabled/>
                  <w:calcOnExit w:val="0"/>
                  <w:checkBox>
                    <w:sizeAuto/>
                    <w:default w:val="0"/>
                  </w:checkBox>
                </w:ffData>
              </w:fldChar>
            </w:r>
            <w:r w:rsidRPr="001D2A52">
              <w:rPr>
                <w:sz w:val="24"/>
              </w:rPr>
              <w:instrText xml:space="preserve"> FORMCHECKBOX </w:instrText>
            </w:r>
            <w:r w:rsidR="00A933C9">
              <w:rPr>
                <w:sz w:val="24"/>
              </w:rPr>
            </w:r>
            <w:r w:rsidR="00A933C9">
              <w:rPr>
                <w:sz w:val="24"/>
              </w:rPr>
              <w:fldChar w:fldCharType="separate"/>
            </w:r>
            <w:r w:rsidRPr="001D2A52">
              <w:rPr>
                <w:sz w:val="24"/>
              </w:rPr>
              <w:fldChar w:fldCharType="end"/>
            </w:r>
          </w:p>
        </w:tc>
        <w:tc>
          <w:tcPr>
            <w:tcW w:w="567" w:type="dxa"/>
            <w:tcBorders>
              <w:right w:val="single" w:sz="12" w:space="0" w:color="auto"/>
            </w:tcBorders>
          </w:tcPr>
          <w:p w:rsidR="00D063E9" w:rsidRDefault="00D063E9" w:rsidP="00D063E9">
            <w:r w:rsidRPr="001D2A52">
              <w:rPr>
                <w:sz w:val="24"/>
              </w:rPr>
              <w:fldChar w:fldCharType="begin">
                <w:ffData>
                  <w:name w:val="Kontrollkästchen1"/>
                  <w:enabled/>
                  <w:calcOnExit w:val="0"/>
                  <w:checkBox>
                    <w:sizeAuto/>
                    <w:default w:val="0"/>
                  </w:checkBox>
                </w:ffData>
              </w:fldChar>
            </w:r>
            <w:r w:rsidRPr="001D2A52">
              <w:rPr>
                <w:sz w:val="24"/>
              </w:rPr>
              <w:instrText xml:space="preserve"> FORMCHECKBOX </w:instrText>
            </w:r>
            <w:r w:rsidR="00A933C9">
              <w:rPr>
                <w:sz w:val="24"/>
              </w:rPr>
            </w:r>
            <w:r w:rsidR="00A933C9">
              <w:rPr>
                <w:sz w:val="24"/>
              </w:rPr>
              <w:fldChar w:fldCharType="separate"/>
            </w:r>
            <w:r w:rsidRPr="001D2A52">
              <w:rPr>
                <w:sz w:val="24"/>
              </w:rPr>
              <w:fldChar w:fldCharType="end"/>
            </w:r>
          </w:p>
        </w:tc>
        <w:tc>
          <w:tcPr>
            <w:tcW w:w="567" w:type="dxa"/>
            <w:tcBorders>
              <w:left w:val="single" w:sz="12" w:space="0" w:color="auto"/>
            </w:tcBorders>
          </w:tcPr>
          <w:p w:rsidR="00D063E9" w:rsidRDefault="00D063E9" w:rsidP="00D063E9">
            <w:r w:rsidRPr="001D2A52">
              <w:rPr>
                <w:sz w:val="24"/>
              </w:rPr>
              <w:fldChar w:fldCharType="begin">
                <w:ffData>
                  <w:name w:val="Kontrollkästchen1"/>
                  <w:enabled/>
                  <w:calcOnExit w:val="0"/>
                  <w:checkBox>
                    <w:sizeAuto/>
                    <w:default w:val="0"/>
                  </w:checkBox>
                </w:ffData>
              </w:fldChar>
            </w:r>
            <w:r w:rsidRPr="001D2A52">
              <w:rPr>
                <w:sz w:val="24"/>
              </w:rPr>
              <w:instrText xml:space="preserve"> FORMCHECKBOX </w:instrText>
            </w:r>
            <w:r w:rsidR="00A933C9">
              <w:rPr>
                <w:sz w:val="24"/>
              </w:rPr>
            </w:r>
            <w:r w:rsidR="00A933C9">
              <w:rPr>
                <w:sz w:val="24"/>
              </w:rPr>
              <w:fldChar w:fldCharType="separate"/>
            </w:r>
            <w:r w:rsidRPr="001D2A52">
              <w:rPr>
                <w:sz w:val="24"/>
              </w:rPr>
              <w:fldChar w:fldCharType="end"/>
            </w:r>
          </w:p>
        </w:tc>
        <w:tc>
          <w:tcPr>
            <w:tcW w:w="567" w:type="dxa"/>
          </w:tcPr>
          <w:p w:rsidR="00D063E9" w:rsidRDefault="00D063E9" w:rsidP="00D063E9">
            <w:r w:rsidRPr="001D2A52">
              <w:rPr>
                <w:sz w:val="24"/>
              </w:rPr>
              <w:fldChar w:fldCharType="begin">
                <w:ffData>
                  <w:name w:val="Kontrollkästchen1"/>
                  <w:enabled/>
                  <w:calcOnExit w:val="0"/>
                  <w:checkBox>
                    <w:sizeAuto/>
                    <w:default w:val="0"/>
                  </w:checkBox>
                </w:ffData>
              </w:fldChar>
            </w:r>
            <w:r w:rsidRPr="001D2A52">
              <w:rPr>
                <w:sz w:val="24"/>
              </w:rPr>
              <w:instrText xml:space="preserve"> FORMCHECKBOX </w:instrText>
            </w:r>
            <w:r w:rsidR="00A933C9">
              <w:rPr>
                <w:sz w:val="24"/>
              </w:rPr>
            </w:r>
            <w:r w:rsidR="00A933C9">
              <w:rPr>
                <w:sz w:val="24"/>
              </w:rPr>
              <w:fldChar w:fldCharType="separate"/>
            </w:r>
            <w:r w:rsidRPr="001D2A52">
              <w:rPr>
                <w:sz w:val="24"/>
              </w:rPr>
              <w:fldChar w:fldCharType="end"/>
            </w:r>
          </w:p>
        </w:tc>
      </w:tr>
      <w:tr w:rsidR="00D063E9" w:rsidRPr="00A426E3" w:rsidTr="00FF58E8">
        <w:trPr>
          <w:trHeight w:val="25"/>
        </w:trPr>
        <w:tc>
          <w:tcPr>
            <w:tcW w:w="567" w:type="dxa"/>
            <w:noWrap/>
          </w:tcPr>
          <w:p w:rsidR="00D063E9" w:rsidRPr="008046F3" w:rsidRDefault="00D063E9" w:rsidP="00D063E9">
            <w:pPr>
              <w:pStyle w:val="TabLinksbndig"/>
              <w:spacing w:before="20" w:after="20"/>
              <w:contextualSpacing w:val="0"/>
              <w:jc w:val="right"/>
            </w:pPr>
            <w:r>
              <w:t>6.</w:t>
            </w:r>
          </w:p>
        </w:tc>
        <w:tc>
          <w:tcPr>
            <w:tcW w:w="6096" w:type="dxa"/>
          </w:tcPr>
          <w:p w:rsidR="00D063E9" w:rsidRDefault="00D063E9" w:rsidP="00D063E9">
            <w:pPr>
              <w:pStyle w:val="TabLinksbndig"/>
              <w:spacing w:before="20" w:after="20"/>
              <w:contextualSpacing w:val="0"/>
            </w:pPr>
            <w:r>
              <w:t>ob ein Arbeitsfreigabesystem existiert (z. B. Freigabeschein bei notwendigen Instandhaltungsarbeiten).</w:t>
            </w:r>
          </w:p>
        </w:tc>
        <w:tc>
          <w:tcPr>
            <w:tcW w:w="567" w:type="dxa"/>
          </w:tcPr>
          <w:p w:rsidR="00D063E9" w:rsidRDefault="00D063E9" w:rsidP="00D063E9">
            <w:r w:rsidRPr="001D2A52">
              <w:rPr>
                <w:sz w:val="24"/>
              </w:rPr>
              <w:fldChar w:fldCharType="begin">
                <w:ffData>
                  <w:name w:val="Kontrollkästchen1"/>
                  <w:enabled/>
                  <w:calcOnExit w:val="0"/>
                  <w:checkBox>
                    <w:sizeAuto/>
                    <w:default w:val="0"/>
                  </w:checkBox>
                </w:ffData>
              </w:fldChar>
            </w:r>
            <w:r w:rsidRPr="001D2A52">
              <w:rPr>
                <w:sz w:val="24"/>
              </w:rPr>
              <w:instrText xml:space="preserve"> FORMCHECKBOX </w:instrText>
            </w:r>
            <w:r w:rsidR="00A933C9">
              <w:rPr>
                <w:sz w:val="24"/>
              </w:rPr>
            </w:r>
            <w:r w:rsidR="00A933C9">
              <w:rPr>
                <w:sz w:val="24"/>
              </w:rPr>
              <w:fldChar w:fldCharType="separate"/>
            </w:r>
            <w:r w:rsidRPr="001D2A52">
              <w:rPr>
                <w:sz w:val="24"/>
              </w:rPr>
              <w:fldChar w:fldCharType="end"/>
            </w:r>
          </w:p>
        </w:tc>
        <w:tc>
          <w:tcPr>
            <w:tcW w:w="567" w:type="dxa"/>
            <w:tcBorders>
              <w:right w:val="single" w:sz="12" w:space="0" w:color="auto"/>
            </w:tcBorders>
          </w:tcPr>
          <w:p w:rsidR="00D063E9" w:rsidRDefault="00D063E9" w:rsidP="00D063E9">
            <w:r w:rsidRPr="001D2A52">
              <w:rPr>
                <w:sz w:val="24"/>
              </w:rPr>
              <w:fldChar w:fldCharType="begin">
                <w:ffData>
                  <w:name w:val="Kontrollkästchen1"/>
                  <w:enabled/>
                  <w:calcOnExit w:val="0"/>
                  <w:checkBox>
                    <w:sizeAuto/>
                    <w:default w:val="0"/>
                  </w:checkBox>
                </w:ffData>
              </w:fldChar>
            </w:r>
            <w:r w:rsidRPr="001D2A52">
              <w:rPr>
                <w:sz w:val="24"/>
              </w:rPr>
              <w:instrText xml:space="preserve"> FORMCHECKBOX </w:instrText>
            </w:r>
            <w:r w:rsidR="00A933C9">
              <w:rPr>
                <w:sz w:val="24"/>
              </w:rPr>
            </w:r>
            <w:r w:rsidR="00A933C9">
              <w:rPr>
                <w:sz w:val="24"/>
              </w:rPr>
              <w:fldChar w:fldCharType="separate"/>
            </w:r>
            <w:r w:rsidRPr="001D2A52">
              <w:rPr>
                <w:sz w:val="24"/>
              </w:rPr>
              <w:fldChar w:fldCharType="end"/>
            </w:r>
          </w:p>
        </w:tc>
        <w:tc>
          <w:tcPr>
            <w:tcW w:w="567" w:type="dxa"/>
            <w:tcBorders>
              <w:left w:val="single" w:sz="12" w:space="0" w:color="auto"/>
            </w:tcBorders>
          </w:tcPr>
          <w:p w:rsidR="00D063E9" w:rsidRDefault="00D063E9" w:rsidP="00D063E9">
            <w:r w:rsidRPr="001D2A52">
              <w:rPr>
                <w:sz w:val="24"/>
              </w:rPr>
              <w:fldChar w:fldCharType="begin">
                <w:ffData>
                  <w:name w:val="Kontrollkästchen1"/>
                  <w:enabled/>
                  <w:calcOnExit w:val="0"/>
                  <w:checkBox>
                    <w:sizeAuto/>
                    <w:default w:val="0"/>
                  </w:checkBox>
                </w:ffData>
              </w:fldChar>
            </w:r>
            <w:r w:rsidRPr="001D2A52">
              <w:rPr>
                <w:sz w:val="24"/>
              </w:rPr>
              <w:instrText xml:space="preserve"> FORMCHECKBOX </w:instrText>
            </w:r>
            <w:r w:rsidR="00A933C9">
              <w:rPr>
                <w:sz w:val="24"/>
              </w:rPr>
            </w:r>
            <w:r w:rsidR="00A933C9">
              <w:rPr>
                <w:sz w:val="24"/>
              </w:rPr>
              <w:fldChar w:fldCharType="separate"/>
            </w:r>
            <w:r w:rsidRPr="001D2A52">
              <w:rPr>
                <w:sz w:val="24"/>
              </w:rPr>
              <w:fldChar w:fldCharType="end"/>
            </w:r>
          </w:p>
        </w:tc>
        <w:tc>
          <w:tcPr>
            <w:tcW w:w="567" w:type="dxa"/>
          </w:tcPr>
          <w:p w:rsidR="00D063E9" w:rsidRDefault="00D063E9" w:rsidP="00D063E9">
            <w:r w:rsidRPr="001D2A52">
              <w:rPr>
                <w:sz w:val="24"/>
              </w:rPr>
              <w:fldChar w:fldCharType="begin">
                <w:ffData>
                  <w:name w:val="Kontrollkästchen1"/>
                  <w:enabled/>
                  <w:calcOnExit w:val="0"/>
                  <w:checkBox>
                    <w:sizeAuto/>
                    <w:default w:val="0"/>
                  </w:checkBox>
                </w:ffData>
              </w:fldChar>
            </w:r>
            <w:r w:rsidRPr="001D2A52">
              <w:rPr>
                <w:sz w:val="24"/>
              </w:rPr>
              <w:instrText xml:space="preserve"> FORMCHECKBOX </w:instrText>
            </w:r>
            <w:r w:rsidR="00A933C9">
              <w:rPr>
                <w:sz w:val="24"/>
              </w:rPr>
            </w:r>
            <w:r w:rsidR="00A933C9">
              <w:rPr>
                <w:sz w:val="24"/>
              </w:rPr>
              <w:fldChar w:fldCharType="separate"/>
            </w:r>
            <w:r w:rsidRPr="001D2A52">
              <w:rPr>
                <w:sz w:val="24"/>
              </w:rPr>
              <w:fldChar w:fldCharType="end"/>
            </w:r>
          </w:p>
        </w:tc>
      </w:tr>
      <w:tr w:rsidR="00D063E9" w:rsidRPr="00A426E3" w:rsidTr="00FF58E8">
        <w:trPr>
          <w:trHeight w:val="25"/>
        </w:trPr>
        <w:tc>
          <w:tcPr>
            <w:tcW w:w="567" w:type="dxa"/>
            <w:noWrap/>
          </w:tcPr>
          <w:p w:rsidR="00D063E9" w:rsidRDefault="00D063E9" w:rsidP="00D063E9">
            <w:pPr>
              <w:pStyle w:val="TabLinksbndig"/>
              <w:spacing w:before="20" w:after="20"/>
              <w:contextualSpacing w:val="0"/>
              <w:jc w:val="right"/>
            </w:pPr>
            <w:r>
              <w:t>7.</w:t>
            </w:r>
          </w:p>
        </w:tc>
        <w:tc>
          <w:tcPr>
            <w:tcW w:w="6096" w:type="dxa"/>
          </w:tcPr>
          <w:p w:rsidR="00D063E9" w:rsidRDefault="00D063E9" w:rsidP="00D063E9">
            <w:pPr>
              <w:pStyle w:val="TabLinksbndig"/>
              <w:spacing w:before="20" w:after="20"/>
              <w:contextualSpacing w:val="0"/>
            </w:pPr>
            <w:r>
              <w:t>ob die Explosionsschutzmaßnahmen in regelmäßigen Abständen durch befähigte Personen auf ihre Wirksamkeit überprüft werden.</w:t>
            </w:r>
          </w:p>
        </w:tc>
        <w:tc>
          <w:tcPr>
            <w:tcW w:w="567" w:type="dxa"/>
          </w:tcPr>
          <w:p w:rsidR="00D063E9" w:rsidRDefault="00D063E9" w:rsidP="00D063E9">
            <w:r w:rsidRPr="001D2A52">
              <w:rPr>
                <w:sz w:val="24"/>
              </w:rPr>
              <w:fldChar w:fldCharType="begin">
                <w:ffData>
                  <w:name w:val="Kontrollkästchen1"/>
                  <w:enabled/>
                  <w:calcOnExit w:val="0"/>
                  <w:checkBox>
                    <w:sizeAuto/>
                    <w:default w:val="0"/>
                  </w:checkBox>
                </w:ffData>
              </w:fldChar>
            </w:r>
            <w:r w:rsidRPr="001D2A52">
              <w:rPr>
                <w:sz w:val="24"/>
              </w:rPr>
              <w:instrText xml:space="preserve"> FORMCHECKBOX </w:instrText>
            </w:r>
            <w:r w:rsidR="00A933C9">
              <w:rPr>
                <w:sz w:val="24"/>
              </w:rPr>
            </w:r>
            <w:r w:rsidR="00A933C9">
              <w:rPr>
                <w:sz w:val="24"/>
              </w:rPr>
              <w:fldChar w:fldCharType="separate"/>
            </w:r>
            <w:r w:rsidRPr="001D2A52">
              <w:rPr>
                <w:sz w:val="24"/>
              </w:rPr>
              <w:fldChar w:fldCharType="end"/>
            </w:r>
          </w:p>
        </w:tc>
        <w:tc>
          <w:tcPr>
            <w:tcW w:w="567" w:type="dxa"/>
            <w:tcBorders>
              <w:right w:val="single" w:sz="12" w:space="0" w:color="auto"/>
            </w:tcBorders>
          </w:tcPr>
          <w:p w:rsidR="00D063E9" w:rsidRDefault="00D063E9" w:rsidP="00D063E9">
            <w:r w:rsidRPr="001D2A52">
              <w:rPr>
                <w:sz w:val="24"/>
              </w:rPr>
              <w:fldChar w:fldCharType="begin">
                <w:ffData>
                  <w:name w:val="Kontrollkästchen1"/>
                  <w:enabled/>
                  <w:calcOnExit w:val="0"/>
                  <w:checkBox>
                    <w:sizeAuto/>
                    <w:default w:val="0"/>
                  </w:checkBox>
                </w:ffData>
              </w:fldChar>
            </w:r>
            <w:r w:rsidRPr="001D2A52">
              <w:rPr>
                <w:sz w:val="24"/>
              </w:rPr>
              <w:instrText xml:space="preserve"> FORMCHECKBOX </w:instrText>
            </w:r>
            <w:r w:rsidR="00A933C9">
              <w:rPr>
                <w:sz w:val="24"/>
              </w:rPr>
            </w:r>
            <w:r w:rsidR="00A933C9">
              <w:rPr>
                <w:sz w:val="24"/>
              </w:rPr>
              <w:fldChar w:fldCharType="separate"/>
            </w:r>
            <w:r w:rsidRPr="001D2A52">
              <w:rPr>
                <w:sz w:val="24"/>
              </w:rPr>
              <w:fldChar w:fldCharType="end"/>
            </w:r>
          </w:p>
        </w:tc>
        <w:tc>
          <w:tcPr>
            <w:tcW w:w="567" w:type="dxa"/>
            <w:tcBorders>
              <w:left w:val="single" w:sz="12" w:space="0" w:color="auto"/>
            </w:tcBorders>
          </w:tcPr>
          <w:p w:rsidR="00D063E9" w:rsidRDefault="00D063E9" w:rsidP="00D063E9">
            <w:r w:rsidRPr="001D2A52">
              <w:rPr>
                <w:sz w:val="24"/>
              </w:rPr>
              <w:fldChar w:fldCharType="begin">
                <w:ffData>
                  <w:name w:val="Kontrollkästchen1"/>
                  <w:enabled/>
                  <w:calcOnExit w:val="0"/>
                  <w:checkBox>
                    <w:sizeAuto/>
                    <w:default w:val="0"/>
                  </w:checkBox>
                </w:ffData>
              </w:fldChar>
            </w:r>
            <w:r w:rsidRPr="001D2A52">
              <w:rPr>
                <w:sz w:val="24"/>
              </w:rPr>
              <w:instrText xml:space="preserve"> FORMCHECKBOX </w:instrText>
            </w:r>
            <w:r w:rsidR="00A933C9">
              <w:rPr>
                <w:sz w:val="24"/>
              </w:rPr>
            </w:r>
            <w:r w:rsidR="00A933C9">
              <w:rPr>
                <w:sz w:val="24"/>
              </w:rPr>
              <w:fldChar w:fldCharType="separate"/>
            </w:r>
            <w:r w:rsidRPr="001D2A52">
              <w:rPr>
                <w:sz w:val="24"/>
              </w:rPr>
              <w:fldChar w:fldCharType="end"/>
            </w:r>
          </w:p>
        </w:tc>
        <w:tc>
          <w:tcPr>
            <w:tcW w:w="567" w:type="dxa"/>
          </w:tcPr>
          <w:p w:rsidR="00D063E9" w:rsidRDefault="00D063E9" w:rsidP="00D063E9">
            <w:r w:rsidRPr="001D2A52">
              <w:rPr>
                <w:sz w:val="24"/>
              </w:rPr>
              <w:fldChar w:fldCharType="begin">
                <w:ffData>
                  <w:name w:val="Kontrollkästchen1"/>
                  <w:enabled/>
                  <w:calcOnExit w:val="0"/>
                  <w:checkBox>
                    <w:sizeAuto/>
                    <w:default w:val="0"/>
                  </w:checkBox>
                </w:ffData>
              </w:fldChar>
            </w:r>
            <w:r w:rsidRPr="001D2A52">
              <w:rPr>
                <w:sz w:val="24"/>
              </w:rPr>
              <w:instrText xml:space="preserve"> FORMCHECKBOX </w:instrText>
            </w:r>
            <w:r w:rsidR="00A933C9">
              <w:rPr>
                <w:sz w:val="24"/>
              </w:rPr>
            </w:r>
            <w:r w:rsidR="00A933C9">
              <w:rPr>
                <w:sz w:val="24"/>
              </w:rPr>
              <w:fldChar w:fldCharType="separate"/>
            </w:r>
            <w:r w:rsidRPr="001D2A52">
              <w:rPr>
                <w:sz w:val="24"/>
              </w:rPr>
              <w:fldChar w:fldCharType="end"/>
            </w:r>
          </w:p>
        </w:tc>
      </w:tr>
      <w:tr w:rsidR="00926BEE" w:rsidRPr="00DA0CD4" w:rsidTr="00926BEE">
        <w:trPr>
          <w:trHeight w:val="260"/>
        </w:trPr>
        <w:tc>
          <w:tcPr>
            <w:tcW w:w="567" w:type="dxa"/>
            <w:vMerge w:val="restart"/>
            <w:tcBorders>
              <w:top w:val="single" w:sz="4" w:space="0" w:color="auto"/>
              <w:left w:val="single" w:sz="4" w:space="0" w:color="auto"/>
              <w:right w:val="single" w:sz="4" w:space="0" w:color="auto"/>
            </w:tcBorders>
            <w:shd w:val="clear" w:color="auto" w:fill="auto"/>
            <w:noWrap/>
            <w:tcMar>
              <w:top w:w="57" w:type="dxa"/>
              <w:bottom w:w="57" w:type="dxa"/>
            </w:tcMar>
            <w:vAlign w:val="bottom"/>
          </w:tcPr>
          <w:p w:rsidR="00926BEE" w:rsidRPr="00DA0CD4" w:rsidRDefault="00926BEE" w:rsidP="00926BEE">
            <w:pPr>
              <w:pStyle w:val="TabLinksbndig"/>
              <w:spacing w:before="20" w:after="20" w:line="259" w:lineRule="auto"/>
              <w:rPr>
                <w:b/>
              </w:rPr>
            </w:pPr>
            <w:r w:rsidRPr="00DA0CD4">
              <w:rPr>
                <w:b/>
              </w:rPr>
              <w:lastRenderedPageBreak/>
              <w:t>Nr.</w:t>
            </w:r>
          </w:p>
        </w:tc>
        <w:tc>
          <w:tcPr>
            <w:tcW w:w="6096" w:type="dxa"/>
            <w:vMerge w:val="restart"/>
            <w:tcBorders>
              <w:top w:val="single" w:sz="4" w:space="0" w:color="auto"/>
              <w:left w:val="single" w:sz="4" w:space="0" w:color="auto"/>
              <w:right w:val="single" w:sz="4" w:space="0" w:color="auto"/>
            </w:tcBorders>
            <w:shd w:val="clear" w:color="auto" w:fill="auto"/>
            <w:vAlign w:val="bottom"/>
          </w:tcPr>
          <w:p w:rsidR="00926BEE" w:rsidRPr="00DA0CD4" w:rsidRDefault="00926BEE" w:rsidP="00926BEE">
            <w:pPr>
              <w:pStyle w:val="TabLinksbndig"/>
              <w:spacing w:before="20" w:after="20" w:line="259" w:lineRule="auto"/>
              <w:contextualSpacing w:val="0"/>
              <w:rPr>
                <w:b/>
              </w:rPr>
            </w:pPr>
            <w:r w:rsidRPr="00DA0CD4">
              <w:rPr>
                <w:b/>
              </w:rPr>
              <w:t>Prüffrage</w:t>
            </w:r>
          </w:p>
        </w:tc>
        <w:tc>
          <w:tcPr>
            <w:tcW w:w="1134" w:type="dxa"/>
            <w:gridSpan w:val="2"/>
            <w:tcBorders>
              <w:top w:val="single" w:sz="4" w:space="0" w:color="auto"/>
              <w:left w:val="single" w:sz="4" w:space="0" w:color="auto"/>
              <w:bottom w:val="single" w:sz="4" w:space="0" w:color="auto"/>
              <w:right w:val="single" w:sz="12" w:space="0" w:color="auto"/>
            </w:tcBorders>
            <w:shd w:val="clear" w:color="auto" w:fill="auto"/>
          </w:tcPr>
          <w:p w:rsidR="00926BEE" w:rsidRPr="00DA0CD4" w:rsidRDefault="00926BEE" w:rsidP="00926BEE">
            <w:pPr>
              <w:pStyle w:val="TabLinksbndig"/>
              <w:spacing w:before="20" w:after="20" w:line="259" w:lineRule="auto"/>
              <w:contextualSpacing w:val="0"/>
              <w:jc w:val="center"/>
              <w:rPr>
                <w:b/>
              </w:rPr>
            </w:pPr>
            <w:r>
              <w:rPr>
                <w:b/>
              </w:rPr>
              <w:t>r</w:t>
            </w:r>
            <w:r w:rsidRPr="00DA0CD4">
              <w:rPr>
                <w:b/>
              </w:rPr>
              <w:t>elevant?</w:t>
            </w:r>
          </w:p>
        </w:tc>
        <w:tc>
          <w:tcPr>
            <w:tcW w:w="1134" w:type="dxa"/>
            <w:gridSpan w:val="2"/>
            <w:tcBorders>
              <w:top w:val="single" w:sz="4" w:space="0" w:color="auto"/>
              <w:left w:val="single" w:sz="12" w:space="0" w:color="auto"/>
              <w:bottom w:val="single" w:sz="4" w:space="0" w:color="auto"/>
              <w:right w:val="single" w:sz="4" w:space="0" w:color="auto"/>
            </w:tcBorders>
            <w:shd w:val="clear" w:color="auto" w:fill="auto"/>
          </w:tcPr>
          <w:p w:rsidR="00926BEE" w:rsidRPr="00DA0CD4" w:rsidRDefault="00926BEE" w:rsidP="00926BEE">
            <w:pPr>
              <w:pStyle w:val="TabLinksbndig"/>
              <w:spacing w:before="20" w:after="20" w:line="259" w:lineRule="auto"/>
              <w:ind w:right="-111"/>
              <w:contextualSpacing w:val="0"/>
              <w:jc w:val="center"/>
              <w:rPr>
                <w:b/>
              </w:rPr>
            </w:pPr>
            <w:r>
              <w:rPr>
                <w:b/>
              </w:rPr>
              <w:t>erfüllt</w:t>
            </w:r>
            <w:r w:rsidRPr="00DA0CD4">
              <w:rPr>
                <w:b/>
              </w:rPr>
              <w:t>?</w:t>
            </w:r>
          </w:p>
        </w:tc>
      </w:tr>
      <w:tr w:rsidR="00926BEE" w:rsidRPr="008046F3" w:rsidTr="00926BEE">
        <w:trPr>
          <w:trHeight w:val="25"/>
        </w:trPr>
        <w:tc>
          <w:tcPr>
            <w:tcW w:w="567" w:type="dxa"/>
            <w:vMerge/>
            <w:tcBorders>
              <w:left w:val="single" w:sz="4" w:space="0" w:color="auto"/>
              <w:bottom w:val="single" w:sz="4" w:space="0" w:color="auto"/>
              <w:right w:val="single" w:sz="4" w:space="0" w:color="auto"/>
            </w:tcBorders>
            <w:shd w:val="clear" w:color="auto" w:fill="auto"/>
            <w:noWrap/>
            <w:tcMar>
              <w:top w:w="57" w:type="dxa"/>
              <w:bottom w:w="57" w:type="dxa"/>
            </w:tcMar>
          </w:tcPr>
          <w:p w:rsidR="00926BEE" w:rsidRPr="00DA0CD4" w:rsidRDefault="00926BEE" w:rsidP="00926BEE">
            <w:pPr>
              <w:pStyle w:val="TabLinksbndig"/>
              <w:spacing w:before="20" w:after="20"/>
              <w:contextualSpacing w:val="0"/>
              <w:jc w:val="right"/>
              <w:rPr>
                <w:b/>
              </w:rPr>
            </w:pPr>
          </w:p>
        </w:tc>
        <w:tc>
          <w:tcPr>
            <w:tcW w:w="6096" w:type="dxa"/>
            <w:vMerge/>
            <w:tcBorders>
              <w:left w:val="single" w:sz="4" w:space="0" w:color="auto"/>
              <w:bottom w:val="single" w:sz="4" w:space="0" w:color="auto"/>
              <w:right w:val="single" w:sz="4" w:space="0" w:color="auto"/>
            </w:tcBorders>
            <w:shd w:val="clear" w:color="auto" w:fill="auto"/>
          </w:tcPr>
          <w:p w:rsidR="00926BEE" w:rsidRPr="00DA0CD4" w:rsidRDefault="00926BEE" w:rsidP="00926BEE">
            <w:pPr>
              <w:pStyle w:val="TabLinksbndig"/>
              <w:spacing w:before="20" w:after="20"/>
              <w:contextualSpacing w:val="0"/>
              <w:rPr>
                <w:b/>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26BEE" w:rsidRPr="008046F3" w:rsidRDefault="00926BEE" w:rsidP="00926BEE">
            <w:pPr>
              <w:pStyle w:val="TabLinksbndig"/>
              <w:spacing w:before="20" w:after="20"/>
              <w:contextualSpacing w:val="0"/>
              <w:jc w:val="center"/>
              <w:rPr>
                <w:b/>
              </w:rPr>
            </w:pPr>
            <w:r>
              <w:rPr>
                <w:b/>
              </w:rPr>
              <w:t>j</w:t>
            </w:r>
            <w:r w:rsidRPr="008046F3">
              <w:rPr>
                <w:b/>
              </w:rPr>
              <w:t>a</w:t>
            </w: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926BEE" w:rsidRPr="008046F3" w:rsidRDefault="00926BEE" w:rsidP="00926BEE">
            <w:pPr>
              <w:pStyle w:val="TabLinksbndig"/>
              <w:spacing w:before="20" w:after="20"/>
              <w:ind w:left="-114" w:right="-105"/>
              <w:contextualSpacing w:val="0"/>
              <w:jc w:val="center"/>
              <w:rPr>
                <w:b/>
              </w:rPr>
            </w:pPr>
            <w:r>
              <w:rPr>
                <w:b/>
              </w:rPr>
              <w:t>n</w:t>
            </w:r>
            <w:r w:rsidRPr="008046F3">
              <w:rPr>
                <w:b/>
              </w:rPr>
              <w:t>ein</w:t>
            </w:r>
          </w:p>
        </w:tc>
        <w:tc>
          <w:tcPr>
            <w:tcW w:w="567" w:type="dxa"/>
            <w:tcBorders>
              <w:top w:val="single" w:sz="4" w:space="0" w:color="auto"/>
              <w:left w:val="single" w:sz="12" w:space="0" w:color="auto"/>
              <w:bottom w:val="single" w:sz="4" w:space="0" w:color="auto"/>
              <w:right w:val="single" w:sz="4" w:space="0" w:color="auto"/>
            </w:tcBorders>
            <w:shd w:val="clear" w:color="auto" w:fill="auto"/>
          </w:tcPr>
          <w:p w:rsidR="00926BEE" w:rsidRPr="008046F3" w:rsidRDefault="00926BEE" w:rsidP="00926BEE">
            <w:pPr>
              <w:pStyle w:val="TabLinksbndig"/>
              <w:spacing w:before="20" w:after="20"/>
              <w:contextualSpacing w:val="0"/>
              <w:jc w:val="center"/>
              <w:rPr>
                <w:b/>
              </w:rPr>
            </w:pPr>
            <w:r>
              <w:rPr>
                <w:b/>
              </w:rPr>
              <w:t>j</w:t>
            </w:r>
            <w:r w:rsidRPr="008046F3">
              <w:rPr>
                <w:b/>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26BEE" w:rsidRPr="008046F3" w:rsidRDefault="00926BEE" w:rsidP="00926BEE">
            <w:pPr>
              <w:pStyle w:val="TabLinksbndig"/>
              <w:spacing w:before="20" w:after="20"/>
              <w:ind w:left="-108" w:right="-111"/>
              <w:contextualSpacing w:val="0"/>
              <w:jc w:val="center"/>
              <w:rPr>
                <w:b/>
              </w:rPr>
            </w:pPr>
            <w:r>
              <w:rPr>
                <w:b/>
              </w:rPr>
              <w:t>n</w:t>
            </w:r>
            <w:r w:rsidRPr="008046F3">
              <w:rPr>
                <w:b/>
              </w:rPr>
              <w:t>ein</w:t>
            </w:r>
          </w:p>
        </w:tc>
      </w:tr>
      <w:tr w:rsidR="00D063E9" w:rsidRPr="00A426E3" w:rsidTr="00FF58E8">
        <w:trPr>
          <w:trHeight w:val="25"/>
        </w:trPr>
        <w:tc>
          <w:tcPr>
            <w:tcW w:w="567" w:type="dxa"/>
            <w:noWrap/>
          </w:tcPr>
          <w:p w:rsidR="00D063E9" w:rsidRPr="008046F3" w:rsidRDefault="00D063E9" w:rsidP="00D063E9">
            <w:pPr>
              <w:pStyle w:val="TabLinksbndig"/>
              <w:spacing w:before="20" w:after="20"/>
              <w:contextualSpacing w:val="0"/>
              <w:jc w:val="right"/>
            </w:pPr>
            <w:r>
              <w:t>8</w:t>
            </w:r>
            <w:r w:rsidRPr="008046F3">
              <w:t>.</w:t>
            </w:r>
          </w:p>
        </w:tc>
        <w:tc>
          <w:tcPr>
            <w:tcW w:w="6096" w:type="dxa"/>
          </w:tcPr>
          <w:p w:rsidR="00D063E9" w:rsidRPr="008046F3" w:rsidRDefault="00D063E9" w:rsidP="00D063E9">
            <w:pPr>
              <w:pStyle w:val="TabLinksbndig"/>
              <w:spacing w:before="20" w:after="20"/>
              <w:contextualSpacing w:val="0"/>
            </w:pPr>
            <w:r>
              <w:t>ob zusätzlich notwendige organisatorische Maßnahmen des Explosionsschutzes ergriffen werden (Betriebsanweisungen, Qualifikation und Unterweisung der Beschäftigten).</w:t>
            </w:r>
          </w:p>
        </w:tc>
        <w:tc>
          <w:tcPr>
            <w:tcW w:w="567" w:type="dxa"/>
          </w:tcPr>
          <w:p w:rsidR="00D063E9" w:rsidRDefault="00D063E9" w:rsidP="00D063E9">
            <w:r w:rsidRPr="00116D99">
              <w:rPr>
                <w:sz w:val="24"/>
              </w:rPr>
              <w:fldChar w:fldCharType="begin">
                <w:ffData>
                  <w:name w:val="Kontrollkästchen1"/>
                  <w:enabled/>
                  <w:calcOnExit w:val="0"/>
                  <w:checkBox>
                    <w:sizeAuto/>
                    <w:default w:val="0"/>
                  </w:checkBox>
                </w:ffData>
              </w:fldChar>
            </w:r>
            <w:r w:rsidRPr="00116D99">
              <w:rPr>
                <w:sz w:val="24"/>
              </w:rPr>
              <w:instrText xml:space="preserve"> FORMCHECKBOX </w:instrText>
            </w:r>
            <w:r w:rsidR="00A933C9">
              <w:rPr>
                <w:sz w:val="24"/>
              </w:rPr>
            </w:r>
            <w:r w:rsidR="00A933C9">
              <w:rPr>
                <w:sz w:val="24"/>
              </w:rPr>
              <w:fldChar w:fldCharType="separate"/>
            </w:r>
            <w:r w:rsidRPr="00116D99">
              <w:rPr>
                <w:sz w:val="24"/>
              </w:rPr>
              <w:fldChar w:fldCharType="end"/>
            </w:r>
          </w:p>
        </w:tc>
        <w:tc>
          <w:tcPr>
            <w:tcW w:w="567" w:type="dxa"/>
            <w:tcBorders>
              <w:right w:val="single" w:sz="12" w:space="0" w:color="auto"/>
            </w:tcBorders>
          </w:tcPr>
          <w:p w:rsidR="00D063E9" w:rsidRDefault="00D063E9" w:rsidP="00D063E9">
            <w:r w:rsidRPr="00116D99">
              <w:rPr>
                <w:sz w:val="24"/>
              </w:rPr>
              <w:fldChar w:fldCharType="begin">
                <w:ffData>
                  <w:name w:val="Kontrollkästchen1"/>
                  <w:enabled/>
                  <w:calcOnExit w:val="0"/>
                  <w:checkBox>
                    <w:sizeAuto/>
                    <w:default w:val="0"/>
                  </w:checkBox>
                </w:ffData>
              </w:fldChar>
            </w:r>
            <w:r w:rsidRPr="00116D99">
              <w:rPr>
                <w:sz w:val="24"/>
              </w:rPr>
              <w:instrText xml:space="preserve"> FORMCHECKBOX </w:instrText>
            </w:r>
            <w:r w:rsidR="00A933C9">
              <w:rPr>
                <w:sz w:val="24"/>
              </w:rPr>
            </w:r>
            <w:r w:rsidR="00A933C9">
              <w:rPr>
                <w:sz w:val="24"/>
              </w:rPr>
              <w:fldChar w:fldCharType="separate"/>
            </w:r>
            <w:r w:rsidRPr="00116D99">
              <w:rPr>
                <w:sz w:val="24"/>
              </w:rPr>
              <w:fldChar w:fldCharType="end"/>
            </w:r>
          </w:p>
        </w:tc>
        <w:tc>
          <w:tcPr>
            <w:tcW w:w="567" w:type="dxa"/>
            <w:tcBorders>
              <w:left w:val="single" w:sz="12" w:space="0" w:color="auto"/>
            </w:tcBorders>
          </w:tcPr>
          <w:p w:rsidR="00D063E9" w:rsidRDefault="00D063E9" w:rsidP="00D063E9">
            <w:r w:rsidRPr="00116D99">
              <w:rPr>
                <w:sz w:val="24"/>
              </w:rPr>
              <w:fldChar w:fldCharType="begin">
                <w:ffData>
                  <w:name w:val="Kontrollkästchen1"/>
                  <w:enabled/>
                  <w:calcOnExit w:val="0"/>
                  <w:checkBox>
                    <w:sizeAuto/>
                    <w:default w:val="0"/>
                  </w:checkBox>
                </w:ffData>
              </w:fldChar>
            </w:r>
            <w:r w:rsidRPr="00116D99">
              <w:rPr>
                <w:sz w:val="24"/>
              </w:rPr>
              <w:instrText xml:space="preserve"> FORMCHECKBOX </w:instrText>
            </w:r>
            <w:r w:rsidR="00A933C9">
              <w:rPr>
                <w:sz w:val="24"/>
              </w:rPr>
            </w:r>
            <w:r w:rsidR="00A933C9">
              <w:rPr>
                <w:sz w:val="24"/>
              </w:rPr>
              <w:fldChar w:fldCharType="separate"/>
            </w:r>
            <w:r w:rsidRPr="00116D99">
              <w:rPr>
                <w:sz w:val="24"/>
              </w:rPr>
              <w:fldChar w:fldCharType="end"/>
            </w:r>
          </w:p>
        </w:tc>
        <w:tc>
          <w:tcPr>
            <w:tcW w:w="567" w:type="dxa"/>
          </w:tcPr>
          <w:p w:rsidR="00D063E9" w:rsidRDefault="00D063E9" w:rsidP="00D063E9">
            <w:r w:rsidRPr="00116D99">
              <w:rPr>
                <w:sz w:val="24"/>
              </w:rPr>
              <w:fldChar w:fldCharType="begin">
                <w:ffData>
                  <w:name w:val="Kontrollkästchen1"/>
                  <w:enabled/>
                  <w:calcOnExit w:val="0"/>
                  <w:checkBox>
                    <w:sizeAuto/>
                    <w:default w:val="0"/>
                  </w:checkBox>
                </w:ffData>
              </w:fldChar>
            </w:r>
            <w:r w:rsidRPr="00116D99">
              <w:rPr>
                <w:sz w:val="24"/>
              </w:rPr>
              <w:instrText xml:space="preserve"> FORMCHECKBOX </w:instrText>
            </w:r>
            <w:r w:rsidR="00A933C9">
              <w:rPr>
                <w:sz w:val="24"/>
              </w:rPr>
            </w:r>
            <w:r w:rsidR="00A933C9">
              <w:rPr>
                <w:sz w:val="24"/>
              </w:rPr>
              <w:fldChar w:fldCharType="separate"/>
            </w:r>
            <w:r w:rsidRPr="00116D99">
              <w:rPr>
                <w:sz w:val="24"/>
              </w:rPr>
              <w:fldChar w:fldCharType="end"/>
            </w:r>
          </w:p>
        </w:tc>
      </w:tr>
      <w:tr w:rsidR="00D063E9" w:rsidRPr="00A426E3" w:rsidTr="00FF58E8">
        <w:trPr>
          <w:trHeight w:val="25"/>
        </w:trPr>
        <w:tc>
          <w:tcPr>
            <w:tcW w:w="567" w:type="dxa"/>
            <w:noWrap/>
          </w:tcPr>
          <w:p w:rsidR="00D063E9" w:rsidRPr="008046F3" w:rsidRDefault="00D063E9" w:rsidP="00D063E9">
            <w:pPr>
              <w:pStyle w:val="TabLinksbndig"/>
              <w:spacing w:before="20" w:after="20"/>
              <w:contextualSpacing w:val="0"/>
              <w:jc w:val="right"/>
            </w:pPr>
            <w:r>
              <w:t>9</w:t>
            </w:r>
            <w:r w:rsidRPr="008046F3">
              <w:t>.</w:t>
            </w:r>
          </w:p>
        </w:tc>
        <w:tc>
          <w:tcPr>
            <w:tcW w:w="6096" w:type="dxa"/>
          </w:tcPr>
          <w:p w:rsidR="00D063E9" w:rsidRPr="008046F3" w:rsidRDefault="00D063E9" w:rsidP="00D063E9">
            <w:pPr>
              <w:pStyle w:val="TabLinksbndig"/>
              <w:spacing w:before="20" w:after="20"/>
              <w:contextualSpacing w:val="0"/>
            </w:pPr>
            <w:r>
              <w:t>ob notwendige Koordinierungspflichten beim Einsatz voneinander unabhängiger Personen in explosionsgefährdeten Bereichen wahrgenommen werden (z. B. Koordinator bei Fremdfirmeneinsatz).</w:t>
            </w:r>
          </w:p>
        </w:tc>
        <w:tc>
          <w:tcPr>
            <w:tcW w:w="567" w:type="dxa"/>
          </w:tcPr>
          <w:p w:rsidR="00D063E9" w:rsidRDefault="00D063E9" w:rsidP="00D063E9">
            <w:r w:rsidRPr="00116D99">
              <w:rPr>
                <w:sz w:val="24"/>
              </w:rPr>
              <w:fldChar w:fldCharType="begin">
                <w:ffData>
                  <w:name w:val="Kontrollkästchen1"/>
                  <w:enabled/>
                  <w:calcOnExit w:val="0"/>
                  <w:checkBox>
                    <w:sizeAuto/>
                    <w:default w:val="0"/>
                  </w:checkBox>
                </w:ffData>
              </w:fldChar>
            </w:r>
            <w:r w:rsidRPr="00116D99">
              <w:rPr>
                <w:sz w:val="24"/>
              </w:rPr>
              <w:instrText xml:space="preserve"> FORMCHECKBOX </w:instrText>
            </w:r>
            <w:r w:rsidR="00A933C9">
              <w:rPr>
                <w:sz w:val="24"/>
              </w:rPr>
            </w:r>
            <w:r w:rsidR="00A933C9">
              <w:rPr>
                <w:sz w:val="24"/>
              </w:rPr>
              <w:fldChar w:fldCharType="separate"/>
            </w:r>
            <w:r w:rsidRPr="00116D99">
              <w:rPr>
                <w:sz w:val="24"/>
              </w:rPr>
              <w:fldChar w:fldCharType="end"/>
            </w:r>
          </w:p>
        </w:tc>
        <w:tc>
          <w:tcPr>
            <w:tcW w:w="567" w:type="dxa"/>
            <w:tcBorders>
              <w:right w:val="single" w:sz="12" w:space="0" w:color="auto"/>
            </w:tcBorders>
          </w:tcPr>
          <w:p w:rsidR="00D063E9" w:rsidRDefault="00D063E9" w:rsidP="00D063E9">
            <w:r w:rsidRPr="00116D99">
              <w:rPr>
                <w:sz w:val="24"/>
              </w:rPr>
              <w:fldChar w:fldCharType="begin">
                <w:ffData>
                  <w:name w:val="Kontrollkästchen1"/>
                  <w:enabled/>
                  <w:calcOnExit w:val="0"/>
                  <w:checkBox>
                    <w:sizeAuto/>
                    <w:default w:val="0"/>
                  </w:checkBox>
                </w:ffData>
              </w:fldChar>
            </w:r>
            <w:r w:rsidRPr="00116D99">
              <w:rPr>
                <w:sz w:val="24"/>
              </w:rPr>
              <w:instrText xml:space="preserve"> FORMCHECKBOX </w:instrText>
            </w:r>
            <w:r w:rsidR="00A933C9">
              <w:rPr>
                <w:sz w:val="24"/>
              </w:rPr>
            </w:r>
            <w:r w:rsidR="00A933C9">
              <w:rPr>
                <w:sz w:val="24"/>
              </w:rPr>
              <w:fldChar w:fldCharType="separate"/>
            </w:r>
            <w:r w:rsidRPr="00116D99">
              <w:rPr>
                <w:sz w:val="24"/>
              </w:rPr>
              <w:fldChar w:fldCharType="end"/>
            </w:r>
          </w:p>
        </w:tc>
        <w:tc>
          <w:tcPr>
            <w:tcW w:w="567" w:type="dxa"/>
            <w:tcBorders>
              <w:left w:val="single" w:sz="12" w:space="0" w:color="auto"/>
            </w:tcBorders>
          </w:tcPr>
          <w:p w:rsidR="00D063E9" w:rsidRDefault="00D063E9" w:rsidP="00D063E9">
            <w:r w:rsidRPr="00116D99">
              <w:rPr>
                <w:sz w:val="24"/>
              </w:rPr>
              <w:fldChar w:fldCharType="begin">
                <w:ffData>
                  <w:name w:val="Kontrollkästchen1"/>
                  <w:enabled/>
                  <w:calcOnExit w:val="0"/>
                  <w:checkBox>
                    <w:sizeAuto/>
                    <w:default w:val="0"/>
                  </w:checkBox>
                </w:ffData>
              </w:fldChar>
            </w:r>
            <w:r w:rsidRPr="00116D99">
              <w:rPr>
                <w:sz w:val="24"/>
              </w:rPr>
              <w:instrText xml:space="preserve"> FORMCHECKBOX </w:instrText>
            </w:r>
            <w:r w:rsidR="00A933C9">
              <w:rPr>
                <w:sz w:val="24"/>
              </w:rPr>
            </w:r>
            <w:r w:rsidR="00A933C9">
              <w:rPr>
                <w:sz w:val="24"/>
              </w:rPr>
              <w:fldChar w:fldCharType="separate"/>
            </w:r>
            <w:r w:rsidRPr="00116D99">
              <w:rPr>
                <w:sz w:val="24"/>
              </w:rPr>
              <w:fldChar w:fldCharType="end"/>
            </w:r>
          </w:p>
        </w:tc>
        <w:tc>
          <w:tcPr>
            <w:tcW w:w="567" w:type="dxa"/>
          </w:tcPr>
          <w:p w:rsidR="00D063E9" w:rsidRDefault="00D063E9" w:rsidP="00D063E9">
            <w:r w:rsidRPr="00116D99">
              <w:rPr>
                <w:sz w:val="24"/>
              </w:rPr>
              <w:fldChar w:fldCharType="begin">
                <w:ffData>
                  <w:name w:val="Kontrollkästchen1"/>
                  <w:enabled/>
                  <w:calcOnExit w:val="0"/>
                  <w:checkBox>
                    <w:sizeAuto/>
                    <w:default w:val="0"/>
                  </w:checkBox>
                </w:ffData>
              </w:fldChar>
            </w:r>
            <w:r w:rsidRPr="00116D99">
              <w:rPr>
                <w:sz w:val="24"/>
              </w:rPr>
              <w:instrText xml:space="preserve"> FORMCHECKBOX </w:instrText>
            </w:r>
            <w:r w:rsidR="00A933C9">
              <w:rPr>
                <w:sz w:val="24"/>
              </w:rPr>
            </w:r>
            <w:r w:rsidR="00A933C9">
              <w:rPr>
                <w:sz w:val="24"/>
              </w:rPr>
              <w:fldChar w:fldCharType="separate"/>
            </w:r>
            <w:r w:rsidRPr="00116D99">
              <w:rPr>
                <w:sz w:val="24"/>
              </w:rPr>
              <w:fldChar w:fldCharType="end"/>
            </w:r>
          </w:p>
        </w:tc>
      </w:tr>
    </w:tbl>
    <w:p w:rsidR="00941B03" w:rsidRDefault="00941B03"/>
    <w:tbl>
      <w:tblPr>
        <w:tblStyle w:val="Tabellenraster"/>
        <w:tblW w:w="8931" w:type="dxa"/>
        <w:tblInd w:w="-5" w:type="dxa"/>
        <w:tblLayout w:type="fixed"/>
        <w:tblLook w:val="04A0" w:firstRow="1" w:lastRow="0" w:firstColumn="1" w:lastColumn="0" w:noHBand="0" w:noVBand="1"/>
      </w:tblPr>
      <w:tblGrid>
        <w:gridCol w:w="567"/>
        <w:gridCol w:w="6096"/>
        <w:gridCol w:w="567"/>
        <w:gridCol w:w="567"/>
        <w:gridCol w:w="567"/>
        <w:gridCol w:w="567"/>
      </w:tblGrid>
      <w:tr w:rsidR="00D063E9" w:rsidTr="00FF58E8">
        <w:trPr>
          <w:trHeight w:val="25"/>
        </w:trPr>
        <w:tc>
          <w:tcPr>
            <w:tcW w:w="6663" w:type="dxa"/>
            <w:gridSpan w:val="2"/>
            <w:tcBorders>
              <w:left w:val="single" w:sz="4" w:space="0" w:color="auto"/>
              <w:bottom w:val="single" w:sz="4" w:space="0" w:color="auto"/>
              <w:right w:val="single" w:sz="4" w:space="0" w:color="auto"/>
            </w:tcBorders>
            <w:shd w:val="clear" w:color="auto" w:fill="B6C8E8"/>
            <w:noWrap/>
            <w:tcMar>
              <w:top w:w="57" w:type="dxa"/>
              <w:bottom w:w="57" w:type="dxa"/>
            </w:tcMar>
          </w:tcPr>
          <w:p w:rsidR="00D063E9" w:rsidRPr="008A0B54" w:rsidRDefault="00D063E9" w:rsidP="00D063E9">
            <w:pPr>
              <w:pStyle w:val="TabLinksbndig"/>
              <w:spacing w:before="20" w:after="20"/>
              <w:rPr>
                <w:b/>
                <w:color w:val="FFFFFF" w:themeColor="background1"/>
              </w:rPr>
            </w:pPr>
            <w:r>
              <w:rPr>
                <w:b/>
              </w:rPr>
              <w:t xml:space="preserve">5.3 </w:t>
            </w:r>
            <w:r w:rsidRPr="00FF58E8">
              <w:rPr>
                <w:b/>
              </w:rPr>
              <w:t>Explosivstoffe</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F35E84">
              <w:rPr>
                <w:sz w:val="24"/>
              </w:rPr>
              <w:fldChar w:fldCharType="begin">
                <w:ffData>
                  <w:name w:val="Kontrollkästchen1"/>
                  <w:enabled/>
                  <w:calcOnExit w:val="0"/>
                  <w:checkBox>
                    <w:sizeAuto/>
                    <w:default w:val="0"/>
                  </w:checkBox>
                </w:ffData>
              </w:fldChar>
            </w:r>
            <w:r w:rsidRPr="00F35E84">
              <w:rPr>
                <w:sz w:val="24"/>
              </w:rPr>
              <w:instrText xml:space="preserve"> FORMCHECKBOX </w:instrText>
            </w:r>
            <w:r w:rsidR="00A933C9">
              <w:rPr>
                <w:sz w:val="24"/>
              </w:rPr>
            </w:r>
            <w:r w:rsidR="00A933C9">
              <w:rPr>
                <w:sz w:val="24"/>
              </w:rPr>
              <w:fldChar w:fldCharType="separate"/>
            </w:r>
            <w:r w:rsidRPr="00F35E84">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F35E84">
              <w:rPr>
                <w:sz w:val="24"/>
              </w:rPr>
              <w:fldChar w:fldCharType="begin">
                <w:ffData>
                  <w:name w:val="Kontrollkästchen1"/>
                  <w:enabled/>
                  <w:calcOnExit w:val="0"/>
                  <w:checkBox>
                    <w:sizeAuto/>
                    <w:default w:val="0"/>
                  </w:checkBox>
                </w:ffData>
              </w:fldChar>
            </w:r>
            <w:r w:rsidRPr="00F35E84">
              <w:rPr>
                <w:sz w:val="24"/>
              </w:rPr>
              <w:instrText xml:space="preserve"> FORMCHECKBOX </w:instrText>
            </w:r>
            <w:r w:rsidR="00A933C9">
              <w:rPr>
                <w:sz w:val="24"/>
              </w:rPr>
            </w:r>
            <w:r w:rsidR="00A933C9">
              <w:rPr>
                <w:sz w:val="24"/>
              </w:rPr>
              <w:fldChar w:fldCharType="separate"/>
            </w:r>
            <w:r w:rsidRPr="00F35E84">
              <w:rPr>
                <w:sz w:val="24"/>
              </w:rPr>
              <w:fldChar w:fldCharType="end"/>
            </w:r>
          </w:p>
        </w:tc>
        <w:tc>
          <w:tcPr>
            <w:tcW w:w="1134" w:type="dxa"/>
            <w:gridSpan w:val="2"/>
            <w:tcBorders>
              <w:top w:val="single" w:sz="4" w:space="0" w:color="auto"/>
              <w:left w:val="single" w:sz="4" w:space="0" w:color="auto"/>
              <w:bottom w:val="single" w:sz="4" w:space="0" w:color="auto"/>
              <w:right w:val="single" w:sz="4" w:space="0" w:color="auto"/>
            </w:tcBorders>
            <w:shd w:val="clear" w:color="auto" w:fill="B6C8E8"/>
          </w:tcPr>
          <w:p w:rsidR="00D063E9" w:rsidRDefault="00D063E9" w:rsidP="00D063E9">
            <w:pPr>
              <w:pStyle w:val="TabLinksbndig"/>
              <w:spacing w:before="20" w:after="20"/>
              <w:ind w:left="-108" w:right="-111"/>
              <w:contextualSpacing w:val="0"/>
              <w:jc w:val="center"/>
              <w:rPr>
                <w:b/>
              </w:rPr>
            </w:pPr>
          </w:p>
        </w:tc>
      </w:tr>
      <w:tr w:rsidR="00D063E9" w:rsidTr="00926BEE">
        <w:trPr>
          <w:trHeight w:val="25"/>
        </w:trPr>
        <w:tc>
          <w:tcPr>
            <w:tcW w:w="6663" w:type="dxa"/>
            <w:gridSpan w:val="2"/>
            <w:tcBorders>
              <w:left w:val="single" w:sz="4" w:space="0" w:color="auto"/>
              <w:bottom w:val="single" w:sz="4" w:space="0" w:color="auto"/>
              <w:right w:val="single" w:sz="4" w:space="0" w:color="auto"/>
            </w:tcBorders>
            <w:shd w:val="clear" w:color="auto" w:fill="F2F2F2" w:themeFill="background1" w:themeFillShade="F2"/>
            <w:noWrap/>
            <w:tcMar>
              <w:top w:w="57" w:type="dxa"/>
              <w:bottom w:w="57" w:type="dxa"/>
            </w:tcMar>
          </w:tcPr>
          <w:p w:rsidR="00D063E9" w:rsidRPr="003C5FBA" w:rsidRDefault="00D063E9" w:rsidP="00D063E9">
            <w:pPr>
              <w:pStyle w:val="TabLinksbndig"/>
              <w:spacing w:before="20" w:after="20"/>
              <w:rPr>
                <w:b/>
                <w:i/>
                <w:color w:val="FFFFFF" w:themeColor="background1"/>
              </w:rPr>
            </w:pPr>
            <w:r w:rsidRPr="00DB3B3E">
              <w:rPr>
                <w:b/>
                <w:i/>
              </w:rPr>
              <w:t>Gefahrenquelle:</w:t>
            </w:r>
            <w:r>
              <w:rPr>
                <w:b/>
                <w:i/>
              </w:rPr>
              <w:t xml:space="preserve"> </w:t>
            </w:r>
            <w:r>
              <w:rPr>
                <w:b/>
                <w:i/>
              </w:rPr>
              <w:br/>
            </w:r>
            <w:r w:rsidRPr="00926BEE">
              <w:rPr>
                <w:b/>
                <w:i/>
              </w:rPr>
              <w:t>Sprengstoffe, Sprengzubehör, pyrotechnische Artikel</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F35E84">
              <w:rPr>
                <w:sz w:val="24"/>
              </w:rPr>
              <w:fldChar w:fldCharType="begin">
                <w:ffData>
                  <w:name w:val="Kontrollkästchen1"/>
                  <w:enabled/>
                  <w:calcOnExit w:val="0"/>
                  <w:checkBox>
                    <w:sizeAuto/>
                    <w:default w:val="0"/>
                  </w:checkBox>
                </w:ffData>
              </w:fldChar>
            </w:r>
            <w:r w:rsidRPr="00F35E84">
              <w:rPr>
                <w:sz w:val="24"/>
              </w:rPr>
              <w:instrText xml:space="preserve"> FORMCHECKBOX </w:instrText>
            </w:r>
            <w:r w:rsidR="00A933C9">
              <w:rPr>
                <w:sz w:val="24"/>
              </w:rPr>
            </w:r>
            <w:r w:rsidR="00A933C9">
              <w:rPr>
                <w:sz w:val="24"/>
              </w:rPr>
              <w:fldChar w:fldCharType="separate"/>
            </w:r>
            <w:r w:rsidRPr="00F35E84">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F35E84">
              <w:rPr>
                <w:sz w:val="24"/>
              </w:rPr>
              <w:fldChar w:fldCharType="begin">
                <w:ffData>
                  <w:name w:val="Kontrollkästchen1"/>
                  <w:enabled/>
                  <w:calcOnExit w:val="0"/>
                  <w:checkBox>
                    <w:sizeAuto/>
                    <w:default w:val="0"/>
                  </w:checkBox>
                </w:ffData>
              </w:fldChar>
            </w:r>
            <w:r w:rsidRPr="00F35E84">
              <w:rPr>
                <w:sz w:val="24"/>
              </w:rPr>
              <w:instrText xml:space="preserve"> FORMCHECKBOX </w:instrText>
            </w:r>
            <w:r w:rsidR="00A933C9">
              <w:rPr>
                <w:sz w:val="24"/>
              </w:rPr>
            </w:r>
            <w:r w:rsidR="00A933C9">
              <w:rPr>
                <w:sz w:val="24"/>
              </w:rPr>
              <w:fldChar w:fldCharType="separate"/>
            </w:r>
            <w:r w:rsidRPr="00F35E84">
              <w:rPr>
                <w:sz w:val="24"/>
              </w:rPr>
              <w:fldChar w:fldCharType="end"/>
            </w:r>
          </w:p>
        </w:tc>
        <w:tc>
          <w:tcPr>
            <w:tcW w:w="11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063E9" w:rsidRDefault="00D063E9" w:rsidP="00D063E9">
            <w:pPr>
              <w:pStyle w:val="TabLinksbndig"/>
              <w:spacing w:before="20" w:after="20"/>
              <w:ind w:left="-108" w:right="-111"/>
              <w:contextualSpacing w:val="0"/>
              <w:jc w:val="center"/>
              <w:rPr>
                <w:b/>
              </w:rPr>
            </w:pPr>
          </w:p>
        </w:tc>
      </w:tr>
      <w:tr w:rsidR="00FF58E8" w:rsidRPr="009C0979" w:rsidTr="00FF58E8">
        <w:trPr>
          <w:trHeight w:val="331"/>
        </w:trPr>
        <w:tc>
          <w:tcPr>
            <w:tcW w:w="8931" w:type="dxa"/>
            <w:gridSpan w:val="6"/>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tcPr>
          <w:p w:rsidR="00FF58E8" w:rsidRPr="009C0979" w:rsidRDefault="00FF58E8" w:rsidP="00FF58E8">
            <w:pPr>
              <w:pStyle w:val="TabLinksbndig"/>
              <w:tabs>
                <w:tab w:val="left" w:pos="459"/>
              </w:tabs>
              <w:spacing w:before="20" w:after="20"/>
            </w:pPr>
            <w:r>
              <w:t xml:space="preserve">Es sollte </w:t>
            </w:r>
            <w:r w:rsidR="005545CA">
              <w:t xml:space="preserve">u. a.  </w:t>
            </w:r>
            <w:r w:rsidR="00926BEE">
              <w:t>überprüft werden:</w:t>
            </w:r>
          </w:p>
        </w:tc>
      </w:tr>
      <w:tr w:rsidR="00D063E9" w:rsidRPr="00A426E3" w:rsidTr="00FF58E8">
        <w:trPr>
          <w:trHeight w:val="25"/>
        </w:trPr>
        <w:tc>
          <w:tcPr>
            <w:tcW w:w="567" w:type="dxa"/>
            <w:tcBorders>
              <w:left w:val="single" w:sz="4" w:space="0" w:color="auto"/>
              <w:bottom w:val="single" w:sz="4" w:space="0" w:color="auto"/>
              <w:right w:val="single" w:sz="4" w:space="0" w:color="auto"/>
            </w:tcBorders>
            <w:shd w:val="clear" w:color="auto" w:fill="auto"/>
            <w:noWrap/>
            <w:tcMar>
              <w:top w:w="57" w:type="dxa"/>
              <w:bottom w:w="57" w:type="dxa"/>
            </w:tcMar>
          </w:tcPr>
          <w:p w:rsidR="00D063E9" w:rsidRPr="008046F3" w:rsidRDefault="00D063E9" w:rsidP="00D063E9">
            <w:pPr>
              <w:pStyle w:val="TabLinksbndig"/>
              <w:spacing w:before="20" w:after="20" w:line="259" w:lineRule="auto"/>
              <w:contextualSpacing w:val="0"/>
              <w:jc w:val="right"/>
            </w:pPr>
            <w:r w:rsidRPr="008046F3">
              <w:t>1.</w:t>
            </w:r>
          </w:p>
        </w:tc>
        <w:tc>
          <w:tcPr>
            <w:tcW w:w="6096" w:type="dxa"/>
            <w:tcBorders>
              <w:left w:val="single" w:sz="4" w:space="0" w:color="auto"/>
              <w:bottom w:val="single" w:sz="4" w:space="0" w:color="auto"/>
              <w:right w:val="single" w:sz="4" w:space="0" w:color="auto"/>
            </w:tcBorders>
            <w:shd w:val="clear" w:color="auto" w:fill="auto"/>
          </w:tcPr>
          <w:p w:rsidR="00D063E9" w:rsidRPr="008046F3" w:rsidRDefault="00D063E9" w:rsidP="00D063E9">
            <w:pPr>
              <w:pStyle w:val="TabLinksbndig"/>
              <w:spacing w:before="20" w:after="20"/>
            </w:pPr>
            <w:r>
              <w:t>ob Sicherheitsmaßnahmen beim Umgang mit explosionsgefährlichen Stoffen ergriffen werden.</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2963EB">
              <w:rPr>
                <w:sz w:val="24"/>
              </w:rPr>
              <w:fldChar w:fldCharType="begin">
                <w:ffData>
                  <w:name w:val="Kontrollkästchen1"/>
                  <w:enabled/>
                  <w:calcOnExit w:val="0"/>
                  <w:checkBox>
                    <w:sizeAuto/>
                    <w:default w:val="0"/>
                  </w:checkBox>
                </w:ffData>
              </w:fldChar>
            </w:r>
            <w:r w:rsidRPr="002963EB">
              <w:rPr>
                <w:sz w:val="24"/>
              </w:rPr>
              <w:instrText xml:space="preserve"> FORMCHECKBOX </w:instrText>
            </w:r>
            <w:r w:rsidR="00A933C9">
              <w:rPr>
                <w:sz w:val="24"/>
              </w:rPr>
            </w:r>
            <w:r w:rsidR="00A933C9">
              <w:rPr>
                <w:sz w:val="24"/>
              </w:rPr>
              <w:fldChar w:fldCharType="separate"/>
            </w:r>
            <w:r w:rsidRPr="002963EB">
              <w:rPr>
                <w:sz w:val="24"/>
              </w:rPr>
              <w:fldChar w:fldCharType="end"/>
            </w: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D063E9" w:rsidRDefault="00D063E9" w:rsidP="00D063E9">
            <w:r w:rsidRPr="002963EB">
              <w:rPr>
                <w:sz w:val="24"/>
              </w:rPr>
              <w:fldChar w:fldCharType="begin">
                <w:ffData>
                  <w:name w:val="Kontrollkästchen1"/>
                  <w:enabled/>
                  <w:calcOnExit w:val="0"/>
                  <w:checkBox>
                    <w:sizeAuto/>
                    <w:default w:val="0"/>
                  </w:checkBox>
                </w:ffData>
              </w:fldChar>
            </w:r>
            <w:r w:rsidRPr="002963EB">
              <w:rPr>
                <w:sz w:val="24"/>
              </w:rPr>
              <w:instrText xml:space="preserve"> FORMCHECKBOX </w:instrText>
            </w:r>
            <w:r w:rsidR="00A933C9">
              <w:rPr>
                <w:sz w:val="24"/>
              </w:rPr>
            </w:r>
            <w:r w:rsidR="00A933C9">
              <w:rPr>
                <w:sz w:val="24"/>
              </w:rPr>
              <w:fldChar w:fldCharType="separate"/>
            </w:r>
            <w:r w:rsidRPr="002963EB">
              <w:rPr>
                <w:sz w:val="24"/>
              </w:rPr>
              <w:fldChar w:fldCharType="end"/>
            </w:r>
          </w:p>
        </w:tc>
        <w:tc>
          <w:tcPr>
            <w:tcW w:w="567" w:type="dxa"/>
            <w:tcBorders>
              <w:top w:val="single" w:sz="4" w:space="0" w:color="auto"/>
              <w:left w:val="single" w:sz="12" w:space="0" w:color="auto"/>
              <w:bottom w:val="single" w:sz="4" w:space="0" w:color="auto"/>
              <w:right w:val="single" w:sz="4" w:space="0" w:color="auto"/>
            </w:tcBorders>
            <w:shd w:val="clear" w:color="auto" w:fill="auto"/>
          </w:tcPr>
          <w:p w:rsidR="00D063E9" w:rsidRDefault="00D063E9" w:rsidP="00D063E9">
            <w:r w:rsidRPr="002963EB">
              <w:rPr>
                <w:sz w:val="24"/>
              </w:rPr>
              <w:fldChar w:fldCharType="begin">
                <w:ffData>
                  <w:name w:val="Kontrollkästchen1"/>
                  <w:enabled/>
                  <w:calcOnExit w:val="0"/>
                  <w:checkBox>
                    <w:sizeAuto/>
                    <w:default w:val="0"/>
                  </w:checkBox>
                </w:ffData>
              </w:fldChar>
            </w:r>
            <w:r w:rsidRPr="002963EB">
              <w:rPr>
                <w:sz w:val="24"/>
              </w:rPr>
              <w:instrText xml:space="preserve"> FORMCHECKBOX </w:instrText>
            </w:r>
            <w:r w:rsidR="00A933C9">
              <w:rPr>
                <w:sz w:val="24"/>
              </w:rPr>
            </w:r>
            <w:r w:rsidR="00A933C9">
              <w:rPr>
                <w:sz w:val="24"/>
              </w:rPr>
              <w:fldChar w:fldCharType="separate"/>
            </w:r>
            <w:r w:rsidRPr="002963EB">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2963EB">
              <w:rPr>
                <w:sz w:val="24"/>
              </w:rPr>
              <w:fldChar w:fldCharType="begin">
                <w:ffData>
                  <w:name w:val="Kontrollkästchen1"/>
                  <w:enabled/>
                  <w:calcOnExit w:val="0"/>
                  <w:checkBox>
                    <w:sizeAuto/>
                    <w:default w:val="0"/>
                  </w:checkBox>
                </w:ffData>
              </w:fldChar>
            </w:r>
            <w:r w:rsidRPr="002963EB">
              <w:rPr>
                <w:sz w:val="24"/>
              </w:rPr>
              <w:instrText xml:space="preserve"> FORMCHECKBOX </w:instrText>
            </w:r>
            <w:r w:rsidR="00A933C9">
              <w:rPr>
                <w:sz w:val="24"/>
              </w:rPr>
            </w:r>
            <w:r w:rsidR="00A933C9">
              <w:rPr>
                <w:sz w:val="24"/>
              </w:rPr>
              <w:fldChar w:fldCharType="separate"/>
            </w:r>
            <w:r w:rsidRPr="002963EB">
              <w:rPr>
                <w:sz w:val="24"/>
              </w:rPr>
              <w:fldChar w:fldCharType="end"/>
            </w:r>
          </w:p>
        </w:tc>
      </w:tr>
      <w:tr w:rsidR="00D063E9" w:rsidRPr="00A426E3" w:rsidTr="00FF58E8">
        <w:trPr>
          <w:trHeight w:val="25"/>
        </w:trPr>
        <w:tc>
          <w:tcPr>
            <w:tcW w:w="567" w:type="dxa"/>
            <w:tcBorders>
              <w:left w:val="single" w:sz="4" w:space="0" w:color="auto"/>
              <w:right w:val="single" w:sz="4" w:space="0" w:color="auto"/>
            </w:tcBorders>
            <w:shd w:val="clear" w:color="auto" w:fill="auto"/>
            <w:noWrap/>
            <w:tcMar>
              <w:top w:w="57" w:type="dxa"/>
              <w:bottom w:w="57" w:type="dxa"/>
            </w:tcMar>
          </w:tcPr>
          <w:p w:rsidR="00D063E9" w:rsidRPr="008046F3" w:rsidRDefault="00D063E9" w:rsidP="00D063E9">
            <w:pPr>
              <w:pStyle w:val="TabLinksbndig"/>
              <w:spacing w:before="20" w:after="20" w:line="259" w:lineRule="auto"/>
              <w:contextualSpacing w:val="0"/>
              <w:jc w:val="right"/>
            </w:pPr>
            <w:r w:rsidRPr="008046F3">
              <w:t>2.</w:t>
            </w:r>
          </w:p>
        </w:tc>
        <w:tc>
          <w:tcPr>
            <w:tcW w:w="6096" w:type="dxa"/>
            <w:tcBorders>
              <w:left w:val="single" w:sz="4" w:space="0" w:color="auto"/>
              <w:right w:val="single" w:sz="4" w:space="0" w:color="auto"/>
            </w:tcBorders>
            <w:shd w:val="clear" w:color="auto" w:fill="auto"/>
          </w:tcPr>
          <w:p w:rsidR="00D063E9" w:rsidRPr="008046F3" w:rsidRDefault="00D063E9" w:rsidP="00D063E9">
            <w:pPr>
              <w:pStyle w:val="TabLinksbndig"/>
              <w:spacing w:before="20" w:after="20"/>
            </w:pPr>
            <w:r>
              <w:t>ob die Verwendung von Sprengstoffen genehmigt worden ist.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2963EB">
              <w:rPr>
                <w:sz w:val="24"/>
              </w:rPr>
              <w:fldChar w:fldCharType="begin">
                <w:ffData>
                  <w:name w:val="Kontrollkästchen1"/>
                  <w:enabled/>
                  <w:calcOnExit w:val="0"/>
                  <w:checkBox>
                    <w:sizeAuto/>
                    <w:default w:val="0"/>
                  </w:checkBox>
                </w:ffData>
              </w:fldChar>
            </w:r>
            <w:r w:rsidRPr="002963EB">
              <w:rPr>
                <w:sz w:val="24"/>
              </w:rPr>
              <w:instrText xml:space="preserve"> FORMCHECKBOX </w:instrText>
            </w:r>
            <w:r w:rsidR="00A933C9">
              <w:rPr>
                <w:sz w:val="24"/>
              </w:rPr>
            </w:r>
            <w:r w:rsidR="00A933C9">
              <w:rPr>
                <w:sz w:val="24"/>
              </w:rPr>
              <w:fldChar w:fldCharType="separate"/>
            </w:r>
            <w:r w:rsidRPr="002963EB">
              <w:rPr>
                <w:sz w:val="24"/>
              </w:rPr>
              <w:fldChar w:fldCharType="end"/>
            </w: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D063E9" w:rsidRDefault="00D063E9" w:rsidP="00D063E9">
            <w:r w:rsidRPr="002963EB">
              <w:rPr>
                <w:sz w:val="24"/>
              </w:rPr>
              <w:fldChar w:fldCharType="begin">
                <w:ffData>
                  <w:name w:val="Kontrollkästchen1"/>
                  <w:enabled/>
                  <w:calcOnExit w:val="0"/>
                  <w:checkBox>
                    <w:sizeAuto/>
                    <w:default w:val="0"/>
                  </w:checkBox>
                </w:ffData>
              </w:fldChar>
            </w:r>
            <w:r w:rsidRPr="002963EB">
              <w:rPr>
                <w:sz w:val="24"/>
              </w:rPr>
              <w:instrText xml:space="preserve"> FORMCHECKBOX </w:instrText>
            </w:r>
            <w:r w:rsidR="00A933C9">
              <w:rPr>
                <w:sz w:val="24"/>
              </w:rPr>
            </w:r>
            <w:r w:rsidR="00A933C9">
              <w:rPr>
                <w:sz w:val="24"/>
              </w:rPr>
              <w:fldChar w:fldCharType="separate"/>
            </w:r>
            <w:r w:rsidRPr="002963EB">
              <w:rPr>
                <w:sz w:val="24"/>
              </w:rPr>
              <w:fldChar w:fldCharType="end"/>
            </w:r>
          </w:p>
        </w:tc>
        <w:tc>
          <w:tcPr>
            <w:tcW w:w="567" w:type="dxa"/>
            <w:tcBorders>
              <w:top w:val="single" w:sz="4" w:space="0" w:color="auto"/>
              <w:left w:val="single" w:sz="12" w:space="0" w:color="auto"/>
              <w:bottom w:val="single" w:sz="4" w:space="0" w:color="auto"/>
              <w:right w:val="single" w:sz="4" w:space="0" w:color="auto"/>
            </w:tcBorders>
            <w:shd w:val="clear" w:color="auto" w:fill="auto"/>
          </w:tcPr>
          <w:p w:rsidR="00D063E9" w:rsidRDefault="00D063E9" w:rsidP="00D063E9">
            <w:r w:rsidRPr="002963EB">
              <w:rPr>
                <w:sz w:val="24"/>
              </w:rPr>
              <w:fldChar w:fldCharType="begin">
                <w:ffData>
                  <w:name w:val="Kontrollkästchen1"/>
                  <w:enabled/>
                  <w:calcOnExit w:val="0"/>
                  <w:checkBox>
                    <w:sizeAuto/>
                    <w:default w:val="0"/>
                  </w:checkBox>
                </w:ffData>
              </w:fldChar>
            </w:r>
            <w:r w:rsidRPr="002963EB">
              <w:rPr>
                <w:sz w:val="24"/>
              </w:rPr>
              <w:instrText xml:space="preserve"> FORMCHECKBOX </w:instrText>
            </w:r>
            <w:r w:rsidR="00A933C9">
              <w:rPr>
                <w:sz w:val="24"/>
              </w:rPr>
            </w:r>
            <w:r w:rsidR="00A933C9">
              <w:rPr>
                <w:sz w:val="24"/>
              </w:rPr>
              <w:fldChar w:fldCharType="separate"/>
            </w:r>
            <w:r w:rsidRPr="002963EB">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2963EB">
              <w:rPr>
                <w:sz w:val="24"/>
              </w:rPr>
              <w:fldChar w:fldCharType="begin">
                <w:ffData>
                  <w:name w:val="Kontrollkästchen1"/>
                  <w:enabled/>
                  <w:calcOnExit w:val="0"/>
                  <w:checkBox>
                    <w:sizeAuto/>
                    <w:default w:val="0"/>
                  </w:checkBox>
                </w:ffData>
              </w:fldChar>
            </w:r>
            <w:r w:rsidRPr="002963EB">
              <w:rPr>
                <w:sz w:val="24"/>
              </w:rPr>
              <w:instrText xml:space="preserve"> FORMCHECKBOX </w:instrText>
            </w:r>
            <w:r w:rsidR="00A933C9">
              <w:rPr>
                <w:sz w:val="24"/>
              </w:rPr>
            </w:r>
            <w:r w:rsidR="00A933C9">
              <w:rPr>
                <w:sz w:val="24"/>
              </w:rPr>
              <w:fldChar w:fldCharType="separate"/>
            </w:r>
            <w:r w:rsidRPr="002963EB">
              <w:rPr>
                <w:sz w:val="24"/>
              </w:rPr>
              <w:fldChar w:fldCharType="end"/>
            </w:r>
          </w:p>
        </w:tc>
      </w:tr>
      <w:tr w:rsidR="00D063E9" w:rsidRPr="00A426E3" w:rsidTr="00FF58E8">
        <w:trPr>
          <w:trHeight w:val="25"/>
        </w:trPr>
        <w:tc>
          <w:tcPr>
            <w:tcW w:w="567" w:type="dxa"/>
            <w:noWrap/>
          </w:tcPr>
          <w:p w:rsidR="00D063E9" w:rsidRPr="008046F3" w:rsidRDefault="00D063E9" w:rsidP="00D063E9">
            <w:pPr>
              <w:pStyle w:val="TabLinksbndig"/>
              <w:spacing w:before="20" w:after="20"/>
              <w:contextualSpacing w:val="0"/>
              <w:jc w:val="right"/>
            </w:pPr>
            <w:r>
              <w:t>3.</w:t>
            </w:r>
          </w:p>
        </w:tc>
        <w:tc>
          <w:tcPr>
            <w:tcW w:w="6096" w:type="dxa"/>
          </w:tcPr>
          <w:p w:rsidR="00D063E9" w:rsidRDefault="00D063E9" w:rsidP="00D063E9">
            <w:pPr>
              <w:pStyle w:val="TabLinksbndig"/>
              <w:spacing w:before="20" w:after="20"/>
              <w:contextualSpacing w:val="0"/>
            </w:pPr>
            <w:r>
              <w:t>ob nur zugelassene Sprengstoffe und Sprengzubehör eingeführt bzw. verwendet wird.</w:t>
            </w:r>
          </w:p>
        </w:tc>
        <w:tc>
          <w:tcPr>
            <w:tcW w:w="567" w:type="dxa"/>
          </w:tcPr>
          <w:p w:rsidR="00D063E9" w:rsidRDefault="00D063E9" w:rsidP="00D063E9">
            <w:r w:rsidRPr="002963EB">
              <w:rPr>
                <w:sz w:val="24"/>
              </w:rPr>
              <w:fldChar w:fldCharType="begin">
                <w:ffData>
                  <w:name w:val="Kontrollkästchen1"/>
                  <w:enabled/>
                  <w:calcOnExit w:val="0"/>
                  <w:checkBox>
                    <w:sizeAuto/>
                    <w:default w:val="0"/>
                  </w:checkBox>
                </w:ffData>
              </w:fldChar>
            </w:r>
            <w:r w:rsidRPr="002963EB">
              <w:rPr>
                <w:sz w:val="24"/>
              </w:rPr>
              <w:instrText xml:space="preserve"> FORMCHECKBOX </w:instrText>
            </w:r>
            <w:r w:rsidR="00A933C9">
              <w:rPr>
                <w:sz w:val="24"/>
              </w:rPr>
            </w:r>
            <w:r w:rsidR="00A933C9">
              <w:rPr>
                <w:sz w:val="24"/>
              </w:rPr>
              <w:fldChar w:fldCharType="separate"/>
            </w:r>
            <w:r w:rsidRPr="002963EB">
              <w:rPr>
                <w:sz w:val="24"/>
              </w:rPr>
              <w:fldChar w:fldCharType="end"/>
            </w:r>
          </w:p>
        </w:tc>
        <w:tc>
          <w:tcPr>
            <w:tcW w:w="567" w:type="dxa"/>
            <w:tcBorders>
              <w:right w:val="single" w:sz="12" w:space="0" w:color="auto"/>
            </w:tcBorders>
          </w:tcPr>
          <w:p w:rsidR="00D063E9" w:rsidRDefault="00D063E9" w:rsidP="00D063E9">
            <w:r w:rsidRPr="002963EB">
              <w:rPr>
                <w:sz w:val="24"/>
              </w:rPr>
              <w:fldChar w:fldCharType="begin">
                <w:ffData>
                  <w:name w:val="Kontrollkästchen1"/>
                  <w:enabled/>
                  <w:calcOnExit w:val="0"/>
                  <w:checkBox>
                    <w:sizeAuto/>
                    <w:default w:val="0"/>
                  </w:checkBox>
                </w:ffData>
              </w:fldChar>
            </w:r>
            <w:r w:rsidRPr="002963EB">
              <w:rPr>
                <w:sz w:val="24"/>
              </w:rPr>
              <w:instrText xml:space="preserve"> FORMCHECKBOX </w:instrText>
            </w:r>
            <w:r w:rsidR="00A933C9">
              <w:rPr>
                <w:sz w:val="24"/>
              </w:rPr>
            </w:r>
            <w:r w:rsidR="00A933C9">
              <w:rPr>
                <w:sz w:val="24"/>
              </w:rPr>
              <w:fldChar w:fldCharType="separate"/>
            </w:r>
            <w:r w:rsidRPr="002963EB">
              <w:rPr>
                <w:sz w:val="24"/>
              </w:rPr>
              <w:fldChar w:fldCharType="end"/>
            </w:r>
          </w:p>
        </w:tc>
        <w:tc>
          <w:tcPr>
            <w:tcW w:w="567" w:type="dxa"/>
            <w:tcBorders>
              <w:left w:val="single" w:sz="12" w:space="0" w:color="auto"/>
            </w:tcBorders>
          </w:tcPr>
          <w:p w:rsidR="00D063E9" w:rsidRDefault="00D063E9" w:rsidP="00D063E9">
            <w:r w:rsidRPr="002963EB">
              <w:rPr>
                <w:sz w:val="24"/>
              </w:rPr>
              <w:fldChar w:fldCharType="begin">
                <w:ffData>
                  <w:name w:val="Kontrollkästchen1"/>
                  <w:enabled/>
                  <w:calcOnExit w:val="0"/>
                  <w:checkBox>
                    <w:sizeAuto/>
                    <w:default w:val="0"/>
                  </w:checkBox>
                </w:ffData>
              </w:fldChar>
            </w:r>
            <w:r w:rsidRPr="002963EB">
              <w:rPr>
                <w:sz w:val="24"/>
              </w:rPr>
              <w:instrText xml:space="preserve"> FORMCHECKBOX </w:instrText>
            </w:r>
            <w:r w:rsidR="00A933C9">
              <w:rPr>
                <w:sz w:val="24"/>
              </w:rPr>
            </w:r>
            <w:r w:rsidR="00A933C9">
              <w:rPr>
                <w:sz w:val="24"/>
              </w:rPr>
              <w:fldChar w:fldCharType="separate"/>
            </w:r>
            <w:r w:rsidRPr="002963EB">
              <w:rPr>
                <w:sz w:val="24"/>
              </w:rPr>
              <w:fldChar w:fldCharType="end"/>
            </w:r>
          </w:p>
        </w:tc>
        <w:tc>
          <w:tcPr>
            <w:tcW w:w="567" w:type="dxa"/>
          </w:tcPr>
          <w:p w:rsidR="00D063E9" w:rsidRDefault="00D063E9" w:rsidP="00D063E9">
            <w:r w:rsidRPr="002963EB">
              <w:rPr>
                <w:sz w:val="24"/>
              </w:rPr>
              <w:fldChar w:fldCharType="begin">
                <w:ffData>
                  <w:name w:val="Kontrollkästchen1"/>
                  <w:enabled/>
                  <w:calcOnExit w:val="0"/>
                  <w:checkBox>
                    <w:sizeAuto/>
                    <w:default w:val="0"/>
                  </w:checkBox>
                </w:ffData>
              </w:fldChar>
            </w:r>
            <w:r w:rsidRPr="002963EB">
              <w:rPr>
                <w:sz w:val="24"/>
              </w:rPr>
              <w:instrText xml:space="preserve"> FORMCHECKBOX </w:instrText>
            </w:r>
            <w:r w:rsidR="00A933C9">
              <w:rPr>
                <w:sz w:val="24"/>
              </w:rPr>
            </w:r>
            <w:r w:rsidR="00A933C9">
              <w:rPr>
                <w:sz w:val="24"/>
              </w:rPr>
              <w:fldChar w:fldCharType="separate"/>
            </w:r>
            <w:r w:rsidRPr="002963EB">
              <w:rPr>
                <w:sz w:val="24"/>
              </w:rPr>
              <w:fldChar w:fldCharType="end"/>
            </w:r>
          </w:p>
        </w:tc>
      </w:tr>
      <w:tr w:rsidR="00D063E9" w:rsidRPr="00A426E3" w:rsidTr="00FF58E8">
        <w:trPr>
          <w:trHeight w:val="25"/>
        </w:trPr>
        <w:tc>
          <w:tcPr>
            <w:tcW w:w="567" w:type="dxa"/>
            <w:noWrap/>
          </w:tcPr>
          <w:p w:rsidR="00D063E9" w:rsidRDefault="00D063E9" w:rsidP="00D063E9">
            <w:pPr>
              <w:pStyle w:val="TabLinksbndig"/>
              <w:spacing w:before="20" w:after="20"/>
              <w:contextualSpacing w:val="0"/>
              <w:jc w:val="right"/>
            </w:pPr>
            <w:r>
              <w:t>4.</w:t>
            </w:r>
          </w:p>
        </w:tc>
        <w:tc>
          <w:tcPr>
            <w:tcW w:w="6096" w:type="dxa"/>
          </w:tcPr>
          <w:p w:rsidR="00D063E9" w:rsidRDefault="00D063E9" w:rsidP="00D063E9">
            <w:pPr>
              <w:pStyle w:val="TabLinksbndig"/>
              <w:spacing w:before="20" w:after="20"/>
              <w:contextualSpacing w:val="0"/>
            </w:pPr>
            <w:r>
              <w:t>ob nur fachkundige und beauftragte Personen Umgang mit diesen Stoffen haben.</w:t>
            </w:r>
          </w:p>
        </w:tc>
        <w:tc>
          <w:tcPr>
            <w:tcW w:w="567" w:type="dxa"/>
          </w:tcPr>
          <w:p w:rsidR="00D063E9" w:rsidRDefault="00D063E9" w:rsidP="00D063E9">
            <w:r w:rsidRPr="002963EB">
              <w:rPr>
                <w:sz w:val="24"/>
              </w:rPr>
              <w:fldChar w:fldCharType="begin">
                <w:ffData>
                  <w:name w:val="Kontrollkästchen1"/>
                  <w:enabled/>
                  <w:calcOnExit w:val="0"/>
                  <w:checkBox>
                    <w:sizeAuto/>
                    <w:default w:val="0"/>
                  </w:checkBox>
                </w:ffData>
              </w:fldChar>
            </w:r>
            <w:r w:rsidRPr="002963EB">
              <w:rPr>
                <w:sz w:val="24"/>
              </w:rPr>
              <w:instrText xml:space="preserve"> FORMCHECKBOX </w:instrText>
            </w:r>
            <w:r w:rsidR="00A933C9">
              <w:rPr>
                <w:sz w:val="24"/>
              </w:rPr>
            </w:r>
            <w:r w:rsidR="00A933C9">
              <w:rPr>
                <w:sz w:val="24"/>
              </w:rPr>
              <w:fldChar w:fldCharType="separate"/>
            </w:r>
            <w:r w:rsidRPr="002963EB">
              <w:rPr>
                <w:sz w:val="24"/>
              </w:rPr>
              <w:fldChar w:fldCharType="end"/>
            </w:r>
          </w:p>
        </w:tc>
        <w:tc>
          <w:tcPr>
            <w:tcW w:w="567" w:type="dxa"/>
            <w:tcBorders>
              <w:right w:val="single" w:sz="12" w:space="0" w:color="auto"/>
            </w:tcBorders>
          </w:tcPr>
          <w:p w:rsidR="00D063E9" w:rsidRDefault="00D063E9" w:rsidP="00D063E9">
            <w:r w:rsidRPr="002963EB">
              <w:rPr>
                <w:sz w:val="24"/>
              </w:rPr>
              <w:fldChar w:fldCharType="begin">
                <w:ffData>
                  <w:name w:val="Kontrollkästchen1"/>
                  <w:enabled/>
                  <w:calcOnExit w:val="0"/>
                  <w:checkBox>
                    <w:sizeAuto/>
                    <w:default w:val="0"/>
                  </w:checkBox>
                </w:ffData>
              </w:fldChar>
            </w:r>
            <w:r w:rsidRPr="002963EB">
              <w:rPr>
                <w:sz w:val="24"/>
              </w:rPr>
              <w:instrText xml:space="preserve"> FORMCHECKBOX </w:instrText>
            </w:r>
            <w:r w:rsidR="00A933C9">
              <w:rPr>
                <w:sz w:val="24"/>
              </w:rPr>
            </w:r>
            <w:r w:rsidR="00A933C9">
              <w:rPr>
                <w:sz w:val="24"/>
              </w:rPr>
              <w:fldChar w:fldCharType="separate"/>
            </w:r>
            <w:r w:rsidRPr="002963EB">
              <w:rPr>
                <w:sz w:val="24"/>
              </w:rPr>
              <w:fldChar w:fldCharType="end"/>
            </w:r>
          </w:p>
        </w:tc>
        <w:tc>
          <w:tcPr>
            <w:tcW w:w="567" w:type="dxa"/>
            <w:tcBorders>
              <w:left w:val="single" w:sz="12" w:space="0" w:color="auto"/>
            </w:tcBorders>
          </w:tcPr>
          <w:p w:rsidR="00D063E9" w:rsidRDefault="00D063E9" w:rsidP="00D063E9">
            <w:r w:rsidRPr="002963EB">
              <w:rPr>
                <w:sz w:val="24"/>
              </w:rPr>
              <w:fldChar w:fldCharType="begin">
                <w:ffData>
                  <w:name w:val="Kontrollkästchen1"/>
                  <w:enabled/>
                  <w:calcOnExit w:val="0"/>
                  <w:checkBox>
                    <w:sizeAuto/>
                    <w:default w:val="0"/>
                  </w:checkBox>
                </w:ffData>
              </w:fldChar>
            </w:r>
            <w:r w:rsidRPr="002963EB">
              <w:rPr>
                <w:sz w:val="24"/>
              </w:rPr>
              <w:instrText xml:space="preserve"> FORMCHECKBOX </w:instrText>
            </w:r>
            <w:r w:rsidR="00A933C9">
              <w:rPr>
                <w:sz w:val="24"/>
              </w:rPr>
            </w:r>
            <w:r w:rsidR="00A933C9">
              <w:rPr>
                <w:sz w:val="24"/>
              </w:rPr>
              <w:fldChar w:fldCharType="separate"/>
            </w:r>
            <w:r w:rsidRPr="002963EB">
              <w:rPr>
                <w:sz w:val="24"/>
              </w:rPr>
              <w:fldChar w:fldCharType="end"/>
            </w:r>
          </w:p>
        </w:tc>
        <w:tc>
          <w:tcPr>
            <w:tcW w:w="567" w:type="dxa"/>
          </w:tcPr>
          <w:p w:rsidR="00D063E9" w:rsidRDefault="00D063E9" w:rsidP="00D063E9">
            <w:r w:rsidRPr="002963EB">
              <w:rPr>
                <w:sz w:val="24"/>
              </w:rPr>
              <w:fldChar w:fldCharType="begin">
                <w:ffData>
                  <w:name w:val="Kontrollkästchen1"/>
                  <w:enabled/>
                  <w:calcOnExit w:val="0"/>
                  <w:checkBox>
                    <w:sizeAuto/>
                    <w:default w:val="0"/>
                  </w:checkBox>
                </w:ffData>
              </w:fldChar>
            </w:r>
            <w:r w:rsidRPr="002963EB">
              <w:rPr>
                <w:sz w:val="24"/>
              </w:rPr>
              <w:instrText xml:space="preserve"> FORMCHECKBOX </w:instrText>
            </w:r>
            <w:r w:rsidR="00A933C9">
              <w:rPr>
                <w:sz w:val="24"/>
              </w:rPr>
            </w:r>
            <w:r w:rsidR="00A933C9">
              <w:rPr>
                <w:sz w:val="24"/>
              </w:rPr>
              <w:fldChar w:fldCharType="separate"/>
            </w:r>
            <w:r w:rsidRPr="002963EB">
              <w:rPr>
                <w:sz w:val="24"/>
              </w:rPr>
              <w:fldChar w:fldCharType="end"/>
            </w:r>
          </w:p>
        </w:tc>
      </w:tr>
      <w:tr w:rsidR="00D063E9" w:rsidRPr="00A426E3" w:rsidTr="00FF58E8">
        <w:trPr>
          <w:trHeight w:val="25"/>
        </w:trPr>
        <w:tc>
          <w:tcPr>
            <w:tcW w:w="567" w:type="dxa"/>
            <w:noWrap/>
          </w:tcPr>
          <w:p w:rsidR="00D063E9" w:rsidRDefault="00D063E9" w:rsidP="00D063E9">
            <w:pPr>
              <w:pStyle w:val="TabLinksbndig"/>
              <w:spacing w:before="20" w:after="20"/>
              <w:contextualSpacing w:val="0"/>
              <w:jc w:val="right"/>
            </w:pPr>
            <w:r>
              <w:t>5.</w:t>
            </w:r>
          </w:p>
        </w:tc>
        <w:tc>
          <w:tcPr>
            <w:tcW w:w="6096" w:type="dxa"/>
          </w:tcPr>
          <w:p w:rsidR="00D063E9" w:rsidRDefault="00D063E9" w:rsidP="00D063E9">
            <w:pPr>
              <w:pStyle w:val="TabLinksbndig"/>
              <w:spacing w:before="20" w:after="20"/>
              <w:contextualSpacing w:val="0"/>
            </w:pPr>
            <w:r>
              <w:t>ob alle Sicherheitsbestimmungen eingehalten werden (z. B. Einrichtung</w:t>
            </w:r>
          </w:p>
          <w:p w:rsidR="00D063E9" w:rsidRDefault="00D063E9" w:rsidP="00D063E9">
            <w:pPr>
              <w:pStyle w:val="TabLinksbndig"/>
              <w:spacing w:before="20" w:after="20"/>
              <w:contextualSpacing w:val="0"/>
            </w:pPr>
            <w:r>
              <w:t>von Betriebsanlagen, Schutzabstände etc.).</w:t>
            </w:r>
          </w:p>
        </w:tc>
        <w:tc>
          <w:tcPr>
            <w:tcW w:w="567" w:type="dxa"/>
          </w:tcPr>
          <w:p w:rsidR="00D063E9" w:rsidRDefault="00D063E9" w:rsidP="00D063E9">
            <w:r w:rsidRPr="002963EB">
              <w:rPr>
                <w:sz w:val="24"/>
              </w:rPr>
              <w:fldChar w:fldCharType="begin">
                <w:ffData>
                  <w:name w:val="Kontrollkästchen1"/>
                  <w:enabled/>
                  <w:calcOnExit w:val="0"/>
                  <w:checkBox>
                    <w:sizeAuto/>
                    <w:default w:val="0"/>
                  </w:checkBox>
                </w:ffData>
              </w:fldChar>
            </w:r>
            <w:r w:rsidRPr="002963EB">
              <w:rPr>
                <w:sz w:val="24"/>
              </w:rPr>
              <w:instrText xml:space="preserve"> FORMCHECKBOX </w:instrText>
            </w:r>
            <w:r w:rsidR="00A933C9">
              <w:rPr>
                <w:sz w:val="24"/>
              </w:rPr>
            </w:r>
            <w:r w:rsidR="00A933C9">
              <w:rPr>
                <w:sz w:val="24"/>
              </w:rPr>
              <w:fldChar w:fldCharType="separate"/>
            </w:r>
            <w:r w:rsidRPr="002963EB">
              <w:rPr>
                <w:sz w:val="24"/>
              </w:rPr>
              <w:fldChar w:fldCharType="end"/>
            </w:r>
          </w:p>
        </w:tc>
        <w:tc>
          <w:tcPr>
            <w:tcW w:w="567" w:type="dxa"/>
            <w:tcBorders>
              <w:right w:val="single" w:sz="12" w:space="0" w:color="auto"/>
            </w:tcBorders>
          </w:tcPr>
          <w:p w:rsidR="00D063E9" w:rsidRDefault="00D063E9" w:rsidP="00D063E9">
            <w:r w:rsidRPr="002963EB">
              <w:rPr>
                <w:sz w:val="24"/>
              </w:rPr>
              <w:fldChar w:fldCharType="begin">
                <w:ffData>
                  <w:name w:val="Kontrollkästchen1"/>
                  <w:enabled/>
                  <w:calcOnExit w:val="0"/>
                  <w:checkBox>
                    <w:sizeAuto/>
                    <w:default w:val="0"/>
                  </w:checkBox>
                </w:ffData>
              </w:fldChar>
            </w:r>
            <w:r w:rsidRPr="002963EB">
              <w:rPr>
                <w:sz w:val="24"/>
              </w:rPr>
              <w:instrText xml:space="preserve"> FORMCHECKBOX </w:instrText>
            </w:r>
            <w:r w:rsidR="00A933C9">
              <w:rPr>
                <w:sz w:val="24"/>
              </w:rPr>
            </w:r>
            <w:r w:rsidR="00A933C9">
              <w:rPr>
                <w:sz w:val="24"/>
              </w:rPr>
              <w:fldChar w:fldCharType="separate"/>
            </w:r>
            <w:r w:rsidRPr="002963EB">
              <w:rPr>
                <w:sz w:val="24"/>
              </w:rPr>
              <w:fldChar w:fldCharType="end"/>
            </w:r>
          </w:p>
        </w:tc>
        <w:tc>
          <w:tcPr>
            <w:tcW w:w="567" w:type="dxa"/>
            <w:tcBorders>
              <w:left w:val="single" w:sz="12" w:space="0" w:color="auto"/>
            </w:tcBorders>
          </w:tcPr>
          <w:p w:rsidR="00D063E9" w:rsidRDefault="00D063E9" w:rsidP="00D063E9">
            <w:r w:rsidRPr="002963EB">
              <w:rPr>
                <w:sz w:val="24"/>
              </w:rPr>
              <w:fldChar w:fldCharType="begin">
                <w:ffData>
                  <w:name w:val="Kontrollkästchen1"/>
                  <w:enabled/>
                  <w:calcOnExit w:val="0"/>
                  <w:checkBox>
                    <w:sizeAuto/>
                    <w:default w:val="0"/>
                  </w:checkBox>
                </w:ffData>
              </w:fldChar>
            </w:r>
            <w:r w:rsidRPr="002963EB">
              <w:rPr>
                <w:sz w:val="24"/>
              </w:rPr>
              <w:instrText xml:space="preserve"> FORMCHECKBOX </w:instrText>
            </w:r>
            <w:r w:rsidR="00A933C9">
              <w:rPr>
                <w:sz w:val="24"/>
              </w:rPr>
            </w:r>
            <w:r w:rsidR="00A933C9">
              <w:rPr>
                <w:sz w:val="24"/>
              </w:rPr>
              <w:fldChar w:fldCharType="separate"/>
            </w:r>
            <w:r w:rsidRPr="002963EB">
              <w:rPr>
                <w:sz w:val="24"/>
              </w:rPr>
              <w:fldChar w:fldCharType="end"/>
            </w:r>
          </w:p>
        </w:tc>
        <w:tc>
          <w:tcPr>
            <w:tcW w:w="567" w:type="dxa"/>
          </w:tcPr>
          <w:p w:rsidR="00D063E9" w:rsidRDefault="00D063E9" w:rsidP="00D063E9">
            <w:r w:rsidRPr="002963EB">
              <w:rPr>
                <w:sz w:val="24"/>
              </w:rPr>
              <w:fldChar w:fldCharType="begin">
                <w:ffData>
                  <w:name w:val="Kontrollkästchen1"/>
                  <w:enabled/>
                  <w:calcOnExit w:val="0"/>
                  <w:checkBox>
                    <w:sizeAuto/>
                    <w:default w:val="0"/>
                  </w:checkBox>
                </w:ffData>
              </w:fldChar>
            </w:r>
            <w:r w:rsidRPr="002963EB">
              <w:rPr>
                <w:sz w:val="24"/>
              </w:rPr>
              <w:instrText xml:space="preserve"> FORMCHECKBOX </w:instrText>
            </w:r>
            <w:r w:rsidR="00A933C9">
              <w:rPr>
                <w:sz w:val="24"/>
              </w:rPr>
            </w:r>
            <w:r w:rsidR="00A933C9">
              <w:rPr>
                <w:sz w:val="24"/>
              </w:rPr>
              <w:fldChar w:fldCharType="separate"/>
            </w:r>
            <w:r w:rsidRPr="002963EB">
              <w:rPr>
                <w:sz w:val="24"/>
              </w:rPr>
              <w:fldChar w:fldCharType="end"/>
            </w:r>
          </w:p>
        </w:tc>
      </w:tr>
      <w:tr w:rsidR="00D063E9" w:rsidRPr="00A426E3" w:rsidTr="00FF58E8">
        <w:trPr>
          <w:trHeight w:val="25"/>
        </w:trPr>
        <w:tc>
          <w:tcPr>
            <w:tcW w:w="567" w:type="dxa"/>
            <w:noWrap/>
          </w:tcPr>
          <w:p w:rsidR="00D063E9" w:rsidRDefault="00D063E9" w:rsidP="00D063E9">
            <w:pPr>
              <w:pStyle w:val="TabLinksbndig"/>
              <w:spacing w:before="20" w:after="20"/>
              <w:contextualSpacing w:val="0"/>
              <w:jc w:val="right"/>
            </w:pPr>
            <w:r>
              <w:t>6.</w:t>
            </w:r>
          </w:p>
        </w:tc>
        <w:tc>
          <w:tcPr>
            <w:tcW w:w="6096" w:type="dxa"/>
          </w:tcPr>
          <w:p w:rsidR="00D063E9" w:rsidRDefault="00D063E9" w:rsidP="00D063E9">
            <w:pPr>
              <w:pStyle w:val="TabLinksbndig"/>
              <w:spacing w:before="20" w:after="20"/>
              <w:contextualSpacing w:val="0"/>
            </w:pPr>
            <w:r>
              <w:t>ob S</w:t>
            </w:r>
            <w:r w:rsidRPr="00FF58E8">
              <w:t>preng- und Zündpläne vorhanden</w:t>
            </w:r>
            <w:r>
              <w:t xml:space="preserve"> sind.</w:t>
            </w:r>
          </w:p>
        </w:tc>
        <w:tc>
          <w:tcPr>
            <w:tcW w:w="567" w:type="dxa"/>
          </w:tcPr>
          <w:p w:rsidR="00D063E9" w:rsidRDefault="00D063E9" w:rsidP="00D063E9">
            <w:r w:rsidRPr="002963EB">
              <w:rPr>
                <w:sz w:val="24"/>
              </w:rPr>
              <w:fldChar w:fldCharType="begin">
                <w:ffData>
                  <w:name w:val="Kontrollkästchen1"/>
                  <w:enabled/>
                  <w:calcOnExit w:val="0"/>
                  <w:checkBox>
                    <w:sizeAuto/>
                    <w:default w:val="0"/>
                  </w:checkBox>
                </w:ffData>
              </w:fldChar>
            </w:r>
            <w:r w:rsidRPr="002963EB">
              <w:rPr>
                <w:sz w:val="24"/>
              </w:rPr>
              <w:instrText xml:space="preserve"> FORMCHECKBOX </w:instrText>
            </w:r>
            <w:r w:rsidR="00A933C9">
              <w:rPr>
                <w:sz w:val="24"/>
              </w:rPr>
            </w:r>
            <w:r w:rsidR="00A933C9">
              <w:rPr>
                <w:sz w:val="24"/>
              </w:rPr>
              <w:fldChar w:fldCharType="separate"/>
            </w:r>
            <w:r w:rsidRPr="002963EB">
              <w:rPr>
                <w:sz w:val="24"/>
              </w:rPr>
              <w:fldChar w:fldCharType="end"/>
            </w:r>
          </w:p>
        </w:tc>
        <w:tc>
          <w:tcPr>
            <w:tcW w:w="567" w:type="dxa"/>
            <w:tcBorders>
              <w:right w:val="single" w:sz="12" w:space="0" w:color="auto"/>
            </w:tcBorders>
          </w:tcPr>
          <w:p w:rsidR="00D063E9" w:rsidRDefault="00D063E9" w:rsidP="00D063E9">
            <w:r w:rsidRPr="002963EB">
              <w:rPr>
                <w:sz w:val="24"/>
              </w:rPr>
              <w:fldChar w:fldCharType="begin">
                <w:ffData>
                  <w:name w:val="Kontrollkästchen1"/>
                  <w:enabled/>
                  <w:calcOnExit w:val="0"/>
                  <w:checkBox>
                    <w:sizeAuto/>
                    <w:default w:val="0"/>
                  </w:checkBox>
                </w:ffData>
              </w:fldChar>
            </w:r>
            <w:r w:rsidRPr="002963EB">
              <w:rPr>
                <w:sz w:val="24"/>
              </w:rPr>
              <w:instrText xml:space="preserve"> FORMCHECKBOX </w:instrText>
            </w:r>
            <w:r w:rsidR="00A933C9">
              <w:rPr>
                <w:sz w:val="24"/>
              </w:rPr>
            </w:r>
            <w:r w:rsidR="00A933C9">
              <w:rPr>
                <w:sz w:val="24"/>
              </w:rPr>
              <w:fldChar w:fldCharType="separate"/>
            </w:r>
            <w:r w:rsidRPr="002963EB">
              <w:rPr>
                <w:sz w:val="24"/>
              </w:rPr>
              <w:fldChar w:fldCharType="end"/>
            </w:r>
          </w:p>
        </w:tc>
        <w:tc>
          <w:tcPr>
            <w:tcW w:w="567" w:type="dxa"/>
            <w:tcBorders>
              <w:left w:val="single" w:sz="12" w:space="0" w:color="auto"/>
            </w:tcBorders>
          </w:tcPr>
          <w:p w:rsidR="00D063E9" w:rsidRDefault="00D063E9" w:rsidP="00D063E9">
            <w:r w:rsidRPr="002963EB">
              <w:rPr>
                <w:sz w:val="24"/>
              </w:rPr>
              <w:fldChar w:fldCharType="begin">
                <w:ffData>
                  <w:name w:val="Kontrollkästchen1"/>
                  <w:enabled/>
                  <w:calcOnExit w:val="0"/>
                  <w:checkBox>
                    <w:sizeAuto/>
                    <w:default w:val="0"/>
                  </w:checkBox>
                </w:ffData>
              </w:fldChar>
            </w:r>
            <w:r w:rsidRPr="002963EB">
              <w:rPr>
                <w:sz w:val="24"/>
              </w:rPr>
              <w:instrText xml:space="preserve"> FORMCHECKBOX </w:instrText>
            </w:r>
            <w:r w:rsidR="00A933C9">
              <w:rPr>
                <w:sz w:val="24"/>
              </w:rPr>
            </w:r>
            <w:r w:rsidR="00A933C9">
              <w:rPr>
                <w:sz w:val="24"/>
              </w:rPr>
              <w:fldChar w:fldCharType="separate"/>
            </w:r>
            <w:r w:rsidRPr="002963EB">
              <w:rPr>
                <w:sz w:val="24"/>
              </w:rPr>
              <w:fldChar w:fldCharType="end"/>
            </w:r>
          </w:p>
        </w:tc>
        <w:tc>
          <w:tcPr>
            <w:tcW w:w="567" w:type="dxa"/>
          </w:tcPr>
          <w:p w:rsidR="00D063E9" w:rsidRDefault="00D063E9" w:rsidP="00D063E9">
            <w:r w:rsidRPr="002963EB">
              <w:rPr>
                <w:sz w:val="24"/>
              </w:rPr>
              <w:fldChar w:fldCharType="begin">
                <w:ffData>
                  <w:name w:val="Kontrollkästchen1"/>
                  <w:enabled/>
                  <w:calcOnExit w:val="0"/>
                  <w:checkBox>
                    <w:sizeAuto/>
                    <w:default w:val="0"/>
                  </w:checkBox>
                </w:ffData>
              </w:fldChar>
            </w:r>
            <w:r w:rsidRPr="002963EB">
              <w:rPr>
                <w:sz w:val="24"/>
              </w:rPr>
              <w:instrText xml:space="preserve"> FORMCHECKBOX </w:instrText>
            </w:r>
            <w:r w:rsidR="00A933C9">
              <w:rPr>
                <w:sz w:val="24"/>
              </w:rPr>
            </w:r>
            <w:r w:rsidR="00A933C9">
              <w:rPr>
                <w:sz w:val="24"/>
              </w:rPr>
              <w:fldChar w:fldCharType="separate"/>
            </w:r>
            <w:r w:rsidRPr="002963EB">
              <w:rPr>
                <w:sz w:val="24"/>
              </w:rPr>
              <w:fldChar w:fldCharType="end"/>
            </w:r>
          </w:p>
        </w:tc>
      </w:tr>
      <w:tr w:rsidR="00D063E9" w:rsidRPr="00A426E3" w:rsidTr="00FF58E8">
        <w:trPr>
          <w:trHeight w:val="25"/>
        </w:trPr>
        <w:tc>
          <w:tcPr>
            <w:tcW w:w="567" w:type="dxa"/>
            <w:noWrap/>
          </w:tcPr>
          <w:p w:rsidR="00D063E9" w:rsidRDefault="00D063E9" w:rsidP="00D063E9">
            <w:pPr>
              <w:pStyle w:val="TabLinksbndig"/>
              <w:spacing w:before="20" w:after="20"/>
              <w:contextualSpacing w:val="0"/>
              <w:jc w:val="right"/>
            </w:pPr>
            <w:r>
              <w:t>7.</w:t>
            </w:r>
          </w:p>
        </w:tc>
        <w:tc>
          <w:tcPr>
            <w:tcW w:w="6096" w:type="dxa"/>
          </w:tcPr>
          <w:p w:rsidR="00D063E9" w:rsidRDefault="00D063E9" w:rsidP="00D063E9">
            <w:pPr>
              <w:pStyle w:val="TabLinksbndig"/>
              <w:spacing w:before="20" w:after="20"/>
              <w:contextualSpacing w:val="0"/>
            </w:pPr>
            <w:r>
              <w:t>ob bei Arbeiten an Airbag- und Gurtstraffereinheiten sichergestellt wird, dass es zu keiner ungewollten Zündung kommen kann.</w:t>
            </w:r>
          </w:p>
        </w:tc>
        <w:tc>
          <w:tcPr>
            <w:tcW w:w="567" w:type="dxa"/>
          </w:tcPr>
          <w:p w:rsidR="00D063E9" w:rsidRDefault="00D063E9" w:rsidP="00D063E9">
            <w:r w:rsidRPr="002963EB">
              <w:rPr>
                <w:sz w:val="24"/>
              </w:rPr>
              <w:fldChar w:fldCharType="begin">
                <w:ffData>
                  <w:name w:val="Kontrollkästchen1"/>
                  <w:enabled/>
                  <w:calcOnExit w:val="0"/>
                  <w:checkBox>
                    <w:sizeAuto/>
                    <w:default w:val="0"/>
                  </w:checkBox>
                </w:ffData>
              </w:fldChar>
            </w:r>
            <w:r w:rsidRPr="002963EB">
              <w:rPr>
                <w:sz w:val="24"/>
              </w:rPr>
              <w:instrText xml:space="preserve"> FORMCHECKBOX </w:instrText>
            </w:r>
            <w:r w:rsidR="00A933C9">
              <w:rPr>
                <w:sz w:val="24"/>
              </w:rPr>
            </w:r>
            <w:r w:rsidR="00A933C9">
              <w:rPr>
                <w:sz w:val="24"/>
              </w:rPr>
              <w:fldChar w:fldCharType="separate"/>
            </w:r>
            <w:r w:rsidRPr="002963EB">
              <w:rPr>
                <w:sz w:val="24"/>
              </w:rPr>
              <w:fldChar w:fldCharType="end"/>
            </w:r>
          </w:p>
        </w:tc>
        <w:tc>
          <w:tcPr>
            <w:tcW w:w="567" w:type="dxa"/>
            <w:tcBorders>
              <w:right w:val="single" w:sz="12" w:space="0" w:color="auto"/>
            </w:tcBorders>
          </w:tcPr>
          <w:p w:rsidR="00D063E9" w:rsidRDefault="00D063E9" w:rsidP="00D063E9">
            <w:r w:rsidRPr="002963EB">
              <w:rPr>
                <w:sz w:val="24"/>
              </w:rPr>
              <w:fldChar w:fldCharType="begin">
                <w:ffData>
                  <w:name w:val="Kontrollkästchen1"/>
                  <w:enabled/>
                  <w:calcOnExit w:val="0"/>
                  <w:checkBox>
                    <w:sizeAuto/>
                    <w:default w:val="0"/>
                  </w:checkBox>
                </w:ffData>
              </w:fldChar>
            </w:r>
            <w:r w:rsidRPr="002963EB">
              <w:rPr>
                <w:sz w:val="24"/>
              </w:rPr>
              <w:instrText xml:space="preserve"> FORMCHECKBOX </w:instrText>
            </w:r>
            <w:r w:rsidR="00A933C9">
              <w:rPr>
                <w:sz w:val="24"/>
              </w:rPr>
            </w:r>
            <w:r w:rsidR="00A933C9">
              <w:rPr>
                <w:sz w:val="24"/>
              </w:rPr>
              <w:fldChar w:fldCharType="separate"/>
            </w:r>
            <w:r w:rsidRPr="002963EB">
              <w:rPr>
                <w:sz w:val="24"/>
              </w:rPr>
              <w:fldChar w:fldCharType="end"/>
            </w:r>
          </w:p>
        </w:tc>
        <w:tc>
          <w:tcPr>
            <w:tcW w:w="567" w:type="dxa"/>
            <w:tcBorders>
              <w:left w:val="single" w:sz="12" w:space="0" w:color="auto"/>
            </w:tcBorders>
          </w:tcPr>
          <w:p w:rsidR="00D063E9" w:rsidRDefault="00D063E9" w:rsidP="00D063E9">
            <w:r w:rsidRPr="002963EB">
              <w:rPr>
                <w:sz w:val="24"/>
              </w:rPr>
              <w:fldChar w:fldCharType="begin">
                <w:ffData>
                  <w:name w:val="Kontrollkästchen1"/>
                  <w:enabled/>
                  <w:calcOnExit w:val="0"/>
                  <w:checkBox>
                    <w:sizeAuto/>
                    <w:default w:val="0"/>
                  </w:checkBox>
                </w:ffData>
              </w:fldChar>
            </w:r>
            <w:r w:rsidRPr="002963EB">
              <w:rPr>
                <w:sz w:val="24"/>
              </w:rPr>
              <w:instrText xml:space="preserve"> FORMCHECKBOX </w:instrText>
            </w:r>
            <w:r w:rsidR="00A933C9">
              <w:rPr>
                <w:sz w:val="24"/>
              </w:rPr>
            </w:r>
            <w:r w:rsidR="00A933C9">
              <w:rPr>
                <w:sz w:val="24"/>
              </w:rPr>
              <w:fldChar w:fldCharType="separate"/>
            </w:r>
            <w:r w:rsidRPr="002963EB">
              <w:rPr>
                <w:sz w:val="24"/>
              </w:rPr>
              <w:fldChar w:fldCharType="end"/>
            </w:r>
          </w:p>
        </w:tc>
        <w:tc>
          <w:tcPr>
            <w:tcW w:w="567" w:type="dxa"/>
          </w:tcPr>
          <w:p w:rsidR="00D063E9" w:rsidRDefault="00D063E9" w:rsidP="00D063E9">
            <w:r w:rsidRPr="002963EB">
              <w:rPr>
                <w:sz w:val="24"/>
              </w:rPr>
              <w:fldChar w:fldCharType="begin">
                <w:ffData>
                  <w:name w:val="Kontrollkästchen1"/>
                  <w:enabled/>
                  <w:calcOnExit w:val="0"/>
                  <w:checkBox>
                    <w:sizeAuto/>
                    <w:default w:val="0"/>
                  </w:checkBox>
                </w:ffData>
              </w:fldChar>
            </w:r>
            <w:r w:rsidRPr="002963EB">
              <w:rPr>
                <w:sz w:val="24"/>
              </w:rPr>
              <w:instrText xml:space="preserve"> FORMCHECKBOX </w:instrText>
            </w:r>
            <w:r w:rsidR="00A933C9">
              <w:rPr>
                <w:sz w:val="24"/>
              </w:rPr>
            </w:r>
            <w:r w:rsidR="00A933C9">
              <w:rPr>
                <w:sz w:val="24"/>
              </w:rPr>
              <w:fldChar w:fldCharType="separate"/>
            </w:r>
            <w:r w:rsidRPr="002963EB">
              <w:rPr>
                <w:sz w:val="24"/>
              </w:rPr>
              <w:fldChar w:fldCharType="end"/>
            </w:r>
          </w:p>
        </w:tc>
      </w:tr>
    </w:tbl>
    <w:p w:rsidR="000B60A5" w:rsidRDefault="000B60A5" w:rsidP="008046F3">
      <w:pPr>
        <w:spacing w:after="80"/>
        <w:ind w:right="1417"/>
        <w:rPr>
          <w:rFonts w:ascii="Roboto Condensed" w:hAnsi="Roboto Condensed"/>
          <w:color w:val="000000" w:themeColor="text1"/>
        </w:rPr>
      </w:pPr>
    </w:p>
    <w:p w:rsidR="000B60A5" w:rsidRDefault="000B60A5">
      <w:pPr>
        <w:rPr>
          <w:rFonts w:ascii="Roboto Condensed" w:hAnsi="Roboto Condensed"/>
          <w:color w:val="000000" w:themeColor="text1"/>
        </w:rPr>
      </w:pPr>
      <w:r>
        <w:rPr>
          <w:rFonts w:ascii="Roboto Condensed" w:hAnsi="Roboto Condensed"/>
          <w:color w:val="000000" w:themeColor="text1"/>
        </w:rPr>
        <w:br w:type="page"/>
      </w:r>
    </w:p>
    <w:tbl>
      <w:tblPr>
        <w:tblStyle w:val="Tabellenraster"/>
        <w:tblW w:w="8931" w:type="dxa"/>
        <w:tblInd w:w="-5" w:type="dxa"/>
        <w:tblLayout w:type="fixed"/>
        <w:tblLook w:val="04A0" w:firstRow="1" w:lastRow="0" w:firstColumn="1" w:lastColumn="0" w:noHBand="0" w:noVBand="1"/>
      </w:tblPr>
      <w:tblGrid>
        <w:gridCol w:w="567"/>
        <w:gridCol w:w="6096"/>
        <w:gridCol w:w="567"/>
        <w:gridCol w:w="567"/>
        <w:gridCol w:w="567"/>
        <w:gridCol w:w="567"/>
      </w:tblGrid>
      <w:tr w:rsidR="00F32C4F" w:rsidRPr="00DA0CD4" w:rsidTr="00290434">
        <w:trPr>
          <w:trHeight w:val="260"/>
        </w:trPr>
        <w:tc>
          <w:tcPr>
            <w:tcW w:w="567" w:type="dxa"/>
            <w:vMerge w:val="restart"/>
            <w:tcBorders>
              <w:top w:val="single" w:sz="4" w:space="0" w:color="auto"/>
              <w:left w:val="single" w:sz="4" w:space="0" w:color="auto"/>
              <w:right w:val="single" w:sz="4" w:space="0" w:color="auto"/>
            </w:tcBorders>
            <w:shd w:val="clear" w:color="auto" w:fill="auto"/>
            <w:noWrap/>
            <w:tcMar>
              <w:top w:w="57" w:type="dxa"/>
              <w:bottom w:w="57" w:type="dxa"/>
            </w:tcMar>
            <w:vAlign w:val="bottom"/>
          </w:tcPr>
          <w:p w:rsidR="00F32C4F" w:rsidRPr="00DA0CD4" w:rsidRDefault="00F32C4F" w:rsidP="00290434">
            <w:pPr>
              <w:pStyle w:val="TabLinksbndig"/>
              <w:spacing w:before="20" w:after="20" w:line="259" w:lineRule="auto"/>
              <w:rPr>
                <w:b/>
              </w:rPr>
            </w:pPr>
            <w:r w:rsidRPr="00DA0CD4">
              <w:rPr>
                <w:b/>
              </w:rPr>
              <w:lastRenderedPageBreak/>
              <w:t>Nr.</w:t>
            </w:r>
          </w:p>
        </w:tc>
        <w:tc>
          <w:tcPr>
            <w:tcW w:w="6096" w:type="dxa"/>
            <w:vMerge w:val="restart"/>
            <w:tcBorders>
              <w:top w:val="single" w:sz="4" w:space="0" w:color="auto"/>
              <w:left w:val="single" w:sz="4" w:space="0" w:color="auto"/>
              <w:right w:val="single" w:sz="4" w:space="0" w:color="auto"/>
            </w:tcBorders>
            <w:shd w:val="clear" w:color="auto" w:fill="auto"/>
            <w:vAlign w:val="bottom"/>
          </w:tcPr>
          <w:p w:rsidR="00F32C4F" w:rsidRPr="00DA0CD4" w:rsidRDefault="00F32C4F" w:rsidP="00290434">
            <w:pPr>
              <w:pStyle w:val="TabLinksbndig"/>
              <w:spacing w:before="20" w:after="20" w:line="259" w:lineRule="auto"/>
              <w:contextualSpacing w:val="0"/>
              <w:rPr>
                <w:b/>
              </w:rPr>
            </w:pPr>
            <w:r w:rsidRPr="00DA0CD4">
              <w:rPr>
                <w:b/>
              </w:rPr>
              <w:t>Prüffrage</w:t>
            </w:r>
          </w:p>
        </w:tc>
        <w:tc>
          <w:tcPr>
            <w:tcW w:w="1134" w:type="dxa"/>
            <w:gridSpan w:val="2"/>
            <w:tcBorders>
              <w:top w:val="single" w:sz="4" w:space="0" w:color="auto"/>
              <w:left w:val="single" w:sz="4" w:space="0" w:color="auto"/>
              <w:bottom w:val="single" w:sz="4" w:space="0" w:color="auto"/>
              <w:right w:val="single" w:sz="12" w:space="0" w:color="auto"/>
            </w:tcBorders>
            <w:shd w:val="clear" w:color="auto" w:fill="auto"/>
          </w:tcPr>
          <w:p w:rsidR="00F32C4F" w:rsidRPr="00DA0CD4" w:rsidRDefault="00F32C4F" w:rsidP="00290434">
            <w:pPr>
              <w:pStyle w:val="TabLinksbndig"/>
              <w:spacing w:before="20" w:after="20" w:line="259" w:lineRule="auto"/>
              <w:contextualSpacing w:val="0"/>
              <w:jc w:val="center"/>
              <w:rPr>
                <w:b/>
              </w:rPr>
            </w:pPr>
            <w:r>
              <w:rPr>
                <w:b/>
              </w:rPr>
              <w:t>r</w:t>
            </w:r>
            <w:r w:rsidRPr="00DA0CD4">
              <w:rPr>
                <w:b/>
              </w:rPr>
              <w:t>elevant?</w:t>
            </w:r>
          </w:p>
        </w:tc>
        <w:tc>
          <w:tcPr>
            <w:tcW w:w="1134" w:type="dxa"/>
            <w:gridSpan w:val="2"/>
            <w:tcBorders>
              <w:top w:val="single" w:sz="4" w:space="0" w:color="auto"/>
              <w:left w:val="single" w:sz="12" w:space="0" w:color="auto"/>
              <w:bottom w:val="single" w:sz="4" w:space="0" w:color="auto"/>
              <w:right w:val="single" w:sz="4" w:space="0" w:color="auto"/>
            </w:tcBorders>
            <w:shd w:val="clear" w:color="auto" w:fill="auto"/>
          </w:tcPr>
          <w:p w:rsidR="00F32C4F" w:rsidRPr="00DA0CD4" w:rsidRDefault="00F32C4F" w:rsidP="00290434">
            <w:pPr>
              <w:pStyle w:val="TabLinksbndig"/>
              <w:spacing w:before="20" w:after="20" w:line="259" w:lineRule="auto"/>
              <w:ind w:right="-111"/>
              <w:contextualSpacing w:val="0"/>
              <w:jc w:val="center"/>
              <w:rPr>
                <w:b/>
              </w:rPr>
            </w:pPr>
            <w:r>
              <w:rPr>
                <w:b/>
              </w:rPr>
              <w:t>erfüllt</w:t>
            </w:r>
            <w:r w:rsidRPr="00DA0CD4">
              <w:rPr>
                <w:b/>
              </w:rPr>
              <w:t>?</w:t>
            </w:r>
          </w:p>
        </w:tc>
      </w:tr>
      <w:tr w:rsidR="00F32C4F" w:rsidRPr="008046F3" w:rsidTr="00290434">
        <w:trPr>
          <w:trHeight w:val="25"/>
        </w:trPr>
        <w:tc>
          <w:tcPr>
            <w:tcW w:w="567" w:type="dxa"/>
            <w:vMerge/>
            <w:tcBorders>
              <w:left w:val="single" w:sz="4" w:space="0" w:color="auto"/>
              <w:bottom w:val="single" w:sz="4" w:space="0" w:color="auto"/>
              <w:right w:val="single" w:sz="4" w:space="0" w:color="auto"/>
            </w:tcBorders>
            <w:shd w:val="clear" w:color="auto" w:fill="auto"/>
            <w:noWrap/>
            <w:tcMar>
              <w:top w:w="57" w:type="dxa"/>
              <w:bottom w:w="57" w:type="dxa"/>
            </w:tcMar>
          </w:tcPr>
          <w:p w:rsidR="00F32C4F" w:rsidRPr="00DA0CD4" w:rsidRDefault="00F32C4F" w:rsidP="00290434">
            <w:pPr>
              <w:pStyle w:val="TabLinksbndig"/>
              <w:spacing w:before="20" w:after="20"/>
              <w:contextualSpacing w:val="0"/>
              <w:jc w:val="right"/>
              <w:rPr>
                <w:b/>
              </w:rPr>
            </w:pPr>
          </w:p>
        </w:tc>
        <w:tc>
          <w:tcPr>
            <w:tcW w:w="6096" w:type="dxa"/>
            <w:vMerge/>
            <w:tcBorders>
              <w:left w:val="single" w:sz="4" w:space="0" w:color="auto"/>
              <w:bottom w:val="single" w:sz="4" w:space="0" w:color="auto"/>
              <w:right w:val="single" w:sz="4" w:space="0" w:color="auto"/>
            </w:tcBorders>
            <w:shd w:val="clear" w:color="auto" w:fill="auto"/>
          </w:tcPr>
          <w:p w:rsidR="00F32C4F" w:rsidRPr="00DA0CD4" w:rsidRDefault="00F32C4F" w:rsidP="00290434">
            <w:pPr>
              <w:pStyle w:val="TabLinksbndig"/>
              <w:spacing w:before="20" w:after="20"/>
              <w:contextualSpacing w:val="0"/>
              <w:rPr>
                <w:b/>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2C4F" w:rsidRPr="008046F3" w:rsidRDefault="00F32C4F" w:rsidP="00290434">
            <w:pPr>
              <w:pStyle w:val="TabLinksbndig"/>
              <w:spacing w:before="20" w:after="20"/>
              <w:contextualSpacing w:val="0"/>
              <w:jc w:val="center"/>
              <w:rPr>
                <w:b/>
              </w:rPr>
            </w:pPr>
            <w:r>
              <w:rPr>
                <w:b/>
              </w:rPr>
              <w:t>j</w:t>
            </w:r>
            <w:r w:rsidRPr="008046F3">
              <w:rPr>
                <w:b/>
              </w:rPr>
              <w:t>a</w:t>
            </w: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F32C4F" w:rsidRPr="008046F3" w:rsidRDefault="00F32C4F" w:rsidP="00290434">
            <w:pPr>
              <w:pStyle w:val="TabLinksbndig"/>
              <w:spacing w:before="20" w:after="20"/>
              <w:ind w:left="-114" w:right="-105"/>
              <w:contextualSpacing w:val="0"/>
              <w:jc w:val="center"/>
              <w:rPr>
                <w:b/>
              </w:rPr>
            </w:pPr>
            <w:r>
              <w:rPr>
                <w:b/>
              </w:rPr>
              <w:t>n</w:t>
            </w:r>
            <w:r w:rsidRPr="008046F3">
              <w:rPr>
                <w:b/>
              </w:rPr>
              <w:t>ein</w:t>
            </w:r>
          </w:p>
        </w:tc>
        <w:tc>
          <w:tcPr>
            <w:tcW w:w="567" w:type="dxa"/>
            <w:tcBorders>
              <w:top w:val="single" w:sz="4" w:space="0" w:color="auto"/>
              <w:left w:val="single" w:sz="12" w:space="0" w:color="auto"/>
              <w:bottom w:val="single" w:sz="4" w:space="0" w:color="auto"/>
              <w:right w:val="single" w:sz="4" w:space="0" w:color="auto"/>
            </w:tcBorders>
            <w:shd w:val="clear" w:color="auto" w:fill="auto"/>
          </w:tcPr>
          <w:p w:rsidR="00F32C4F" w:rsidRPr="008046F3" w:rsidRDefault="00F32C4F" w:rsidP="00290434">
            <w:pPr>
              <w:pStyle w:val="TabLinksbndig"/>
              <w:spacing w:before="20" w:after="20"/>
              <w:contextualSpacing w:val="0"/>
              <w:jc w:val="center"/>
              <w:rPr>
                <w:b/>
              </w:rPr>
            </w:pPr>
            <w:r>
              <w:rPr>
                <w:b/>
              </w:rPr>
              <w:t>j</w:t>
            </w:r>
            <w:r w:rsidRPr="008046F3">
              <w:rPr>
                <w:b/>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2C4F" w:rsidRPr="008046F3" w:rsidRDefault="00F32C4F" w:rsidP="00290434">
            <w:pPr>
              <w:pStyle w:val="TabLinksbndig"/>
              <w:spacing w:before="20" w:after="20"/>
              <w:ind w:left="-108" w:right="-111"/>
              <w:contextualSpacing w:val="0"/>
              <w:jc w:val="center"/>
              <w:rPr>
                <w:b/>
              </w:rPr>
            </w:pPr>
            <w:r>
              <w:rPr>
                <w:b/>
              </w:rPr>
              <w:t>n</w:t>
            </w:r>
            <w:r w:rsidRPr="008046F3">
              <w:rPr>
                <w:b/>
              </w:rPr>
              <w:t>ein</w:t>
            </w:r>
          </w:p>
        </w:tc>
      </w:tr>
      <w:tr w:rsidR="00D063E9" w:rsidTr="00290434">
        <w:trPr>
          <w:trHeight w:val="25"/>
        </w:trPr>
        <w:tc>
          <w:tcPr>
            <w:tcW w:w="6663" w:type="dxa"/>
            <w:gridSpan w:val="2"/>
            <w:tcBorders>
              <w:left w:val="single" w:sz="4" w:space="0" w:color="auto"/>
              <w:bottom w:val="single" w:sz="4" w:space="0" w:color="auto"/>
              <w:right w:val="single" w:sz="4" w:space="0" w:color="auto"/>
            </w:tcBorders>
            <w:shd w:val="clear" w:color="auto" w:fill="005084"/>
            <w:noWrap/>
            <w:tcMar>
              <w:top w:w="57" w:type="dxa"/>
              <w:bottom w:w="57" w:type="dxa"/>
            </w:tcMar>
          </w:tcPr>
          <w:p w:rsidR="00D063E9" w:rsidRPr="00DA0CD4" w:rsidRDefault="00D063E9" w:rsidP="00D063E9">
            <w:pPr>
              <w:pStyle w:val="TabLinksbndig"/>
              <w:spacing w:before="20" w:after="20"/>
              <w:contextualSpacing w:val="0"/>
              <w:rPr>
                <w:b/>
              </w:rPr>
            </w:pPr>
            <w:r>
              <w:rPr>
                <w:b/>
                <w:color w:val="FFFFFF" w:themeColor="background1"/>
              </w:rPr>
              <w:t>6</w:t>
            </w:r>
            <w:r w:rsidRPr="008A0B54">
              <w:rPr>
                <w:b/>
                <w:color w:val="FFFFFF" w:themeColor="background1"/>
              </w:rPr>
              <w:t>.</w:t>
            </w:r>
            <w:r>
              <w:rPr>
                <w:b/>
                <w:color w:val="FFFFFF" w:themeColor="background1"/>
              </w:rPr>
              <w:t xml:space="preserve">  T H E R M I S C H E  G E F Ä H R D U N G E N</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3104A2">
              <w:rPr>
                <w:sz w:val="24"/>
              </w:rPr>
              <w:fldChar w:fldCharType="begin">
                <w:ffData>
                  <w:name w:val="Kontrollkästchen1"/>
                  <w:enabled/>
                  <w:calcOnExit w:val="0"/>
                  <w:checkBox>
                    <w:sizeAuto/>
                    <w:default w:val="0"/>
                  </w:checkBox>
                </w:ffData>
              </w:fldChar>
            </w:r>
            <w:r w:rsidRPr="003104A2">
              <w:rPr>
                <w:sz w:val="24"/>
              </w:rPr>
              <w:instrText xml:space="preserve"> FORMCHECKBOX </w:instrText>
            </w:r>
            <w:r w:rsidR="00A933C9">
              <w:rPr>
                <w:sz w:val="24"/>
              </w:rPr>
            </w:r>
            <w:r w:rsidR="00A933C9">
              <w:rPr>
                <w:sz w:val="24"/>
              </w:rPr>
              <w:fldChar w:fldCharType="separate"/>
            </w:r>
            <w:r w:rsidRPr="003104A2">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3104A2">
              <w:rPr>
                <w:sz w:val="24"/>
              </w:rPr>
              <w:fldChar w:fldCharType="begin">
                <w:ffData>
                  <w:name w:val="Kontrollkästchen1"/>
                  <w:enabled/>
                  <w:calcOnExit w:val="0"/>
                  <w:checkBox>
                    <w:sizeAuto/>
                    <w:default w:val="0"/>
                  </w:checkBox>
                </w:ffData>
              </w:fldChar>
            </w:r>
            <w:r w:rsidRPr="003104A2">
              <w:rPr>
                <w:sz w:val="24"/>
              </w:rPr>
              <w:instrText xml:space="preserve"> FORMCHECKBOX </w:instrText>
            </w:r>
            <w:r w:rsidR="00A933C9">
              <w:rPr>
                <w:sz w:val="24"/>
              </w:rPr>
            </w:r>
            <w:r w:rsidR="00A933C9">
              <w:rPr>
                <w:sz w:val="24"/>
              </w:rPr>
              <w:fldChar w:fldCharType="separate"/>
            </w:r>
            <w:r w:rsidRPr="003104A2">
              <w:rPr>
                <w:sz w:val="24"/>
              </w:rPr>
              <w:fldChar w:fldCharType="end"/>
            </w:r>
          </w:p>
        </w:tc>
        <w:tc>
          <w:tcPr>
            <w:tcW w:w="1134" w:type="dxa"/>
            <w:gridSpan w:val="2"/>
            <w:tcBorders>
              <w:top w:val="single" w:sz="4" w:space="0" w:color="auto"/>
              <w:left w:val="single" w:sz="4" w:space="0" w:color="auto"/>
              <w:bottom w:val="single" w:sz="4" w:space="0" w:color="auto"/>
              <w:right w:val="single" w:sz="4" w:space="0" w:color="auto"/>
            </w:tcBorders>
            <w:shd w:val="clear" w:color="auto" w:fill="005084"/>
          </w:tcPr>
          <w:p w:rsidR="00D063E9" w:rsidRDefault="00D063E9" w:rsidP="00D063E9">
            <w:pPr>
              <w:pStyle w:val="TabLinksbndig"/>
              <w:spacing w:before="20" w:after="20"/>
              <w:ind w:left="-108" w:right="-111"/>
              <w:contextualSpacing w:val="0"/>
              <w:jc w:val="center"/>
              <w:rPr>
                <w:b/>
              </w:rPr>
            </w:pPr>
          </w:p>
        </w:tc>
      </w:tr>
      <w:tr w:rsidR="00D063E9" w:rsidTr="00290434">
        <w:trPr>
          <w:trHeight w:val="25"/>
        </w:trPr>
        <w:tc>
          <w:tcPr>
            <w:tcW w:w="6663" w:type="dxa"/>
            <w:gridSpan w:val="2"/>
            <w:tcBorders>
              <w:left w:val="single" w:sz="4" w:space="0" w:color="auto"/>
              <w:bottom w:val="single" w:sz="4" w:space="0" w:color="auto"/>
              <w:right w:val="single" w:sz="4" w:space="0" w:color="auto"/>
            </w:tcBorders>
            <w:shd w:val="clear" w:color="auto" w:fill="B6C8E8"/>
            <w:noWrap/>
            <w:tcMar>
              <w:top w:w="57" w:type="dxa"/>
              <w:bottom w:w="57" w:type="dxa"/>
            </w:tcMar>
          </w:tcPr>
          <w:p w:rsidR="00D063E9" w:rsidRPr="008A0B54" w:rsidRDefault="00D063E9" w:rsidP="00D063E9">
            <w:pPr>
              <w:pStyle w:val="TabLinksbndig"/>
              <w:spacing w:before="20" w:after="20"/>
              <w:rPr>
                <w:b/>
                <w:color w:val="FFFFFF" w:themeColor="background1"/>
              </w:rPr>
            </w:pPr>
            <w:r>
              <w:rPr>
                <w:b/>
              </w:rPr>
              <w:t>6.1 H</w:t>
            </w:r>
            <w:r w:rsidRPr="00F32C4F">
              <w:rPr>
                <w:b/>
              </w:rPr>
              <w:t>eiße Medien/Oberflächen</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3104A2">
              <w:rPr>
                <w:sz w:val="24"/>
              </w:rPr>
              <w:fldChar w:fldCharType="begin">
                <w:ffData>
                  <w:name w:val="Kontrollkästchen1"/>
                  <w:enabled/>
                  <w:calcOnExit w:val="0"/>
                  <w:checkBox>
                    <w:sizeAuto/>
                    <w:default w:val="0"/>
                  </w:checkBox>
                </w:ffData>
              </w:fldChar>
            </w:r>
            <w:r w:rsidRPr="003104A2">
              <w:rPr>
                <w:sz w:val="24"/>
              </w:rPr>
              <w:instrText xml:space="preserve"> FORMCHECKBOX </w:instrText>
            </w:r>
            <w:r w:rsidR="00A933C9">
              <w:rPr>
                <w:sz w:val="24"/>
              </w:rPr>
            </w:r>
            <w:r w:rsidR="00A933C9">
              <w:rPr>
                <w:sz w:val="24"/>
              </w:rPr>
              <w:fldChar w:fldCharType="separate"/>
            </w:r>
            <w:r w:rsidRPr="003104A2">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3104A2">
              <w:rPr>
                <w:sz w:val="24"/>
              </w:rPr>
              <w:fldChar w:fldCharType="begin">
                <w:ffData>
                  <w:name w:val="Kontrollkästchen1"/>
                  <w:enabled/>
                  <w:calcOnExit w:val="0"/>
                  <w:checkBox>
                    <w:sizeAuto/>
                    <w:default w:val="0"/>
                  </w:checkBox>
                </w:ffData>
              </w:fldChar>
            </w:r>
            <w:r w:rsidRPr="003104A2">
              <w:rPr>
                <w:sz w:val="24"/>
              </w:rPr>
              <w:instrText xml:space="preserve"> FORMCHECKBOX </w:instrText>
            </w:r>
            <w:r w:rsidR="00A933C9">
              <w:rPr>
                <w:sz w:val="24"/>
              </w:rPr>
            </w:r>
            <w:r w:rsidR="00A933C9">
              <w:rPr>
                <w:sz w:val="24"/>
              </w:rPr>
              <w:fldChar w:fldCharType="separate"/>
            </w:r>
            <w:r w:rsidRPr="003104A2">
              <w:rPr>
                <w:sz w:val="24"/>
              </w:rPr>
              <w:fldChar w:fldCharType="end"/>
            </w:r>
          </w:p>
        </w:tc>
        <w:tc>
          <w:tcPr>
            <w:tcW w:w="1134" w:type="dxa"/>
            <w:gridSpan w:val="2"/>
            <w:tcBorders>
              <w:top w:val="single" w:sz="4" w:space="0" w:color="auto"/>
              <w:left w:val="single" w:sz="4" w:space="0" w:color="auto"/>
              <w:bottom w:val="single" w:sz="4" w:space="0" w:color="auto"/>
              <w:right w:val="single" w:sz="4" w:space="0" w:color="auto"/>
            </w:tcBorders>
            <w:shd w:val="clear" w:color="auto" w:fill="B6C8E8"/>
          </w:tcPr>
          <w:p w:rsidR="00D063E9" w:rsidRDefault="00D063E9" w:rsidP="00D063E9">
            <w:pPr>
              <w:pStyle w:val="TabLinksbndig"/>
              <w:spacing w:before="20" w:after="20"/>
              <w:ind w:left="-108" w:right="-111"/>
              <w:contextualSpacing w:val="0"/>
              <w:jc w:val="center"/>
              <w:rPr>
                <w:b/>
              </w:rPr>
            </w:pPr>
          </w:p>
        </w:tc>
      </w:tr>
      <w:tr w:rsidR="00D063E9" w:rsidTr="00926BEE">
        <w:trPr>
          <w:trHeight w:val="25"/>
        </w:trPr>
        <w:tc>
          <w:tcPr>
            <w:tcW w:w="6663" w:type="dxa"/>
            <w:gridSpan w:val="2"/>
            <w:tcBorders>
              <w:left w:val="single" w:sz="4" w:space="0" w:color="auto"/>
              <w:bottom w:val="single" w:sz="4" w:space="0" w:color="auto"/>
              <w:right w:val="single" w:sz="4" w:space="0" w:color="auto"/>
            </w:tcBorders>
            <w:shd w:val="clear" w:color="auto" w:fill="F2F2F2" w:themeFill="background1" w:themeFillShade="F2"/>
            <w:noWrap/>
            <w:tcMar>
              <w:top w:w="57" w:type="dxa"/>
              <w:bottom w:w="57" w:type="dxa"/>
            </w:tcMar>
          </w:tcPr>
          <w:p w:rsidR="00D063E9" w:rsidRPr="003C5FBA" w:rsidRDefault="00D063E9" w:rsidP="00D063E9">
            <w:pPr>
              <w:pStyle w:val="TabLinksbndig"/>
              <w:spacing w:before="20" w:after="20"/>
              <w:rPr>
                <w:b/>
                <w:i/>
                <w:color w:val="FFFFFF" w:themeColor="background1"/>
              </w:rPr>
            </w:pPr>
            <w:r w:rsidRPr="00DB3B3E">
              <w:rPr>
                <w:b/>
                <w:i/>
              </w:rPr>
              <w:t>Gefahrenquelle:</w:t>
            </w:r>
            <w:r>
              <w:rPr>
                <w:b/>
                <w:i/>
              </w:rPr>
              <w:t xml:space="preserve"> </w:t>
            </w:r>
            <w:r>
              <w:rPr>
                <w:b/>
                <w:i/>
              </w:rPr>
              <w:br/>
              <w:t>O</w:t>
            </w:r>
            <w:r w:rsidRPr="00926BEE">
              <w:rPr>
                <w:b/>
                <w:i/>
              </w:rPr>
              <w:t>ffene Flammen, heiße Oberflächen von Arbeitsmitteln, Werkstücken, Werkzeugen, Brennöfen, Rohrleitungen, heiße Flüssigkeiten, Heißdampf, Spritzer von heißen Materialien</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3104A2">
              <w:rPr>
                <w:sz w:val="24"/>
              </w:rPr>
              <w:fldChar w:fldCharType="begin">
                <w:ffData>
                  <w:name w:val="Kontrollkästchen1"/>
                  <w:enabled/>
                  <w:calcOnExit w:val="0"/>
                  <w:checkBox>
                    <w:sizeAuto/>
                    <w:default w:val="0"/>
                  </w:checkBox>
                </w:ffData>
              </w:fldChar>
            </w:r>
            <w:r w:rsidRPr="003104A2">
              <w:rPr>
                <w:sz w:val="24"/>
              </w:rPr>
              <w:instrText xml:space="preserve"> FORMCHECKBOX </w:instrText>
            </w:r>
            <w:r w:rsidR="00A933C9">
              <w:rPr>
                <w:sz w:val="24"/>
              </w:rPr>
            </w:r>
            <w:r w:rsidR="00A933C9">
              <w:rPr>
                <w:sz w:val="24"/>
              </w:rPr>
              <w:fldChar w:fldCharType="separate"/>
            </w:r>
            <w:r w:rsidRPr="003104A2">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3104A2">
              <w:rPr>
                <w:sz w:val="24"/>
              </w:rPr>
              <w:fldChar w:fldCharType="begin">
                <w:ffData>
                  <w:name w:val="Kontrollkästchen1"/>
                  <w:enabled/>
                  <w:calcOnExit w:val="0"/>
                  <w:checkBox>
                    <w:sizeAuto/>
                    <w:default w:val="0"/>
                  </w:checkBox>
                </w:ffData>
              </w:fldChar>
            </w:r>
            <w:r w:rsidRPr="003104A2">
              <w:rPr>
                <w:sz w:val="24"/>
              </w:rPr>
              <w:instrText xml:space="preserve"> FORMCHECKBOX </w:instrText>
            </w:r>
            <w:r w:rsidR="00A933C9">
              <w:rPr>
                <w:sz w:val="24"/>
              </w:rPr>
            </w:r>
            <w:r w:rsidR="00A933C9">
              <w:rPr>
                <w:sz w:val="24"/>
              </w:rPr>
              <w:fldChar w:fldCharType="separate"/>
            </w:r>
            <w:r w:rsidRPr="003104A2">
              <w:rPr>
                <w:sz w:val="24"/>
              </w:rPr>
              <w:fldChar w:fldCharType="end"/>
            </w:r>
          </w:p>
        </w:tc>
        <w:tc>
          <w:tcPr>
            <w:tcW w:w="11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063E9" w:rsidRDefault="00D063E9" w:rsidP="00D063E9">
            <w:pPr>
              <w:pStyle w:val="TabLinksbndig"/>
              <w:spacing w:before="20" w:after="20"/>
              <w:ind w:left="-108" w:right="-111"/>
              <w:contextualSpacing w:val="0"/>
              <w:jc w:val="center"/>
              <w:rPr>
                <w:b/>
              </w:rPr>
            </w:pPr>
          </w:p>
        </w:tc>
      </w:tr>
      <w:tr w:rsidR="00F32C4F" w:rsidRPr="009C0979" w:rsidTr="00290434">
        <w:trPr>
          <w:trHeight w:val="331"/>
        </w:trPr>
        <w:tc>
          <w:tcPr>
            <w:tcW w:w="8931" w:type="dxa"/>
            <w:gridSpan w:val="6"/>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tcPr>
          <w:p w:rsidR="00F32C4F" w:rsidRPr="009C0979" w:rsidRDefault="00F32C4F" w:rsidP="00290434">
            <w:pPr>
              <w:pStyle w:val="TabLinksbndig"/>
              <w:tabs>
                <w:tab w:val="left" w:pos="459"/>
              </w:tabs>
              <w:spacing w:before="20" w:after="20"/>
            </w:pPr>
            <w:r>
              <w:t xml:space="preserve">Es sollte </w:t>
            </w:r>
            <w:r w:rsidR="005545CA">
              <w:t xml:space="preserve">u. a. </w:t>
            </w:r>
            <w:r w:rsidR="00926BEE">
              <w:t>überprüft werden:</w:t>
            </w:r>
          </w:p>
        </w:tc>
      </w:tr>
      <w:tr w:rsidR="00D063E9" w:rsidRPr="00A426E3" w:rsidTr="00290434">
        <w:trPr>
          <w:trHeight w:val="25"/>
        </w:trPr>
        <w:tc>
          <w:tcPr>
            <w:tcW w:w="567" w:type="dxa"/>
            <w:tcBorders>
              <w:left w:val="single" w:sz="4" w:space="0" w:color="auto"/>
              <w:bottom w:val="single" w:sz="4" w:space="0" w:color="auto"/>
              <w:right w:val="single" w:sz="4" w:space="0" w:color="auto"/>
            </w:tcBorders>
            <w:shd w:val="clear" w:color="auto" w:fill="auto"/>
            <w:noWrap/>
            <w:tcMar>
              <w:top w:w="57" w:type="dxa"/>
              <w:bottom w:w="57" w:type="dxa"/>
            </w:tcMar>
          </w:tcPr>
          <w:p w:rsidR="00D063E9" w:rsidRPr="008046F3" w:rsidRDefault="00D063E9" w:rsidP="00D063E9">
            <w:pPr>
              <w:pStyle w:val="TabLinksbndig"/>
              <w:spacing w:before="20" w:after="20" w:line="259" w:lineRule="auto"/>
              <w:contextualSpacing w:val="0"/>
              <w:jc w:val="right"/>
            </w:pPr>
            <w:r w:rsidRPr="008046F3">
              <w:t>1.</w:t>
            </w:r>
          </w:p>
        </w:tc>
        <w:tc>
          <w:tcPr>
            <w:tcW w:w="6096" w:type="dxa"/>
            <w:tcBorders>
              <w:left w:val="single" w:sz="4" w:space="0" w:color="auto"/>
              <w:bottom w:val="single" w:sz="4" w:space="0" w:color="auto"/>
              <w:right w:val="single" w:sz="4" w:space="0" w:color="auto"/>
            </w:tcBorders>
            <w:shd w:val="clear" w:color="auto" w:fill="auto"/>
          </w:tcPr>
          <w:p w:rsidR="00D063E9" w:rsidRPr="008046F3" w:rsidRDefault="00D063E9" w:rsidP="00D063E9">
            <w:pPr>
              <w:pStyle w:val="TabLinksbndig"/>
              <w:spacing w:before="20" w:after="20"/>
            </w:pPr>
            <w:r>
              <w:t>ob der Kontakt zu heißen Medien verhindert ist (z. B. durch Verwendung geschlossener Systeme für heiße Medien, Isolierungen, trennende Schutzeinrichtungen).</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BA508A">
              <w:rPr>
                <w:sz w:val="24"/>
              </w:rPr>
              <w:fldChar w:fldCharType="begin">
                <w:ffData>
                  <w:name w:val="Kontrollkästchen1"/>
                  <w:enabled/>
                  <w:calcOnExit w:val="0"/>
                  <w:checkBox>
                    <w:sizeAuto/>
                    <w:default w:val="0"/>
                  </w:checkBox>
                </w:ffData>
              </w:fldChar>
            </w:r>
            <w:r w:rsidRPr="00BA508A">
              <w:rPr>
                <w:sz w:val="24"/>
              </w:rPr>
              <w:instrText xml:space="preserve"> FORMCHECKBOX </w:instrText>
            </w:r>
            <w:r w:rsidR="00A933C9">
              <w:rPr>
                <w:sz w:val="24"/>
              </w:rPr>
            </w:r>
            <w:r w:rsidR="00A933C9">
              <w:rPr>
                <w:sz w:val="24"/>
              </w:rPr>
              <w:fldChar w:fldCharType="separate"/>
            </w:r>
            <w:r w:rsidRPr="00BA508A">
              <w:rPr>
                <w:sz w:val="24"/>
              </w:rPr>
              <w:fldChar w:fldCharType="end"/>
            </w: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D063E9" w:rsidRDefault="00D063E9" w:rsidP="00D063E9">
            <w:r w:rsidRPr="00BA508A">
              <w:rPr>
                <w:sz w:val="24"/>
              </w:rPr>
              <w:fldChar w:fldCharType="begin">
                <w:ffData>
                  <w:name w:val="Kontrollkästchen1"/>
                  <w:enabled/>
                  <w:calcOnExit w:val="0"/>
                  <w:checkBox>
                    <w:sizeAuto/>
                    <w:default w:val="0"/>
                  </w:checkBox>
                </w:ffData>
              </w:fldChar>
            </w:r>
            <w:r w:rsidRPr="00BA508A">
              <w:rPr>
                <w:sz w:val="24"/>
              </w:rPr>
              <w:instrText xml:space="preserve"> FORMCHECKBOX </w:instrText>
            </w:r>
            <w:r w:rsidR="00A933C9">
              <w:rPr>
                <w:sz w:val="24"/>
              </w:rPr>
            </w:r>
            <w:r w:rsidR="00A933C9">
              <w:rPr>
                <w:sz w:val="24"/>
              </w:rPr>
              <w:fldChar w:fldCharType="separate"/>
            </w:r>
            <w:r w:rsidRPr="00BA508A">
              <w:rPr>
                <w:sz w:val="24"/>
              </w:rPr>
              <w:fldChar w:fldCharType="end"/>
            </w:r>
          </w:p>
        </w:tc>
        <w:tc>
          <w:tcPr>
            <w:tcW w:w="567" w:type="dxa"/>
            <w:tcBorders>
              <w:top w:val="single" w:sz="4" w:space="0" w:color="auto"/>
              <w:left w:val="single" w:sz="12" w:space="0" w:color="auto"/>
              <w:bottom w:val="single" w:sz="4" w:space="0" w:color="auto"/>
              <w:right w:val="single" w:sz="4" w:space="0" w:color="auto"/>
            </w:tcBorders>
            <w:shd w:val="clear" w:color="auto" w:fill="auto"/>
          </w:tcPr>
          <w:p w:rsidR="00D063E9" w:rsidRDefault="00D063E9" w:rsidP="00D063E9">
            <w:r w:rsidRPr="00BA508A">
              <w:rPr>
                <w:sz w:val="24"/>
              </w:rPr>
              <w:fldChar w:fldCharType="begin">
                <w:ffData>
                  <w:name w:val="Kontrollkästchen1"/>
                  <w:enabled/>
                  <w:calcOnExit w:val="0"/>
                  <w:checkBox>
                    <w:sizeAuto/>
                    <w:default w:val="0"/>
                  </w:checkBox>
                </w:ffData>
              </w:fldChar>
            </w:r>
            <w:r w:rsidRPr="00BA508A">
              <w:rPr>
                <w:sz w:val="24"/>
              </w:rPr>
              <w:instrText xml:space="preserve"> FORMCHECKBOX </w:instrText>
            </w:r>
            <w:r w:rsidR="00A933C9">
              <w:rPr>
                <w:sz w:val="24"/>
              </w:rPr>
            </w:r>
            <w:r w:rsidR="00A933C9">
              <w:rPr>
                <w:sz w:val="24"/>
              </w:rPr>
              <w:fldChar w:fldCharType="separate"/>
            </w:r>
            <w:r w:rsidRPr="00BA508A">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BA508A">
              <w:rPr>
                <w:sz w:val="24"/>
              </w:rPr>
              <w:fldChar w:fldCharType="begin">
                <w:ffData>
                  <w:name w:val="Kontrollkästchen1"/>
                  <w:enabled/>
                  <w:calcOnExit w:val="0"/>
                  <w:checkBox>
                    <w:sizeAuto/>
                    <w:default w:val="0"/>
                  </w:checkBox>
                </w:ffData>
              </w:fldChar>
            </w:r>
            <w:r w:rsidRPr="00BA508A">
              <w:rPr>
                <w:sz w:val="24"/>
              </w:rPr>
              <w:instrText xml:space="preserve"> FORMCHECKBOX </w:instrText>
            </w:r>
            <w:r w:rsidR="00A933C9">
              <w:rPr>
                <w:sz w:val="24"/>
              </w:rPr>
            </w:r>
            <w:r w:rsidR="00A933C9">
              <w:rPr>
                <w:sz w:val="24"/>
              </w:rPr>
              <w:fldChar w:fldCharType="separate"/>
            </w:r>
            <w:r w:rsidRPr="00BA508A">
              <w:rPr>
                <w:sz w:val="24"/>
              </w:rPr>
              <w:fldChar w:fldCharType="end"/>
            </w:r>
          </w:p>
        </w:tc>
      </w:tr>
      <w:tr w:rsidR="00D063E9" w:rsidRPr="00A426E3" w:rsidTr="00290434">
        <w:trPr>
          <w:trHeight w:val="25"/>
        </w:trPr>
        <w:tc>
          <w:tcPr>
            <w:tcW w:w="567" w:type="dxa"/>
            <w:tcBorders>
              <w:left w:val="single" w:sz="4" w:space="0" w:color="auto"/>
              <w:right w:val="single" w:sz="4" w:space="0" w:color="auto"/>
            </w:tcBorders>
            <w:shd w:val="clear" w:color="auto" w:fill="auto"/>
            <w:noWrap/>
            <w:tcMar>
              <w:top w:w="57" w:type="dxa"/>
              <w:bottom w:w="57" w:type="dxa"/>
            </w:tcMar>
          </w:tcPr>
          <w:p w:rsidR="00D063E9" w:rsidRPr="008046F3" w:rsidRDefault="00D063E9" w:rsidP="00D063E9">
            <w:pPr>
              <w:pStyle w:val="TabLinksbndig"/>
              <w:spacing w:before="20" w:after="20" w:line="259" w:lineRule="auto"/>
              <w:contextualSpacing w:val="0"/>
              <w:jc w:val="right"/>
            </w:pPr>
            <w:r w:rsidRPr="008046F3">
              <w:t>2.</w:t>
            </w:r>
          </w:p>
        </w:tc>
        <w:tc>
          <w:tcPr>
            <w:tcW w:w="6096" w:type="dxa"/>
            <w:tcBorders>
              <w:left w:val="single" w:sz="4" w:space="0" w:color="auto"/>
              <w:right w:val="single" w:sz="4" w:space="0" w:color="auto"/>
            </w:tcBorders>
            <w:shd w:val="clear" w:color="auto" w:fill="auto"/>
          </w:tcPr>
          <w:p w:rsidR="00D063E9" w:rsidRPr="008046F3" w:rsidRDefault="00D063E9" w:rsidP="00D063E9">
            <w:pPr>
              <w:pStyle w:val="TabLinksbndig"/>
              <w:spacing w:before="20" w:after="20"/>
            </w:pPr>
            <w:r>
              <w:t xml:space="preserve">ob </w:t>
            </w:r>
            <w:r w:rsidRPr="000B60A5">
              <w:t>erforderliche Kennzeichnungen vorhanden</w:t>
            </w:r>
            <w:r>
              <w:t xml:space="preserve"> sind.</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BA508A">
              <w:rPr>
                <w:sz w:val="24"/>
              </w:rPr>
              <w:fldChar w:fldCharType="begin">
                <w:ffData>
                  <w:name w:val="Kontrollkästchen1"/>
                  <w:enabled/>
                  <w:calcOnExit w:val="0"/>
                  <w:checkBox>
                    <w:sizeAuto/>
                    <w:default w:val="0"/>
                  </w:checkBox>
                </w:ffData>
              </w:fldChar>
            </w:r>
            <w:r w:rsidRPr="00BA508A">
              <w:rPr>
                <w:sz w:val="24"/>
              </w:rPr>
              <w:instrText xml:space="preserve"> FORMCHECKBOX </w:instrText>
            </w:r>
            <w:r w:rsidR="00A933C9">
              <w:rPr>
                <w:sz w:val="24"/>
              </w:rPr>
            </w:r>
            <w:r w:rsidR="00A933C9">
              <w:rPr>
                <w:sz w:val="24"/>
              </w:rPr>
              <w:fldChar w:fldCharType="separate"/>
            </w:r>
            <w:r w:rsidRPr="00BA508A">
              <w:rPr>
                <w:sz w:val="24"/>
              </w:rPr>
              <w:fldChar w:fldCharType="end"/>
            </w: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D063E9" w:rsidRDefault="00D063E9" w:rsidP="00D063E9">
            <w:r w:rsidRPr="00BA508A">
              <w:rPr>
                <w:sz w:val="24"/>
              </w:rPr>
              <w:fldChar w:fldCharType="begin">
                <w:ffData>
                  <w:name w:val="Kontrollkästchen1"/>
                  <w:enabled/>
                  <w:calcOnExit w:val="0"/>
                  <w:checkBox>
                    <w:sizeAuto/>
                    <w:default w:val="0"/>
                  </w:checkBox>
                </w:ffData>
              </w:fldChar>
            </w:r>
            <w:r w:rsidRPr="00BA508A">
              <w:rPr>
                <w:sz w:val="24"/>
              </w:rPr>
              <w:instrText xml:space="preserve"> FORMCHECKBOX </w:instrText>
            </w:r>
            <w:r w:rsidR="00A933C9">
              <w:rPr>
                <w:sz w:val="24"/>
              </w:rPr>
            </w:r>
            <w:r w:rsidR="00A933C9">
              <w:rPr>
                <w:sz w:val="24"/>
              </w:rPr>
              <w:fldChar w:fldCharType="separate"/>
            </w:r>
            <w:r w:rsidRPr="00BA508A">
              <w:rPr>
                <w:sz w:val="24"/>
              </w:rPr>
              <w:fldChar w:fldCharType="end"/>
            </w:r>
          </w:p>
        </w:tc>
        <w:tc>
          <w:tcPr>
            <w:tcW w:w="567" w:type="dxa"/>
            <w:tcBorders>
              <w:top w:val="single" w:sz="4" w:space="0" w:color="auto"/>
              <w:left w:val="single" w:sz="12" w:space="0" w:color="auto"/>
              <w:bottom w:val="single" w:sz="4" w:space="0" w:color="auto"/>
              <w:right w:val="single" w:sz="4" w:space="0" w:color="auto"/>
            </w:tcBorders>
            <w:shd w:val="clear" w:color="auto" w:fill="auto"/>
          </w:tcPr>
          <w:p w:rsidR="00D063E9" w:rsidRDefault="00D063E9" w:rsidP="00D063E9">
            <w:r w:rsidRPr="00BA508A">
              <w:rPr>
                <w:sz w:val="24"/>
              </w:rPr>
              <w:fldChar w:fldCharType="begin">
                <w:ffData>
                  <w:name w:val="Kontrollkästchen1"/>
                  <w:enabled/>
                  <w:calcOnExit w:val="0"/>
                  <w:checkBox>
                    <w:sizeAuto/>
                    <w:default w:val="0"/>
                  </w:checkBox>
                </w:ffData>
              </w:fldChar>
            </w:r>
            <w:r w:rsidRPr="00BA508A">
              <w:rPr>
                <w:sz w:val="24"/>
              </w:rPr>
              <w:instrText xml:space="preserve"> FORMCHECKBOX </w:instrText>
            </w:r>
            <w:r w:rsidR="00A933C9">
              <w:rPr>
                <w:sz w:val="24"/>
              </w:rPr>
            </w:r>
            <w:r w:rsidR="00A933C9">
              <w:rPr>
                <w:sz w:val="24"/>
              </w:rPr>
              <w:fldChar w:fldCharType="separate"/>
            </w:r>
            <w:r w:rsidRPr="00BA508A">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BA508A">
              <w:rPr>
                <w:sz w:val="24"/>
              </w:rPr>
              <w:fldChar w:fldCharType="begin">
                <w:ffData>
                  <w:name w:val="Kontrollkästchen1"/>
                  <w:enabled/>
                  <w:calcOnExit w:val="0"/>
                  <w:checkBox>
                    <w:sizeAuto/>
                    <w:default w:val="0"/>
                  </w:checkBox>
                </w:ffData>
              </w:fldChar>
            </w:r>
            <w:r w:rsidRPr="00BA508A">
              <w:rPr>
                <w:sz w:val="24"/>
              </w:rPr>
              <w:instrText xml:space="preserve"> FORMCHECKBOX </w:instrText>
            </w:r>
            <w:r w:rsidR="00A933C9">
              <w:rPr>
                <w:sz w:val="24"/>
              </w:rPr>
            </w:r>
            <w:r w:rsidR="00A933C9">
              <w:rPr>
                <w:sz w:val="24"/>
              </w:rPr>
              <w:fldChar w:fldCharType="separate"/>
            </w:r>
            <w:r w:rsidRPr="00BA508A">
              <w:rPr>
                <w:sz w:val="24"/>
              </w:rPr>
              <w:fldChar w:fldCharType="end"/>
            </w:r>
          </w:p>
        </w:tc>
      </w:tr>
    </w:tbl>
    <w:p w:rsidR="00941B03" w:rsidRDefault="00941B03"/>
    <w:tbl>
      <w:tblPr>
        <w:tblStyle w:val="Tabellenraster"/>
        <w:tblW w:w="8931" w:type="dxa"/>
        <w:tblInd w:w="-5" w:type="dxa"/>
        <w:tblLayout w:type="fixed"/>
        <w:tblLook w:val="04A0" w:firstRow="1" w:lastRow="0" w:firstColumn="1" w:lastColumn="0" w:noHBand="0" w:noVBand="1"/>
      </w:tblPr>
      <w:tblGrid>
        <w:gridCol w:w="567"/>
        <w:gridCol w:w="6096"/>
        <w:gridCol w:w="567"/>
        <w:gridCol w:w="567"/>
        <w:gridCol w:w="567"/>
        <w:gridCol w:w="567"/>
      </w:tblGrid>
      <w:tr w:rsidR="00D063E9" w:rsidTr="00290434">
        <w:trPr>
          <w:trHeight w:val="25"/>
        </w:trPr>
        <w:tc>
          <w:tcPr>
            <w:tcW w:w="6663" w:type="dxa"/>
            <w:gridSpan w:val="2"/>
            <w:tcBorders>
              <w:left w:val="single" w:sz="4" w:space="0" w:color="auto"/>
              <w:bottom w:val="single" w:sz="4" w:space="0" w:color="auto"/>
              <w:right w:val="single" w:sz="4" w:space="0" w:color="auto"/>
            </w:tcBorders>
            <w:shd w:val="clear" w:color="auto" w:fill="B6C8E8"/>
            <w:noWrap/>
            <w:tcMar>
              <w:top w:w="57" w:type="dxa"/>
              <w:bottom w:w="57" w:type="dxa"/>
            </w:tcMar>
          </w:tcPr>
          <w:p w:rsidR="00D063E9" w:rsidRPr="008A0B54" w:rsidRDefault="00D063E9" w:rsidP="00D063E9">
            <w:pPr>
              <w:pStyle w:val="TabLinksbndig"/>
              <w:spacing w:before="20" w:after="20"/>
              <w:rPr>
                <w:b/>
                <w:color w:val="FFFFFF" w:themeColor="background1"/>
              </w:rPr>
            </w:pPr>
            <w:r>
              <w:rPr>
                <w:b/>
              </w:rPr>
              <w:t>6.2 K</w:t>
            </w:r>
            <w:r w:rsidRPr="000B60A5">
              <w:rPr>
                <w:b/>
              </w:rPr>
              <w:t>alte Medien/Oberflächen</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F96104">
              <w:rPr>
                <w:sz w:val="24"/>
              </w:rPr>
              <w:fldChar w:fldCharType="begin">
                <w:ffData>
                  <w:name w:val="Kontrollkästchen1"/>
                  <w:enabled/>
                  <w:calcOnExit w:val="0"/>
                  <w:checkBox>
                    <w:sizeAuto/>
                    <w:default w:val="0"/>
                  </w:checkBox>
                </w:ffData>
              </w:fldChar>
            </w:r>
            <w:r w:rsidRPr="00F96104">
              <w:rPr>
                <w:sz w:val="24"/>
              </w:rPr>
              <w:instrText xml:space="preserve"> FORMCHECKBOX </w:instrText>
            </w:r>
            <w:r w:rsidR="00A933C9">
              <w:rPr>
                <w:sz w:val="24"/>
              </w:rPr>
            </w:r>
            <w:r w:rsidR="00A933C9">
              <w:rPr>
                <w:sz w:val="24"/>
              </w:rPr>
              <w:fldChar w:fldCharType="separate"/>
            </w:r>
            <w:r w:rsidRPr="00F96104">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F96104">
              <w:rPr>
                <w:sz w:val="24"/>
              </w:rPr>
              <w:fldChar w:fldCharType="begin">
                <w:ffData>
                  <w:name w:val="Kontrollkästchen1"/>
                  <w:enabled/>
                  <w:calcOnExit w:val="0"/>
                  <w:checkBox>
                    <w:sizeAuto/>
                    <w:default w:val="0"/>
                  </w:checkBox>
                </w:ffData>
              </w:fldChar>
            </w:r>
            <w:r w:rsidRPr="00F96104">
              <w:rPr>
                <w:sz w:val="24"/>
              </w:rPr>
              <w:instrText xml:space="preserve"> FORMCHECKBOX </w:instrText>
            </w:r>
            <w:r w:rsidR="00A933C9">
              <w:rPr>
                <w:sz w:val="24"/>
              </w:rPr>
            </w:r>
            <w:r w:rsidR="00A933C9">
              <w:rPr>
                <w:sz w:val="24"/>
              </w:rPr>
              <w:fldChar w:fldCharType="separate"/>
            </w:r>
            <w:r w:rsidRPr="00F96104">
              <w:rPr>
                <w:sz w:val="24"/>
              </w:rPr>
              <w:fldChar w:fldCharType="end"/>
            </w:r>
          </w:p>
        </w:tc>
        <w:tc>
          <w:tcPr>
            <w:tcW w:w="1134" w:type="dxa"/>
            <w:gridSpan w:val="2"/>
            <w:tcBorders>
              <w:top w:val="single" w:sz="4" w:space="0" w:color="auto"/>
              <w:left w:val="single" w:sz="4" w:space="0" w:color="auto"/>
              <w:bottom w:val="single" w:sz="4" w:space="0" w:color="auto"/>
              <w:right w:val="single" w:sz="4" w:space="0" w:color="auto"/>
            </w:tcBorders>
            <w:shd w:val="clear" w:color="auto" w:fill="B6C8E8"/>
          </w:tcPr>
          <w:p w:rsidR="00D063E9" w:rsidRDefault="00D063E9" w:rsidP="00D063E9">
            <w:pPr>
              <w:pStyle w:val="TabLinksbndig"/>
              <w:spacing w:before="20" w:after="20"/>
              <w:ind w:left="-108" w:right="-111"/>
              <w:contextualSpacing w:val="0"/>
              <w:jc w:val="center"/>
              <w:rPr>
                <w:b/>
              </w:rPr>
            </w:pPr>
          </w:p>
        </w:tc>
      </w:tr>
      <w:tr w:rsidR="00D063E9" w:rsidTr="00926BEE">
        <w:trPr>
          <w:trHeight w:val="25"/>
        </w:trPr>
        <w:tc>
          <w:tcPr>
            <w:tcW w:w="6663" w:type="dxa"/>
            <w:gridSpan w:val="2"/>
            <w:tcBorders>
              <w:left w:val="single" w:sz="4" w:space="0" w:color="auto"/>
              <w:bottom w:val="single" w:sz="4" w:space="0" w:color="auto"/>
              <w:right w:val="single" w:sz="4" w:space="0" w:color="auto"/>
            </w:tcBorders>
            <w:shd w:val="clear" w:color="auto" w:fill="F2F2F2" w:themeFill="background1" w:themeFillShade="F2"/>
            <w:noWrap/>
            <w:tcMar>
              <w:top w:w="57" w:type="dxa"/>
              <w:bottom w:w="57" w:type="dxa"/>
            </w:tcMar>
          </w:tcPr>
          <w:p w:rsidR="00D063E9" w:rsidRPr="003C5FBA" w:rsidRDefault="00D063E9" w:rsidP="00D063E9">
            <w:pPr>
              <w:pStyle w:val="TabLinksbndig"/>
              <w:spacing w:before="20" w:after="20"/>
              <w:rPr>
                <w:b/>
                <w:i/>
                <w:color w:val="FFFFFF" w:themeColor="background1"/>
              </w:rPr>
            </w:pPr>
            <w:r w:rsidRPr="00DB3B3E">
              <w:rPr>
                <w:b/>
                <w:i/>
              </w:rPr>
              <w:t>Gefahrenquelle:</w:t>
            </w:r>
            <w:r>
              <w:rPr>
                <w:b/>
                <w:i/>
              </w:rPr>
              <w:t xml:space="preserve"> </w:t>
            </w:r>
            <w:r>
              <w:rPr>
                <w:b/>
                <w:i/>
              </w:rPr>
              <w:br/>
            </w:r>
            <w:r w:rsidRPr="00926BEE">
              <w:rPr>
                <w:b/>
                <w:i/>
              </w:rPr>
              <w:t>Kälte- und Kühlmittel, kalte Rohrleitungen, Metallteile, Arbeitsmittel</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F96104">
              <w:rPr>
                <w:sz w:val="24"/>
              </w:rPr>
              <w:fldChar w:fldCharType="begin">
                <w:ffData>
                  <w:name w:val="Kontrollkästchen1"/>
                  <w:enabled/>
                  <w:calcOnExit w:val="0"/>
                  <w:checkBox>
                    <w:sizeAuto/>
                    <w:default w:val="0"/>
                  </w:checkBox>
                </w:ffData>
              </w:fldChar>
            </w:r>
            <w:r w:rsidRPr="00F96104">
              <w:rPr>
                <w:sz w:val="24"/>
              </w:rPr>
              <w:instrText xml:space="preserve"> FORMCHECKBOX </w:instrText>
            </w:r>
            <w:r w:rsidR="00A933C9">
              <w:rPr>
                <w:sz w:val="24"/>
              </w:rPr>
            </w:r>
            <w:r w:rsidR="00A933C9">
              <w:rPr>
                <w:sz w:val="24"/>
              </w:rPr>
              <w:fldChar w:fldCharType="separate"/>
            </w:r>
            <w:r w:rsidRPr="00F96104">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F96104">
              <w:rPr>
                <w:sz w:val="24"/>
              </w:rPr>
              <w:fldChar w:fldCharType="begin">
                <w:ffData>
                  <w:name w:val="Kontrollkästchen1"/>
                  <w:enabled/>
                  <w:calcOnExit w:val="0"/>
                  <w:checkBox>
                    <w:sizeAuto/>
                    <w:default w:val="0"/>
                  </w:checkBox>
                </w:ffData>
              </w:fldChar>
            </w:r>
            <w:r w:rsidRPr="00F96104">
              <w:rPr>
                <w:sz w:val="24"/>
              </w:rPr>
              <w:instrText xml:space="preserve"> FORMCHECKBOX </w:instrText>
            </w:r>
            <w:r w:rsidR="00A933C9">
              <w:rPr>
                <w:sz w:val="24"/>
              </w:rPr>
            </w:r>
            <w:r w:rsidR="00A933C9">
              <w:rPr>
                <w:sz w:val="24"/>
              </w:rPr>
              <w:fldChar w:fldCharType="separate"/>
            </w:r>
            <w:r w:rsidRPr="00F96104">
              <w:rPr>
                <w:sz w:val="24"/>
              </w:rPr>
              <w:fldChar w:fldCharType="end"/>
            </w:r>
          </w:p>
        </w:tc>
        <w:tc>
          <w:tcPr>
            <w:tcW w:w="11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063E9" w:rsidRDefault="00D063E9" w:rsidP="00D063E9">
            <w:pPr>
              <w:pStyle w:val="TabLinksbndig"/>
              <w:spacing w:before="20" w:after="20"/>
              <w:ind w:left="-108" w:right="-111"/>
              <w:contextualSpacing w:val="0"/>
              <w:jc w:val="center"/>
              <w:rPr>
                <w:b/>
              </w:rPr>
            </w:pPr>
          </w:p>
        </w:tc>
      </w:tr>
      <w:tr w:rsidR="000B60A5" w:rsidRPr="009C0979" w:rsidTr="00290434">
        <w:trPr>
          <w:trHeight w:val="331"/>
        </w:trPr>
        <w:tc>
          <w:tcPr>
            <w:tcW w:w="8931" w:type="dxa"/>
            <w:gridSpan w:val="6"/>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tcPr>
          <w:p w:rsidR="000B60A5" w:rsidRPr="009C0979" w:rsidRDefault="000B60A5" w:rsidP="00290434">
            <w:pPr>
              <w:pStyle w:val="TabLinksbndig"/>
              <w:tabs>
                <w:tab w:val="left" w:pos="459"/>
              </w:tabs>
              <w:spacing w:before="20" w:after="20"/>
            </w:pPr>
            <w:r>
              <w:t xml:space="preserve">Es sollte </w:t>
            </w:r>
            <w:r w:rsidR="005545CA">
              <w:t xml:space="preserve">u. a. </w:t>
            </w:r>
            <w:r w:rsidR="00926BEE">
              <w:t>überprüft werden:</w:t>
            </w:r>
          </w:p>
        </w:tc>
      </w:tr>
      <w:tr w:rsidR="00D063E9" w:rsidRPr="00A426E3" w:rsidTr="00290434">
        <w:trPr>
          <w:trHeight w:val="25"/>
        </w:trPr>
        <w:tc>
          <w:tcPr>
            <w:tcW w:w="567" w:type="dxa"/>
            <w:tcBorders>
              <w:left w:val="single" w:sz="4" w:space="0" w:color="auto"/>
              <w:right w:val="single" w:sz="4" w:space="0" w:color="auto"/>
            </w:tcBorders>
            <w:shd w:val="clear" w:color="auto" w:fill="auto"/>
            <w:noWrap/>
            <w:tcMar>
              <w:top w:w="57" w:type="dxa"/>
              <w:bottom w:w="57" w:type="dxa"/>
            </w:tcMar>
          </w:tcPr>
          <w:p w:rsidR="00D063E9" w:rsidRPr="008046F3" w:rsidRDefault="00D063E9" w:rsidP="00D063E9">
            <w:pPr>
              <w:pStyle w:val="TabLinksbndig"/>
              <w:spacing w:before="20" w:after="20" w:line="259" w:lineRule="auto"/>
              <w:contextualSpacing w:val="0"/>
              <w:jc w:val="right"/>
            </w:pPr>
            <w:r>
              <w:t>1.</w:t>
            </w:r>
          </w:p>
        </w:tc>
        <w:tc>
          <w:tcPr>
            <w:tcW w:w="6096" w:type="dxa"/>
            <w:tcBorders>
              <w:left w:val="single" w:sz="4" w:space="0" w:color="auto"/>
              <w:right w:val="single" w:sz="4" w:space="0" w:color="auto"/>
            </w:tcBorders>
            <w:shd w:val="clear" w:color="auto" w:fill="auto"/>
          </w:tcPr>
          <w:p w:rsidR="00D063E9" w:rsidRDefault="00D063E9" w:rsidP="00D063E9">
            <w:pPr>
              <w:pStyle w:val="TabLinksbndig"/>
              <w:spacing w:before="20" w:after="20"/>
            </w:pPr>
            <w:r>
              <w:t>ob der Kontakt zu kalten Medien verhindert ist (z. B. durch Nutzung von Hilfsmitteln für Transport kalter Produkte).</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4A1880">
              <w:rPr>
                <w:sz w:val="24"/>
              </w:rPr>
              <w:fldChar w:fldCharType="begin">
                <w:ffData>
                  <w:name w:val="Kontrollkästchen1"/>
                  <w:enabled/>
                  <w:calcOnExit w:val="0"/>
                  <w:checkBox>
                    <w:sizeAuto/>
                    <w:default w:val="0"/>
                  </w:checkBox>
                </w:ffData>
              </w:fldChar>
            </w:r>
            <w:r w:rsidRPr="004A1880">
              <w:rPr>
                <w:sz w:val="24"/>
              </w:rPr>
              <w:instrText xml:space="preserve"> FORMCHECKBOX </w:instrText>
            </w:r>
            <w:r w:rsidR="00A933C9">
              <w:rPr>
                <w:sz w:val="24"/>
              </w:rPr>
            </w:r>
            <w:r w:rsidR="00A933C9">
              <w:rPr>
                <w:sz w:val="24"/>
              </w:rPr>
              <w:fldChar w:fldCharType="separate"/>
            </w:r>
            <w:r w:rsidRPr="004A1880">
              <w:rPr>
                <w:sz w:val="24"/>
              </w:rPr>
              <w:fldChar w:fldCharType="end"/>
            </w: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D063E9" w:rsidRDefault="00D063E9" w:rsidP="00D063E9">
            <w:r w:rsidRPr="004A1880">
              <w:rPr>
                <w:sz w:val="24"/>
              </w:rPr>
              <w:fldChar w:fldCharType="begin">
                <w:ffData>
                  <w:name w:val="Kontrollkästchen1"/>
                  <w:enabled/>
                  <w:calcOnExit w:val="0"/>
                  <w:checkBox>
                    <w:sizeAuto/>
                    <w:default w:val="0"/>
                  </w:checkBox>
                </w:ffData>
              </w:fldChar>
            </w:r>
            <w:r w:rsidRPr="004A1880">
              <w:rPr>
                <w:sz w:val="24"/>
              </w:rPr>
              <w:instrText xml:space="preserve"> FORMCHECKBOX </w:instrText>
            </w:r>
            <w:r w:rsidR="00A933C9">
              <w:rPr>
                <w:sz w:val="24"/>
              </w:rPr>
            </w:r>
            <w:r w:rsidR="00A933C9">
              <w:rPr>
                <w:sz w:val="24"/>
              </w:rPr>
              <w:fldChar w:fldCharType="separate"/>
            </w:r>
            <w:r w:rsidRPr="004A1880">
              <w:rPr>
                <w:sz w:val="24"/>
              </w:rPr>
              <w:fldChar w:fldCharType="end"/>
            </w:r>
          </w:p>
        </w:tc>
        <w:tc>
          <w:tcPr>
            <w:tcW w:w="567" w:type="dxa"/>
            <w:tcBorders>
              <w:top w:val="single" w:sz="4" w:space="0" w:color="auto"/>
              <w:left w:val="single" w:sz="12" w:space="0" w:color="auto"/>
              <w:bottom w:val="single" w:sz="4" w:space="0" w:color="auto"/>
              <w:right w:val="single" w:sz="4" w:space="0" w:color="auto"/>
            </w:tcBorders>
            <w:shd w:val="clear" w:color="auto" w:fill="auto"/>
          </w:tcPr>
          <w:p w:rsidR="00D063E9" w:rsidRDefault="00D063E9" w:rsidP="00D063E9">
            <w:r w:rsidRPr="004A1880">
              <w:rPr>
                <w:sz w:val="24"/>
              </w:rPr>
              <w:fldChar w:fldCharType="begin">
                <w:ffData>
                  <w:name w:val="Kontrollkästchen1"/>
                  <w:enabled/>
                  <w:calcOnExit w:val="0"/>
                  <w:checkBox>
                    <w:sizeAuto/>
                    <w:default w:val="0"/>
                  </w:checkBox>
                </w:ffData>
              </w:fldChar>
            </w:r>
            <w:r w:rsidRPr="004A1880">
              <w:rPr>
                <w:sz w:val="24"/>
              </w:rPr>
              <w:instrText xml:space="preserve"> FORMCHECKBOX </w:instrText>
            </w:r>
            <w:r w:rsidR="00A933C9">
              <w:rPr>
                <w:sz w:val="24"/>
              </w:rPr>
            </w:r>
            <w:r w:rsidR="00A933C9">
              <w:rPr>
                <w:sz w:val="24"/>
              </w:rPr>
              <w:fldChar w:fldCharType="separate"/>
            </w:r>
            <w:r w:rsidRPr="004A1880">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4A1880">
              <w:rPr>
                <w:sz w:val="24"/>
              </w:rPr>
              <w:fldChar w:fldCharType="begin">
                <w:ffData>
                  <w:name w:val="Kontrollkästchen1"/>
                  <w:enabled/>
                  <w:calcOnExit w:val="0"/>
                  <w:checkBox>
                    <w:sizeAuto/>
                    <w:default w:val="0"/>
                  </w:checkBox>
                </w:ffData>
              </w:fldChar>
            </w:r>
            <w:r w:rsidRPr="004A1880">
              <w:rPr>
                <w:sz w:val="24"/>
              </w:rPr>
              <w:instrText xml:space="preserve"> FORMCHECKBOX </w:instrText>
            </w:r>
            <w:r w:rsidR="00A933C9">
              <w:rPr>
                <w:sz w:val="24"/>
              </w:rPr>
            </w:r>
            <w:r w:rsidR="00A933C9">
              <w:rPr>
                <w:sz w:val="24"/>
              </w:rPr>
              <w:fldChar w:fldCharType="separate"/>
            </w:r>
            <w:r w:rsidRPr="004A1880">
              <w:rPr>
                <w:sz w:val="24"/>
              </w:rPr>
              <w:fldChar w:fldCharType="end"/>
            </w:r>
          </w:p>
        </w:tc>
      </w:tr>
    </w:tbl>
    <w:p w:rsidR="000B60A5" w:rsidRDefault="000B60A5"/>
    <w:p w:rsidR="000B60A5" w:rsidRDefault="000B60A5">
      <w:r>
        <w:br w:type="page"/>
      </w:r>
    </w:p>
    <w:tbl>
      <w:tblPr>
        <w:tblStyle w:val="Tabellenraster"/>
        <w:tblW w:w="8931" w:type="dxa"/>
        <w:tblInd w:w="-5" w:type="dxa"/>
        <w:tblLayout w:type="fixed"/>
        <w:tblLook w:val="04A0" w:firstRow="1" w:lastRow="0" w:firstColumn="1" w:lastColumn="0" w:noHBand="0" w:noVBand="1"/>
      </w:tblPr>
      <w:tblGrid>
        <w:gridCol w:w="567"/>
        <w:gridCol w:w="6096"/>
        <w:gridCol w:w="567"/>
        <w:gridCol w:w="567"/>
        <w:gridCol w:w="567"/>
        <w:gridCol w:w="567"/>
      </w:tblGrid>
      <w:tr w:rsidR="000B60A5" w:rsidRPr="00DA0CD4" w:rsidTr="00F833E7">
        <w:trPr>
          <w:trHeight w:val="260"/>
        </w:trPr>
        <w:tc>
          <w:tcPr>
            <w:tcW w:w="567" w:type="dxa"/>
            <w:vMerge w:val="restart"/>
            <w:tcBorders>
              <w:top w:val="single" w:sz="4" w:space="0" w:color="auto"/>
              <w:left w:val="single" w:sz="4" w:space="0" w:color="auto"/>
              <w:right w:val="single" w:sz="4" w:space="0" w:color="auto"/>
            </w:tcBorders>
            <w:shd w:val="clear" w:color="auto" w:fill="auto"/>
            <w:noWrap/>
            <w:tcMar>
              <w:top w:w="57" w:type="dxa"/>
              <w:bottom w:w="57" w:type="dxa"/>
            </w:tcMar>
            <w:vAlign w:val="bottom"/>
          </w:tcPr>
          <w:p w:rsidR="000B60A5" w:rsidRPr="00DA0CD4" w:rsidRDefault="000B60A5" w:rsidP="00290434">
            <w:pPr>
              <w:pStyle w:val="TabLinksbndig"/>
              <w:spacing w:before="20" w:after="20" w:line="259" w:lineRule="auto"/>
              <w:rPr>
                <w:b/>
              </w:rPr>
            </w:pPr>
            <w:r w:rsidRPr="00DA0CD4">
              <w:rPr>
                <w:b/>
              </w:rPr>
              <w:lastRenderedPageBreak/>
              <w:t>Nr.</w:t>
            </w:r>
          </w:p>
        </w:tc>
        <w:tc>
          <w:tcPr>
            <w:tcW w:w="6096" w:type="dxa"/>
            <w:vMerge w:val="restart"/>
            <w:tcBorders>
              <w:top w:val="single" w:sz="4" w:space="0" w:color="auto"/>
              <w:left w:val="single" w:sz="4" w:space="0" w:color="auto"/>
              <w:right w:val="single" w:sz="4" w:space="0" w:color="auto"/>
            </w:tcBorders>
            <w:shd w:val="clear" w:color="auto" w:fill="auto"/>
            <w:vAlign w:val="bottom"/>
          </w:tcPr>
          <w:p w:rsidR="000B60A5" w:rsidRPr="00DA0CD4" w:rsidRDefault="000B60A5" w:rsidP="00290434">
            <w:pPr>
              <w:pStyle w:val="TabLinksbndig"/>
              <w:spacing w:before="20" w:after="20" w:line="259" w:lineRule="auto"/>
              <w:contextualSpacing w:val="0"/>
              <w:rPr>
                <w:b/>
              </w:rPr>
            </w:pPr>
            <w:r w:rsidRPr="00DA0CD4">
              <w:rPr>
                <w:b/>
              </w:rPr>
              <w:t>Prüffrage</w:t>
            </w:r>
          </w:p>
        </w:tc>
        <w:tc>
          <w:tcPr>
            <w:tcW w:w="1134" w:type="dxa"/>
            <w:gridSpan w:val="2"/>
            <w:tcBorders>
              <w:top w:val="single" w:sz="4" w:space="0" w:color="auto"/>
              <w:left w:val="single" w:sz="4" w:space="0" w:color="auto"/>
              <w:bottom w:val="single" w:sz="4" w:space="0" w:color="auto"/>
              <w:right w:val="single" w:sz="12" w:space="0" w:color="auto"/>
            </w:tcBorders>
            <w:shd w:val="clear" w:color="auto" w:fill="auto"/>
          </w:tcPr>
          <w:p w:rsidR="000B60A5" w:rsidRPr="00DA0CD4" w:rsidRDefault="000B60A5" w:rsidP="00290434">
            <w:pPr>
              <w:pStyle w:val="TabLinksbndig"/>
              <w:spacing w:before="20" w:after="20" w:line="259" w:lineRule="auto"/>
              <w:contextualSpacing w:val="0"/>
              <w:jc w:val="center"/>
              <w:rPr>
                <w:b/>
              </w:rPr>
            </w:pPr>
            <w:r>
              <w:rPr>
                <w:b/>
              </w:rPr>
              <w:t>r</w:t>
            </w:r>
            <w:r w:rsidRPr="00DA0CD4">
              <w:rPr>
                <w:b/>
              </w:rPr>
              <w:t>elevant?</w:t>
            </w:r>
          </w:p>
        </w:tc>
        <w:tc>
          <w:tcPr>
            <w:tcW w:w="1134" w:type="dxa"/>
            <w:gridSpan w:val="2"/>
            <w:tcBorders>
              <w:top w:val="single" w:sz="4" w:space="0" w:color="auto"/>
              <w:left w:val="single" w:sz="12" w:space="0" w:color="auto"/>
              <w:bottom w:val="single" w:sz="4" w:space="0" w:color="auto"/>
              <w:right w:val="single" w:sz="4" w:space="0" w:color="auto"/>
            </w:tcBorders>
            <w:shd w:val="clear" w:color="auto" w:fill="auto"/>
          </w:tcPr>
          <w:p w:rsidR="000B60A5" w:rsidRPr="00DA0CD4" w:rsidRDefault="000B60A5" w:rsidP="00290434">
            <w:pPr>
              <w:pStyle w:val="TabLinksbndig"/>
              <w:spacing w:before="20" w:after="20" w:line="259" w:lineRule="auto"/>
              <w:ind w:right="-111"/>
              <w:contextualSpacing w:val="0"/>
              <w:jc w:val="center"/>
              <w:rPr>
                <w:b/>
              </w:rPr>
            </w:pPr>
            <w:r>
              <w:rPr>
                <w:b/>
              </w:rPr>
              <w:t>erfüllt</w:t>
            </w:r>
            <w:r w:rsidRPr="00DA0CD4">
              <w:rPr>
                <w:b/>
              </w:rPr>
              <w:t>?</w:t>
            </w:r>
          </w:p>
        </w:tc>
      </w:tr>
      <w:tr w:rsidR="000B60A5" w:rsidRPr="008046F3" w:rsidTr="00F833E7">
        <w:trPr>
          <w:trHeight w:val="25"/>
        </w:trPr>
        <w:tc>
          <w:tcPr>
            <w:tcW w:w="567" w:type="dxa"/>
            <w:vMerge/>
            <w:tcBorders>
              <w:left w:val="single" w:sz="4" w:space="0" w:color="auto"/>
              <w:bottom w:val="single" w:sz="4" w:space="0" w:color="auto"/>
              <w:right w:val="single" w:sz="4" w:space="0" w:color="auto"/>
            </w:tcBorders>
            <w:shd w:val="clear" w:color="auto" w:fill="auto"/>
            <w:noWrap/>
            <w:tcMar>
              <w:top w:w="57" w:type="dxa"/>
              <w:bottom w:w="57" w:type="dxa"/>
            </w:tcMar>
          </w:tcPr>
          <w:p w:rsidR="000B60A5" w:rsidRPr="00DA0CD4" w:rsidRDefault="000B60A5" w:rsidP="00290434">
            <w:pPr>
              <w:pStyle w:val="TabLinksbndig"/>
              <w:spacing w:before="20" w:after="20"/>
              <w:contextualSpacing w:val="0"/>
              <w:jc w:val="right"/>
              <w:rPr>
                <w:b/>
              </w:rPr>
            </w:pPr>
          </w:p>
        </w:tc>
        <w:tc>
          <w:tcPr>
            <w:tcW w:w="6096" w:type="dxa"/>
            <w:vMerge/>
            <w:tcBorders>
              <w:left w:val="single" w:sz="4" w:space="0" w:color="auto"/>
              <w:bottom w:val="single" w:sz="4" w:space="0" w:color="auto"/>
              <w:right w:val="single" w:sz="4" w:space="0" w:color="auto"/>
            </w:tcBorders>
            <w:shd w:val="clear" w:color="auto" w:fill="auto"/>
          </w:tcPr>
          <w:p w:rsidR="000B60A5" w:rsidRPr="00DA0CD4" w:rsidRDefault="000B60A5" w:rsidP="00290434">
            <w:pPr>
              <w:pStyle w:val="TabLinksbndig"/>
              <w:spacing w:before="20" w:after="20"/>
              <w:contextualSpacing w:val="0"/>
              <w:rPr>
                <w:b/>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60A5" w:rsidRPr="008046F3" w:rsidRDefault="000B60A5" w:rsidP="00290434">
            <w:pPr>
              <w:pStyle w:val="TabLinksbndig"/>
              <w:spacing w:before="20" w:after="20"/>
              <w:contextualSpacing w:val="0"/>
              <w:jc w:val="center"/>
              <w:rPr>
                <w:b/>
              </w:rPr>
            </w:pPr>
            <w:r>
              <w:rPr>
                <w:b/>
              </w:rPr>
              <w:t>j</w:t>
            </w:r>
            <w:r w:rsidRPr="008046F3">
              <w:rPr>
                <w:b/>
              </w:rPr>
              <w:t>a</w:t>
            </w: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0B60A5" w:rsidRPr="008046F3" w:rsidRDefault="000B60A5" w:rsidP="00290434">
            <w:pPr>
              <w:pStyle w:val="TabLinksbndig"/>
              <w:spacing w:before="20" w:after="20"/>
              <w:ind w:left="-114" w:right="-105"/>
              <w:contextualSpacing w:val="0"/>
              <w:jc w:val="center"/>
              <w:rPr>
                <w:b/>
              </w:rPr>
            </w:pPr>
            <w:r>
              <w:rPr>
                <w:b/>
              </w:rPr>
              <w:t>n</w:t>
            </w:r>
            <w:r w:rsidRPr="008046F3">
              <w:rPr>
                <w:b/>
              </w:rPr>
              <w:t>ein</w:t>
            </w:r>
          </w:p>
        </w:tc>
        <w:tc>
          <w:tcPr>
            <w:tcW w:w="567" w:type="dxa"/>
            <w:tcBorders>
              <w:top w:val="single" w:sz="4" w:space="0" w:color="auto"/>
              <w:left w:val="single" w:sz="12" w:space="0" w:color="auto"/>
              <w:bottom w:val="single" w:sz="4" w:space="0" w:color="auto"/>
              <w:right w:val="single" w:sz="4" w:space="0" w:color="auto"/>
            </w:tcBorders>
            <w:shd w:val="clear" w:color="auto" w:fill="auto"/>
          </w:tcPr>
          <w:p w:rsidR="000B60A5" w:rsidRPr="008046F3" w:rsidRDefault="000B60A5" w:rsidP="00290434">
            <w:pPr>
              <w:pStyle w:val="TabLinksbndig"/>
              <w:spacing w:before="20" w:after="20"/>
              <w:contextualSpacing w:val="0"/>
              <w:jc w:val="center"/>
              <w:rPr>
                <w:b/>
              </w:rPr>
            </w:pPr>
            <w:r>
              <w:rPr>
                <w:b/>
              </w:rPr>
              <w:t>j</w:t>
            </w:r>
            <w:r w:rsidRPr="008046F3">
              <w:rPr>
                <w:b/>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60A5" w:rsidRPr="008046F3" w:rsidRDefault="000B60A5" w:rsidP="00290434">
            <w:pPr>
              <w:pStyle w:val="TabLinksbndig"/>
              <w:spacing w:before="20" w:after="20"/>
              <w:ind w:left="-108" w:right="-111"/>
              <w:contextualSpacing w:val="0"/>
              <w:jc w:val="center"/>
              <w:rPr>
                <w:b/>
              </w:rPr>
            </w:pPr>
            <w:r>
              <w:rPr>
                <w:b/>
              </w:rPr>
              <w:t>n</w:t>
            </w:r>
            <w:r w:rsidRPr="008046F3">
              <w:rPr>
                <w:b/>
              </w:rPr>
              <w:t>ein</w:t>
            </w:r>
          </w:p>
        </w:tc>
      </w:tr>
      <w:tr w:rsidR="00D063E9" w:rsidTr="00F833E7">
        <w:trPr>
          <w:trHeight w:val="25"/>
        </w:trPr>
        <w:tc>
          <w:tcPr>
            <w:tcW w:w="6663" w:type="dxa"/>
            <w:gridSpan w:val="2"/>
            <w:tcBorders>
              <w:left w:val="single" w:sz="4" w:space="0" w:color="auto"/>
              <w:bottom w:val="single" w:sz="4" w:space="0" w:color="auto"/>
              <w:right w:val="single" w:sz="4" w:space="0" w:color="auto"/>
            </w:tcBorders>
            <w:shd w:val="clear" w:color="auto" w:fill="005084"/>
            <w:noWrap/>
            <w:tcMar>
              <w:top w:w="57" w:type="dxa"/>
              <w:bottom w:w="57" w:type="dxa"/>
            </w:tcMar>
          </w:tcPr>
          <w:p w:rsidR="00D063E9" w:rsidRPr="00F833E7" w:rsidRDefault="00D063E9" w:rsidP="00D063E9">
            <w:pPr>
              <w:pStyle w:val="TabLinksbndig"/>
              <w:spacing w:before="20" w:after="20"/>
              <w:contextualSpacing w:val="0"/>
              <w:rPr>
                <w:b/>
                <w:lang w:val="en-US"/>
              </w:rPr>
            </w:pPr>
            <w:r w:rsidRPr="00F833E7">
              <w:rPr>
                <w:b/>
                <w:color w:val="FFFFFF" w:themeColor="background1"/>
                <w:lang w:val="en-US"/>
              </w:rPr>
              <w:t>7.  P H Y S I K A L I S C H E  G E F Ä H R D U N G E N</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874682">
              <w:rPr>
                <w:sz w:val="24"/>
              </w:rPr>
              <w:fldChar w:fldCharType="begin">
                <w:ffData>
                  <w:name w:val="Kontrollkästchen1"/>
                  <w:enabled/>
                  <w:calcOnExit w:val="0"/>
                  <w:checkBox>
                    <w:sizeAuto/>
                    <w:default w:val="0"/>
                  </w:checkBox>
                </w:ffData>
              </w:fldChar>
            </w:r>
            <w:r w:rsidRPr="00874682">
              <w:rPr>
                <w:sz w:val="24"/>
              </w:rPr>
              <w:instrText xml:space="preserve"> FORMCHECKBOX </w:instrText>
            </w:r>
            <w:r w:rsidR="00A933C9">
              <w:rPr>
                <w:sz w:val="24"/>
              </w:rPr>
            </w:r>
            <w:r w:rsidR="00A933C9">
              <w:rPr>
                <w:sz w:val="24"/>
              </w:rPr>
              <w:fldChar w:fldCharType="separate"/>
            </w:r>
            <w:r w:rsidRPr="00874682">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874682">
              <w:rPr>
                <w:sz w:val="24"/>
              </w:rPr>
              <w:fldChar w:fldCharType="begin">
                <w:ffData>
                  <w:name w:val="Kontrollkästchen1"/>
                  <w:enabled/>
                  <w:calcOnExit w:val="0"/>
                  <w:checkBox>
                    <w:sizeAuto/>
                    <w:default w:val="0"/>
                  </w:checkBox>
                </w:ffData>
              </w:fldChar>
            </w:r>
            <w:r w:rsidRPr="00874682">
              <w:rPr>
                <w:sz w:val="24"/>
              </w:rPr>
              <w:instrText xml:space="preserve"> FORMCHECKBOX </w:instrText>
            </w:r>
            <w:r w:rsidR="00A933C9">
              <w:rPr>
                <w:sz w:val="24"/>
              </w:rPr>
            </w:r>
            <w:r w:rsidR="00A933C9">
              <w:rPr>
                <w:sz w:val="24"/>
              </w:rPr>
              <w:fldChar w:fldCharType="separate"/>
            </w:r>
            <w:r w:rsidRPr="00874682">
              <w:rPr>
                <w:sz w:val="24"/>
              </w:rPr>
              <w:fldChar w:fldCharType="end"/>
            </w:r>
          </w:p>
        </w:tc>
        <w:tc>
          <w:tcPr>
            <w:tcW w:w="1134" w:type="dxa"/>
            <w:gridSpan w:val="2"/>
            <w:tcBorders>
              <w:top w:val="single" w:sz="4" w:space="0" w:color="auto"/>
              <w:left w:val="single" w:sz="4" w:space="0" w:color="auto"/>
              <w:bottom w:val="single" w:sz="4" w:space="0" w:color="auto"/>
              <w:right w:val="single" w:sz="4" w:space="0" w:color="auto"/>
            </w:tcBorders>
            <w:shd w:val="clear" w:color="auto" w:fill="005084"/>
          </w:tcPr>
          <w:p w:rsidR="00D063E9" w:rsidRDefault="00D063E9" w:rsidP="00D063E9">
            <w:pPr>
              <w:pStyle w:val="TabLinksbndig"/>
              <w:spacing w:before="20" w:after="20"/>
              <w:ind w:left="-108" w:right="-111"/>
              <w:contextualSpacing w:val="0"/>
              <w:jc w:val="center"/>
              <w:rPr>
                <w:b/>
              </w:rPr>
            </w:pPr>
          </w:p>
        </w:tc>
      </w:tr>
      <w:tr w:rsidR="00D063E9" w:rsidTr="00F833E7">
        <w:trPr>
          <w:trHeight w:val="25"/>
        </w:trPr>
        <w:tc>
          <w:tcPr>
            <w:tcW w:w="6663" w:type="dxa"/>
            <w:gridSpan w:val="2"/>
            <w:tcBorders>
              <w:left w:val="single" w:sz="4" w:space="0" w:color="auto"/>
              <w:bottom w:val="single" w:sz="4" w:space="0" w:color="auto"/>
              <w:right w:val="single" w:sz="4" w:space="0" w:color="auto"/>
            </w:tcBorders>
            <w:shd w:val="clear" w:color="auto" w:fill="B6C8E8"/>
            <w:noWrap/>
            <w:tcMar>
              <w:top w:w="57" w:type="dxa"/>
              <w:bottom w:w="57" w:type="dxa"/>
            </w:tcMar>
          </w:tcPr>
          <w:p w:rsidR="00D063E9" w:rsidRPr="008A0B54" w:rsidRDefault="00D063E9" w:rsidP="00D063E9">
            <w:pPr>
              <w:pStyle w:val="TabLinksbndig"/>
              <w:spacing w:before="20" w:after="20"/>
              <w:rPr>
                <w:b/>
                <w:color w:val="FFFFFF" w:themeColor="background1"/>
              </w:rPr>
            </w:pPr>
            <w:r>
              <w:rPr>
                <w:b/>
              </w:rPr>
              <w:t xml:space="preserve">7.1 </w:t>
            </w:r>
            <w:r w:rsidRPr="00F833E7">
              <w:rPr>
                <w:b/>
              </w:rPr>
              <w:t>Lärm</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874682">
              <w:rPr>
                <w:sz w:val="24"/>
              </w:rPr>
              <w:fldChar w:fldCharType="begin">
                <w:ffData>
                  <w:name w:val="Kontrollkästchen1"/>
                  <w:enabled/>
                  <w:calcOnExit w:val="0"/>
                  <w:checkBox>
                    <w:sizeAuto/>
                    <w:default w:val="0"/>
                  </w:checkBox>
                </w:ffData>
              </w:fldChar>
            </w:r>
            <w:r w:rsidRPr="00874682">
              <w:rPr>
                <w:sz w:val="24"/>
              </w:rPr>
              <w:instrText xml:space="preserve"> FORMCHECKBOX </w:instrText>
            </w:r>
            <w:r w:rsidR="00A933C9">
              <w:rPr>
                <w:sz w:val="24"/>
              </w:rPr>
            </w:r>
            <w:r w:rsidR="00A933C9">
              <w:rPr>
                <w:sz w:val="24"/>
              </w:rPr>
              <w:fldChar w:fldCharType="separate"/>
            </w:r>
            <w:r w:rsidRPr="00874682">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874682">
              <w:rPr>
                <w:sz w:val="24"/>
              </w:rPr>
              <w:fldChar w:fldCharType="begin">
                <w:ffData>
                  <w:name w:val="Kontrollkästchen1"/>
                  <w:enabled/>
                  <w:calcOnExit w:val="0"/>
                  <w:checkBox>
                    <w:sizeAuto/>
                    <w:default w:val="0"/>
                  </w:checkBox>
                </w:ffData>
              </w:fldChar>
            </w:r>
            <w:r w:rsidRPr="00874682">
              <w:rPr>
                <w:sz w:val="24"/>
              </w:rPr>
              <w:instrText xml:space="preserve"> FORMCHECKBOX </w:instrText>
            </w:r>
            <w:r w:rsidR="00A933C9">
              <w:rPr>
                <w:sz w:val="24"/>
              </w:rPr>
            </w:r>
            <w:r w:rsidR="00A933C9">
              <w:rPr>
                <w:sz w:val="24"/>
              </w:rPr>
              <w:fldChar w:fldCharType="separate"/>
            </w:r>
            <w:r w:rsidRPr="00874682">
              <w:rPr>
                <w:sz w:val="24"/>
              </w:rPr>
              <w:fldChar w:fldCharType="end"/>
            </w:r>
          </w:p>
        </w:tc>
        <w:tc>
          <w:tcPr>
            <w:tcW w:w="1134" w:type="dxa"/>
            <w:gridSpan w:val="2"/>
            <w:tcBorders>
              <w:top w:val="single" w:sz="4" w:space="0" w:color="auto"/>
              <w:left w:val="single" w:sz="4" w:space="0" w:color="auto"/>
              <w:bottom w:val="single" w:sz="4" w:space="0" w:color="auto"/>
              <w:right w:val="single" w:sz="4" w:space="0" w:color="auto"/>
            </w:tcBorders>
            <w:shd w:val="clear" w:color="auto" w:fill="B6C8E8"/>
          </w:tcPr>
          <w:p w:rsidR="00D063E9" w:rsidRDefault="00D063E9" w:rsidP="00D063E9">
            <w:pPr>
              <w:pStyle w:val="TabLinksbndig"/>
              <w:spacing w:before="20" w:after="20"/>
              <w:ind w:left="-108" w:right="-111"/>
              <w:contextualSpacing w:val="0"/>
              <w:jc w:val="center"/>
              <w:rPr>
                <w:b/>
              </w:rPr>
            </w:pPr>
          </w:p>
        </w:tc>
      </w:tr>
      <w:tr w:rsidR="00D063E9" w:rsidTr="00926BEE">
        <w:trPr>
          <w:trHeight w:val="25"/>
        </w:trPr>
        <w:tc>
          <w:tcPr>
            <w:tcW w:w="6663" w:type="dxa"/>
            <w:gridSpan w:val="2"/>
            <w:tcBorders>
              <w:left w:val="single" w:sz="4" w:space="0" w:color="auto"/>
              <w:bottom w:val="single" w:sz="4" w:space="0" w:color="auto"/>
              <w:right w:val="single" w:sz="4" w:space="0" w:color="auto"/>
            </w:tcBorders>
            <w:shd w:val="clear" w:color="auto" w:fill="F2F2F2" w:themeFill="background1" w:themeFillShade="F2"/>
            <w:noWrap/>
            <w:tcMar>
              <w:top w:w="57" w:type="dxa"/>
              <w:bottom w:w="57" w:type="dxa"/>
            </w:tcMar>
          </w:tcPr>
          <w:p w:rsidR="00D063E9" w:rsidRPr="003C5FBA" w:rsidRDefault="00D063E9" w:rsidP="00D063E9">
            <w:pPr>
              <w:pStyle w:val="TabLinksbndig"/>
              <w:spacing w:before="20" w:after="20"/>
              <w:rPr>
                <w:b/>
                <w:i/>
                <w:color w:val="FFFFFF" w:themeColor="background1"/>
              </w:rPr>
            </w:pPr>
            <w:r w:rsidRPr="00DB3B3E">
              <w:rPr>
                <w:b/>
                <w:i/>
              </w:rPr>
              <w:t>Gefahrenquelle:</w:t>
            </w:r>
            <w:r>
              <w:rPr>
                <w:b/>
                <w:i/>
              </w:rPr>
              <w:t xml:space="preserve"> </w:t>
            </w:r>
            <w:r>
              <w:rPr>
                <w:b/>
                <w:i/>
              </w:rPr>
              <w:br/>
              <w:t>Lärmquellen</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874682">
              <w:rPr>
                <w:sz w:val="24"/>
              </w:rPr>
              <w:fldChar w:fldCharType="begin">
                <w:ffData>
                  <w:name w:val="Kontrollkästchen1"/>
                  <w:enabled/>
                  <w:calcOnExit w:val="0"/>
                  <w:checkBox>
                    <w:sizeAuto/>
                    <w:default w:val="0"/>
                  </w:checkBox>
                </w:ffData>
              </w:fldChar>
            </w:r>
            <w:r w:rsidRPr="00874682">
              <w:rPr>
                <w:sz w:val="24"/>
              </w:rPr>
              <w:instrText xml:space="preserve"> FORMCHECKBOX </w:instrText>
            </w:r>
            <w:r w:rsidR="00A933C9">
              <w:rPr>
                <w:sz w:val="24"/>
              </w:rPr>
            </w:r>
            <w:r w:rsidR="00A933C9">
              <w:rPr>
                <w:sz w:val="24"/>
              </w:rPr>
              <w:fldChar w:fldCharType="separate"/>
            </w:r>
            <w:r w:rsidRPr="00874682">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874682">
              <w:rPr>
                <w:sz w:val="24"/>
              </w:rPr>
              <w:fldChar w:fldCharType="begin">
                <w:ffData>
                  <w:name w:val="Kontrollkästchen1"/>
                  <w:enabled/>
                  <w:calcOnExit w:val="0"/>
                  <w:checkBox>
                    <w:sizeAuto/>
                    <w:default w:val="0"/>
                  </w:checkBox>
                </w:ffData>
              </w:fldChar>
            </w:r>
            <w:r w:rsidRPr="00874682">
              <w:rPr>
                <w:sz w:val="24"/>
              </w:rPr>
              <w:instrText xml:space="preserve"> FORMCHECKBOX </w:instrText>
            </w:r>
            <w:r w:rsidR="00A933C9">
              <w:rPr>
                <w:sz w:val="24"/>
              </w:rPr>
            </w:r>
            <w:r w:rsidR="00A933C9">
              <w:rPr>
                <w:sz w:val="24"/>
              </w:rPr>
              <w:fldChar w:fldCharType="separate"/>
            </w:r>
            <w:r w:rsidRPr="00874682">
              <w:rPr>
                <w:sz w:val="24"/>
              </w:rPr>
              <w:fldChar w:fldCharType="end"/>
            </w:r>
          </w:p>
        </w:tc>
        <w:tc>
          <w:tcPr>
            <w:tcW w:w="11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063E9" w:rsidRDefault="00D063E9" w:rsidP="00D063E9">
            <w:pPr>
              <w:pStyle w:val="TabLinksbndig"/>
              <w:spacing w:before="20" w:after="20"/>
              <w:ind w:left="-108" w:right="-111"/>
              <w:contextualSpacing w:val="0"/>
              <w:jc w:val="center"/>
              <w:rPr>
                <w:b/>
              </w:rPr>
            </w:pPr>
          </w:p>
        </w:tc>
      </w:tr>
      <w:tr w:rsidR="000B60A5" w:rsidRPr="009C0979" w:rsidTr="00F833E7">
        <w:trPr>
          <w:trHeight w:val="331"/>
        </w:trPr>
        <w:tc>
          <w:tcPr>
            <w:tcW w:w="8931" w:type="dxa"/>
            <w:gridSpan w:val="6"/>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tcPr>
          <w:p w:rsidR="000B60A5" w:rsidRPr="009C0979" w:rsidRDefault="000B60A5" w:rsidP="00290434">
            <w:pPr>
              <w:pStyle w:val="TabLinksbndig"/>
              <w:tabs>
                <w:tab w:val="left" w:pos="459"/>
              </w:tabs>
              <w:spacing w:before="20" w:after="20"/>
            </w:pPr>
            <w:r>
              <w:t xml:space="preserve">Es sollte </w:t>
            </w:r>
            <w:r w:rsidR="005545CA">
              <w:t xml:space="preserve">u. a. </w:t>
            </w:r>
            <w:r w:rsidR="00926BEE">
              <w:t>überprüft werden:</w:t>
            </w:r>
          </w:p>
        </w:tc>
      </w:tr>
      <w:tr w:rsidR="00D063E9" w:rsidRPr="00A426E3" w:rsidTr="00F833E7">
        <w:trPr>
          <w:trHeight w:val="25"/>
        </w:trPr>
        <w:tc>
          <w:tcPr>
            <w:tcW w:w="567" w:type="dxa"/>
            <w:tcBorders>
              <w:left w:val="single" w:sz="4" w:space="0" w:color="auto"/>
              <w:bottom w:val="single" w:sz="4" w:space="0" w:color="auto"/>
              <w:right w:val="single" w:sz="4" w:space="0" w:color="auto"/>
            </w:tcBorders>
            <w:shd w:val="clear" w:color="auto" w:fill="auto"/>
            <w:noWrap/>
            <w:tcMar>
              <w:top w:w="57" w:type="dxa"/>
              <w:bottom w:w="57" w:type="dxa"/>
            </w:tcMar>
          </w:tcPr>
          <w:p w:rsidR="00D063E9" w:rsidRPr="008046F3" w:rsidRDefault="00D063E9" w:rsidP="00D063E9">
            <w:pPr>
              <w:pStyle w:val="TabLinksbndig"/>
              <w:spacing w:before="20" w:after="20"/>
              <w:contextualSpacing w:val="0"/>
              <w:jc w:val="right"/>
            </w:pPr>
            <w:r w:rsidRPr="008046F3">
              <w:t>1.</w:t>
            </w:r>
          </w:p>
        </w:tc>
        <w:tc>
          <w:tcPr>
            <w:tcW w:w="6096" w:type="dxa"/>
            <w:tcBorders>
              <w:left w:val="single" w:sz="4" w:space="0" w:color="auto"/>
              <w:bottom w:val="single" w:sz="4" w:space="0" w:color="auto"/>
              <w:right w:val="single" w:sz="4" w:space="0" w:color="auto"/>
            </w:tcBorders>
            <w:shd w:val="clear" w:color="auto" w:fill="auto"/>
          </w:tcPr>
          <w:p w:rsidR="00D063E9" w:rsidRPr="008046F3" w:rsidRDefault="00D063E9" w:rsidP="00D063E9">
            <w:pPr>
              <w:pStyle w:val="TabLinksbndig"/>
              <w:spacing w:before="20" w:after="20"/>
              <w:contextualSpacing w:val="0"/>
            </w:pPr>
            <w:r>
              <w:t>ob Maßnahmen getroffen sind, um als Lärm empfundene Geräusche auf den niedrigsten Pegel zu senken.</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0A7317">
              <w:rPr>
                <w:sz w:val="24"/>
              </w:rPr>
              <w:fldChar w:fldCharType="begin">
                <w:ffData>
                  <w:name w:val="Kontrollkästchen1"/>
                  <w:enabled/>
                  <w:calcOnExit w:val="0"/>
                  <w:checkBox>
                    <w:sizeAuto/>
                    <w:default w:val="0"/>
                  </w:checkBox>
                </w:ffData>
              </w:fldChar>
            </w:r>
            <w:r w:rsidRPr="000A7317">
              <w:rPr>
                <w:sz w:val="24"/>
              </w:rPr>
              <w:instrText xml:space="preserve"> FORMCHECKBOX </w:instrText>
            </w:r>
            <w:r w:rsidR="00A933C9">
              <w:rPr>
                <w:sz w:val="24"/>
              </w:rPr>
            </w:r>
            <w:r w:rsidR="00A933C9">
              <w:rPr>
                <w:sz w:val="24"/>
              </w:rPr>
              <w:fldChar w:fldCharType="separate"/>
            </w:r>
            <w:r w:rsidRPr="000A7317">
              <w:rPr>
                <w:sz w:val="24"/>
              </w:rPr>
              <w:fldChar w:fldCharType="end"/>
            </w: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D063E9" w:rsidRDefault="00D063E9" w:rsidP="00D063E9">
            <w:r w:rsidRPr="000A7317">
              <w:rPr>
                <w:sz w:val="24"/>
              </w:rPr>
              <w:fldChar w:fldCharType="begin">
                <w:ffData>
                  <w:name w:val="Kontrollkästchen1"/>
                  <w:enabled/>
                  <w:calcOnExit w:val="0"/>
                  <w:checkBox>
                    <w:sizeAuto/>
                    <w:default w:val="0"/>
                  </w:checkBox>
                </w:ffData>
              </w:fldChar>
            </w:r>
            <w:r w:rsidRPr="000A7317">
              <w:rPr>
                <w:sz w:val="24"/>
              </w:rPr>
              <w:instrText xml:space="preserve"> FORMCHECKBOX </w:instrText>
            </w:r>
            <w:r w:rsidR="00A933C9">
              <w:rPr>
                <w:sz w:val="24"/>
              </w:rPr>
            </w:r>
            <w:r w:rsidR="00A933C9">
              <w:rPr>
                <w:sz w:val="24"/>
              </w:rPr>
              <w:fldChar w:fldCharType="separate"/>
            </w:r>
            <w:r w:rsidRPr="000A7317">
              <w:rPr>
                <w:sz w:val="24"/>
              </w:rPr>
              <w:fldChar w:fldCharType="end"/>
            </w:r>
          </w:p>
        </w:tc>
        <w:tc>
          <w:tcPr>
            <w:tcW w:w="567" w:type="dxa"/>
            <w:tcBorders>
              <w:top w:val="single" w:sz="4" w:space="0" w:color="auto"/>
              <w:left w:val="single" w:sz="12" w:space="0" w:color="auto"/>
              <w:bottom w:val="single" w:sz="4" w:space="0" w:color="auto"/>
              <w:right w:val="single" w:sz="4" w:space="0" w:color="auto"/>
            </w:tcBorders>
            <w:shd w:val="clear" w:color="auto" w:fill="auto"/>
          </w:tcPr>
          <w:p w:rsidR="00D063E9" w:rsidRDefault="00D063E9" w:rsidP="00D063E9">
            <w:r w:rsidRPr="000A7317">
              <w:rPr>
                <w:sz w:val="24"/>
              </w:rPr>
              <w:fldChar w:fldCharType="begin">
                <w:ffData>
                  <w:name w:val="Kontrollkästchen1"/>
                  <w:enabled/>
                  <w:calcOnExit w:val="0"/>
                  <w:checkBox>
                    <w:sizeAuto/>
                    <w:default w:val="0"/>
                  </w:checkBox>
                </w:ffData>
              </w:fldChar>
            </w:r>
            <w:r w:rsidRPr="000A7317">
              <w:rPr>
                <w:sz w:val="24"/>
              </w:rPr>
              <w:instrText xml:space="preserve"> FORMCHECKBOX </w:instrText>
            </w:r>
            <w:r w:rsidR="00A933C9">
              <w:rPr>
                <w:sz w:val="24"/>
              </w:rPr>
            </w:r>
            <w:r w:rsidR="00A933C9">
              <w:rPr>
                <w:sz w:val="24"/>
              </w:rPr>
              <w:fldChar w:fldCharType="separate"/>
            </w:r>
            <w:r w:rsidRPr="000A7317">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0A7317">
              <w:rPr>
                <w:sz w:val="24"/>
              </w:rPr>
              <w:fldChar w:fldCharType="begin">
                <w:ffData>
                  <w:name w:val="Kontrollkästchen1"/>
                  <w:enabled/>
                  <w:calcOnExit w:val="0"/>
                  <w:checkBox>
                    <w:sizeAuto/>
                    <w:default w:val="0"/>
                  </w:checkBox>
                </w:ffData>
              </w:fldChar>
            </w:r>
            <w:r w:rsidRPr="000A7317">
              <w:rPr>
                <w:sz w:val="24"/>
              </w:rPr>
              <w:instrText xml:space="preserve"> FORMCHECKBOX </w:instrText>
            </w:r>
            <w:r w:rsidR="00A933C9">
              <w:rPr>
                <w:sz w:val="24"/>
              </w:rPr>
            </w:r>
            <w:r w:rsidR="00A933C9">
              <w:rPr>
                <w:sz w:val="24"/>
              </w:rPr>
              <w:fldChar w:fldCharType="separate"/>
            </w:r>
            <w:r w:rsidRPr="000A7317">
              <w:rPr>
                <w:sz w:val="24"/>
              </w:rPr>
              <w:fldChar w:fldCharType="end"/>
            </w:r>
          </w:p>
        </w:tc>
      </w:tr>
      <w:tr w:rsidR="00D063E9" w:rsidRPr="00A426E3" w:rsidTr="00F833E7">
        <w:trPr>
          <w:trHeight w:val="25"/>
        </w:trPr>
        <w:tc>
          <w:tcPr>
            <w:tcW w:w="567" w:type="dxa"/>
            <w:noWrap/>
          </w:tcPr>
          <w:p w:rsidR="00D063E9" w:rsidRPr="008046F3" w:rsidRDefault="00D063E9" w:rsidP="00D063E9">
            <w:pPr>
              <w:pStyle w:val="TabLinksbndig"/>
              <w:spacing w:before="20" w:after="20"/>
              <w:contextualSpacing w:val="0"/>
              <w:jc w:val="right"/>
            </w:pPr>
            <w:r>
              <w:t>2</w:t>
            </w:r>
            <w:r w:rsidRPr="008046F3">
              <w:t>.</w:t>
            </w:r>
          </w:p>
        </w:tc>
        <w:tc>
          <w:tcPr>
            <w:tcW w:w="6096" w:type="dxa"/>
          </w:tcPr>
          <w:p w:rsidR="00D063E9" w:rsidRPr="008046F3" w:rsidRDefault="00D063E9" w:rsidP="00D063E9">
            <w:pPr>
              <w:pStyle w:val="TabLinksbndig"/>
              <w:spacing w:before="20" w:after="20"/>
              <w:contextualSpacing w:val="0"/>
            </w:pPr>
            <w:r>
              <w:t xml:space="preserve">ob </w:t>
            </w:r>
            <w:r w:rsidRPr="00F833E7">
              <w:t>Lärmbereiche ermittelt</w:t>
            </w:r>
            <w:r>
              <w:t xml:space="preserve"> wurden.</w:t>
            </w:r>
          </w:p>
        </w:tc>
        <w:tc>
          <w:tcPr>
            <w:tcW w:w="567" w:type="dxa"/>
          </w:tcPr>
          <w:p w:rsidR="00D063E9" w:rsidRDefault="00D063E9" w:rsidP="00D063E9">
            <w:r w:rsidRPr="000A7317">
              <w:rPr>
                <w:sz w:val="24"/>
              </w:rPr>
              <w:fldChar w:fldCharType="begin">
                <w:ffData>
                  <w:name w:val="Kontrollkästchen1"/>
                  <w:enabled/>
                  <w:calcOnExit w:val="0"/>
                  <w:checkBox>
                    <w:sizeAuto/>
                    <w:default w:val="0"/>
                  </w:checkBox>
                </w:ffData>
              </w:fldChar>
            </w:r>
            <w:r w:rsidRPr="000A7317">
              <w:rPr>
                <w:sz w:val="24"/>
              </w:rPr>
              <w:instrText xml:space="preserve"> FORMCHECKBOX </w:instrText>
            </w:r>
            <w:r w:rsidR="00A933C9">
              <w:rPr>
                <w:sz w:val="24"/>
              </w:rPr>
            </w:r>
            <w:r w:rsidR="00A933C9">
              <w:rPr>
                <w:sz w:val="24"/>
              </w:rPr>
              <w:fldChar w:fldCharType="separate"/>
            </w:r>
            <w:r w:rsidRPr="000A7317">
              <w:rPr>
                <w:sz w:val="24"/>
              </w:rPr>
              <w:fldChar w:fldCharType="end"/>
            </w:r>
          </w:p>
        </w:tc>
        <w:tc>
          <w:tcPr>
            <w:tcW w:w="567" w:type="dxa"/>
            <w:tcBorders>
              <w:right w:val="single" w:sz="12" w:space="0" w:color="auto"/>
            </w:tcBorders>
          </w:tcPr>
          <w:p w:rsidR="00D063E9" w:rsidRDefault="00D063E9" w:rsidP="00D063E9">
            <w:r w:rsidRPr="000A7317">
              <w:rPr>
                <w:sz w:val="24"/>
              </w:rPr>
              <w:fldChar w:fldCharType="begin">
                <w:ffData>
                  <w:name w:val="Kontrollkästchen1"/>
                  <w:enabled/>
                  <w:calcOnExit w:val="0"/>
                  <w:checkBox>
                    <w:sizeAuto/>
                    <w:default w:val="0"/>
                  </w:checkBox>
                </w:ffData>
              </w:fldChar>
            </w:r>
            <w:r w:rsidRPr="000A7317">
              <w:rPr>
                <w:sz w:val="24"/>
              </w:rPr>
              <w:instrText xml:space="preserve"> FORMCHECKBOX </w:instrText>
            </w:r>
            <w:r w:rsidR="00A933C9">
              <w:rPr>
                <w:sz w:val="24"/>
              </w:rPr>
            </w:r>
            <w:r w:rsidR="00A933C9">
              <w:rPr>
                <w:sz w:val="24"/>
              </w:rPr>
              <w:fldChar w:fldCharType="separate"/>
            </w:r>
            <w:r w:rsidRPr="000A7317">
              <w:rPr>
                <w:sz w:val="24"/>
              </w:rPr>
              <w:fldChar w:fldCharType="end"/>
            </w:r>
          </w:p>
        </w:tc>
        <w:tc>
          <w:tcPr>
            <w:tcW w:w="567" w:type="dxa"/>
            <w:tcBorders>
              <w:left w:val="single" w:sz="12" w:space="0" w:color="auto"/>
            </w:tcBorders>
          </w:tcPr>
          <w:p w:rsidR="00D063E9" w:rsidRDefault="00D063E9" w:rsidP="00D063E9">
            <w:r w:rsidRPr="000A7317">
              <w:rPr>
                <w:sz w:val="24"/>
              </w:rPr>
              <w:fldChar w:fldCharType="begin">
                <w:ffData>
                  <w:name w:val="Kontrollkästchen1"/>
                  <w:enabled/>
                  <w:calcOnExit w:val="0"/>
                  <w:checkBox>
                    <w:sizeAuto/>
                    <w:default w:val="0"/>
                  </w:checkBox>
                </w:ffData>
              </w:fldChar>
            </w:r>
            <w:r w:rsidRPr="000A7317">
              <w:rPr>
                <w:sz w:val="24"/>
              </w:rPr>
              <w:instrText xml:space="preserve"> FORMCHECKBOX </w:instrText>
            </w:r>
            <w:r w:rsidR="00A933C9">
              <w:rPr>
                <w:sz w:val="24"/>
              </w:rPr>
            </w:r>
            <w:r w:rsidR="00A933C9">
              <w:rPr>
                <w:sz w:val="24"/>
              </w:rPr>
              <w:fldChar w:fldCharType="separate"/>
            </w:r>
            <w:r w:rsidRPr="000A7317">
              <w:rPr>
                <w:sz w:val="24"/>
              </w:rPr>
              <w:fldChar w:fldCharType="end"/>
            </w:r>
          </w:p>
        </w:tc>
        <w:tc>
          <w:tcPr>
            <w:tcW w:w="567" w:type="dxa"/>
          </w:tcPr>
          <w:p w:rsidR="00D063E9" w:rsidRDefault="00D063E9" w:rsidP="00D063E9">
            <w:r w:rsidRPr="000A7317">
              <w:rPr>
                <w:sz w:val="24"/>
              </w:rPr>
              <w:fldChar w:fldCharType="begin">
                <w:ffData>
                  <w:name w:val="Kontrollkästchen1"/>
                  <w:enabled/>
                  <w:calcOnExit w:val="0"/>
                  <w:checkBox>
                    <w:sizeAuto/>
                    <w:default w:val="0"/>
                  </w:checkBox>
                </w:ffData>
              </w:fldChar>
            </w:r>
            <w:r w:rsidRPr="000A7317">
              <w:rPr>
                <w:sz w:val="24"/>
              </w:rPr>
              <w:instrText xml:space="preserve"> FORMCHECKBOX </w:instrText>
            </w:r>
            <w:r w:rsidR="00A933C9">
              <w:rPr>
                <w:sz w:val="24"/>
              </w:rPr>
            </w:r>
            <w:r w:rsidR="00A933C9">
              <w:rPr>
                <w:sz w:val="24"/>
              </w:rPr>
              <w:fldChar w:fldCharType="separate"/>
            </w:r>
            <w:r w:rsidRPr="000A7317">
              <w:rPr>
                <w:sz w:val="24"/>
              </w:rPr>
              <w:fldChar w:fldCharType="end"/>
            </w:r>
          </w:p>
        </w:tc>
      </w:tr>
      <w:tr w:rsidR="00D063E9" w:rsidRPr="00A426E3" w:rsidTr="00F833E7">
        <w:trPr>
          <w:trHeight w:val="25"/>
        </w:trPr>
        <w:tc>
          <w:tcPr>
            <w:tcW w:w="567" w:type="dxa"/>
            <w:noWrap/>
          </w:tcPr>
          <w:p w:rsidR="00D063E9" w:rsidRPr="008046F3" w:rsidRDefault="00D063E9" w:rsidP="00D063E9">
            <w:pPr>
              <w:pStyle w:val="TabLinksbndig"/>
              <w:spacing w:before="20" w:after="20"/>
              <w:contextualSpacing w:val="0"/>
              <w:jc w:val="right"/>
            </w:pPr>
            <w:r>
              <w:t>3</w:t>
            </w:r>
            <w:r w:rsidRPr="008046F3">
              <w:t>.</w:t>
            </w:r>
          </w:p>
        </w:tc>
        <w:tc>
          <w:tcPr>
            <w:tcW w:w="6096" w:type="dxa"/>
          </w:tcPr>
          <w:p w:rsidR="00D063E9" w:rsidRPr="008046F3" w:rsidRDefault="00D063E9" w:rsidP="00D063E9">
            <w:pPr>
              <w:pStyle w:val="TabLinksbndig"/>
              <w:spacing w:before="20" w:after="20"/>
              <w:contextualSpacing w:val="0"/>
            </w:pPr>
            <w:r>
              <w:t>ob dominierende Lärmquellen räumlich getrennt aufgestellt, abgeschirmt oder gekapselt sind.</w:t>
            </w:r>
          </w:p>
        </w:tc>
        <w:tc>
          <w:tcPr>
            <w:tcW w:w="567" w:type="dxa"/>
          </w:tcPr>
          <w:p w:rsidR="00D063E9" w:rsidRDefault="00D063E9" w:rsidP="00D063E9">
            <w:r w:rsidRPr="000A7317">
              <w:rPr>
                <w:sz w:val="24"/>
              </w:rPr>
              <w:fldChar w:fldCharType="begin">
                <w:ffData>
                  <w:name w:val="Kontrollkästchen1"/>
                  <w:enabled/>
                  <w:calcOnExit w:val="0"/>
                  <w:checkBox>
                    <w:sizeAuto/>
                    <w:default w:val="0"/>
                  </w:checkBox>
                </w:ffData>
              </w:fldChar>
            </w:r>
            <w:r w:rsidRPr="000A7317">
              <w:rPr>
                <w:sz w:val="24"/>
              </w:rPr>
              <w:instrText xml:space="preserve"> FORMCHECKBOX </w:instrText>
            </w:r>
            <w:r w:rsidR="00A933C9">
              <w:rPr>
                <w:sz w:val="24"/>
              </w:rPr>
            </w:r>
            <w:r w:rsidR="00A933C9">
              <w:rPr>
                <w:sz w:val="24"/>
              </w:rPr>
              <w:fldChar w:fldCharType="separate"/>
            </w:r>
            <w:r w:rsidRPr="000A7317">
              <w:rPr>
                <w:sz w:val="24"/>
              </w:rPr>
              <w:fldChar w:fldCharType="end"/>
            </w:r>
          </w:p>
        </w:tc>
        <w:tc>
          <w:tcPr>
            <w:tcW w:w="567" w:type="dxa"/>
            <w:tcBorders>
              <w:right w:val="single" w:sz="12" w:space="0" w:color="auto"/>
            </w:tcBorders>
          </w:tcPr>
          <w:p w:rsidR="00D063E9" w:rsidRDefault="00D063E9" w:rsidP="00D063E9">
            <w:r w:rsidRPr="000A7317">
              <w:rPr>
                <w:sz w:val="24"/>
              </w:rPr>
              <w:fldChar w:fldCharType="begin">
                <w:ffData>
                  <w:name w:val="Kontrollkästchen1"/>
                  <w:enabled/>
                  <w:calcOnExit w:val="0"/>
                  <w:checkBox>
                    <w:sizeAuto/>
                    <w:default w:val="0"/>
                  </w:checkBox>
                </w:ffData>
              </w:fldChar>
            </w:r>
            <w:r w:rsidRPr="000A7317">
              <w:rPr>
                <w:sz w:val="24"/>
              </w:rPr>
              <w:instrText xml:space="preserve"> FORMCHECKBOX </w:instrText>
            </w:r>
            <w:r w:rsidR="00A933C9">
              <w:rPr>
                <w:sz w:val="24"/>
              </w:rPr>
            </w:r>
            <w:r w:rsidR="00A933C9">
              <w:rPr>
                <w:sz w:val="24"/>
              </w:rPr>
              <w:fldChar w:fldCharType="separate"/>
            </w:r>
            <w:r w:rsidRPr="000A7317">
              <w:rPr>
                <w:sz w:val="24"/>
              </w:rPr>
              <w:fldChar w:fldCharType="end"/>
            </w:r>
          </w:p>
        </w:tc>
        <w:tc>
          <w:tcPr>
            <w:tcW w:w="567" w:type="dxa"/>
            <w:tcBorders>
              <w:left w:val="single" w:sz="12" w:space="0" w:color="auto"/>
            </w:tcBorders>
          </w:tcPr>
          <w:p w:rsidR="00D063E9" w:rsidRDefault="00D063E9" w:rsidP="00D063E9">
            <w:r w:rsidRPr="000A7317">
              <w:rPr>
                <w:sz w:val="24"/>
              </w:rPr>
              <w:fldChar w:fldCharType="begin">
                <w:ffData>
                  <w:name w:val="Kontrollkästchen1"/>
                  <w:enabled/>
                  <w:calcOnExit w:val="0"/>
                  <w:checkBox>
                    <w:sizeAuto/>
                    <w:default w:val="0"/>
                  </w:checkBox>
                </w:ffData>
              </w:fldChar>
            </w:r>
            <w:r w:rsidRPr="000A7317">
              <w:rPr>
                <w:sz w:val="24"/>
              </w:rPr>
              <w:instrText xml:space="preserve"> FORMCHECKBOX </w:instrText>
            </w:r>
            <w:r w:rsidR="00A933C9">
              <w:rPr>
                <w:sz w:val="24"/>
              </w:rPr>
            </w:r>
            <w:r w:rsidR="00A933C9">
              <w:rPr>
                <w:sz w:val="24"/>
              </w:rPr>
              <w:fldChar w:fldCharType="separate"/>
            </w:r>
            <w:r w:rsidRPr="000A7317">
              <w:rPr>
                <w:sz w:val="24"/>
              </w:rPr>
              <w:fldChar w:fldCharType="end"/>
            </w:r>
          </w:p>
        </w:tc>
        <w:tc>
          <w:tcPr>
            <w:tcW w:w="567" w:type="dxa"/>
          </w:tcPr>
          <w:p w:rsidR="00D063E9" w:rsidRDefault="00D063E9" w:rsidP="00D063E9">
            <w:r w:rsidRPr="000A7317">
              <w:rPr>
                <w:sz w:val="24"/>
              </w:rPr>
              <w:fldChar w:fldCharType="begin">
                <w:ffData>
                  <w:name w:val="Kontrollkästchen1"/>
                  <w:enabled/>
                  <w:calcOnExit w:val="0"/>
                  <w:checkBox>
                    <w:sizeAuto/>
                    <w:default w:val="0"/>
                  </w:checkBox>
                </w:ffData>
              </w:fldChar>
            </w:r>
            <w:r w:rsidRPr="000A7317">
              <w:rPr>
                <w:sz w:val="24"/>
              </w:rPr>
              <w:instrText xml:space="preserve"> FORMCHECKBOX </w:instrText>
            </w:r>
            <w:r w:rsidR="00A933C9">
              <w:rPr>
                <w:sz w:val="24"/>
              </w:rPr>
            </w:r>
            <w:r w:rsidR="00A933C9">
              <w:rPr>
                <w:sz w:val="24"/>
              </w:rPr>
              <w:fldChar w:fldCharType="separate"/>
            </w:r>
            <w:r w:rsidRPr="000A7317">
              <w:rPr>
                <w:sz w:val="24"/>
              </w:rPr>
              <w:fldChar w:fldCharType="end"/>
            </w:r>
          </w:p>
        </w:tc>
      </w:tr>
      <w:tr w:rsidR="00D063E9" w:rsidRPr="00A426E3" w:rsidTr="00F833E7">
        <w:trPr>
          <w:trHeight w:val="25"/>
        </w:trPr>
        <w:tc>
          <w:tcPr>
            <w:tcW w:w="567" w:type="dxa"/>
            <w:noWrap/>
          </w:tcPr>
          <w:p w:rsidR="00D063E9" w:rsidRPr="008046F3" w:rsidRDefault="00D063E9" w:rsidP="00D063E9">
            <w:pPr>
              <w:pStyle w:val="TabLinksbndig"/>
              <w:spacing w:before="20" w:after="20"/>
              <w:contextualSpacing w:val="0"/>
              <w:jc w:val="right"/>
            </w:pPr>
            <w:r>
              <w:t>4.</w:t>
            </w:r>
          </w:p>
        </w:tc>
        <w:tc>
          <w:tcPr>
            <w:tcW w:w="6096" w:type="dxa"/>
          </w:tcPr>
          <w:p w:rsidR="00D063E9" w:rsidRDefault="00D063E9" w:rsidP="00D063E9">
            <w:pPr>
              <w:pStyle w:val="TabLinksbndig"/>
              <w:spacing w:before="20" w:after="20"/>
              <w:contextualSpacing w:val="0"/>
            </w:pPr>
            <w:r>
              <w:t>ob zusätzliche Schallquellen mit Gehörgefährdung berücksichtigt, verboten oder leise eingestellt sind (z. B. Radiogeräte am Arbeitsplatz).</w:t>
            </w:r>
          </w:p>
        </w:tc>
        <w:tc>
          <w:tcPr>
            <w:tcW w:w="567" w:type="dxa"/>
          </w:tcPr>
          <w:p w:rsidR="00D063E9" w:rsidRDefault="00D063E9" w:rsidP="00D063E9">
            <w:r w:rsidRPr="000A7317">
              <w:rPr>
                <w:sz w:val="24"/>
              </w:rPr>
              <w:fldChar w:fldCharType="begin">
                <w:ffData>
                  <w:name w:val="Kontrollkästchen1"/>
                  <w:enabled/>
                  <w:calcOnExit w:val="0"/>
                  <w:checkBox>
                    <w:sizeAuto/>
                    <w:default w:val="0"/>
                  </w:checkBox>
                </w:ffData>
              </w:fldChar>
            </w:r>
            <w:r w:rsidRPr="000A7317">
              <w:rPr>
                <w:sz w:val="24"/>
              </w:rPr>
              <w:instrText xml:space="preserve"> FORMCHECKBOX </w:instrText>
            </w:r>
            <w:r w:rsidR="00A933C9">
              <w:rPr>
                <w:sz w:val="24"/>
              </w:rPr>
            </w:r>
            <w:r w:rsidR="00A933C9">
              <w:rPr>
                <w:sz w:val="24"/>
              </w:rPr>
              <w:fldChar w:fldCharType="separate"/>
            </w:r>
            <w:r w:rsidRPr="000A7317">
              <w:rPr>
                <w:sz w:val="24"/>
              </w:rPr>
              <w:fldChar w:fldCharType="end"/>
            </w:r>
          </w:p>
        </w:tc>
        <w:tc>
          <w:tcPr>
            <w:tcW w:w="567" w:type="dxa"/>
            <w:tcBorders>
              <w:right w:val="single" w:sz="12" w:space="0" w:color="auto"/>
            </w:tcBorders>
          </w:tcPr>
          <w:p w:rsidR="00D063E9" w:rsidRDefault="00D063E9" w:rsidP="00D063E9">
            <w:r w:rsidRPr="000A7317">
              <w:rPr>
                <w:sz w:val="24"/>
              </w:rPr>
              <w:fldChar w:fldCharType="begin">
                <w:ffData>
                  <w:name w:val="Kontrollkästchen1"/>
                  <w:enabled/>
                  <w:calcOnExit w:val="0"/>
                  <w:checkBox>
                    <w:sizeAuto/>
                    <w:default w:val="0"/>
                  </w:checkBox>
                </w:ffData>
              </w:fldChar>
            </w:r>
            <w:r w:rsidRPr="000A7317">
              <w:rPr>
                <w:sz w:val="24"/>
              </w:rPr>
              <w:instrText xml:space="preserve"> FORMCHECKBOX </w:instrText>
            </w:r>
            <w:r w:rsidR="00A933C9">
              <w:rPr>
                <w:sz w:val="24"/>
              </w:rPr>
            </w:r>
            <w:r w:rsidR="00A933C9">
              <w:rPr>
                <w:sz w:val="24"/>
              </w:rPr>
              <w:fldChar w:fldCharType="separate"/>
            </w:r>
            <w:r w:rsidRPr="000A7317">
              <w:rPr>
                <w:sz w:val="24"/>
              </w:rPr>
              <w:fldChar w:fldCharType="end"/>
            </w:r>
          </w:p>
        </w:tc>
        <w:tc>
          <w:tcPr>
            <w:tcW w:w="567" w:type="dxa"/>
            <w:tcBorders>
              <w:left w:val="single" w:sz="12" w:space="0" w:color="auto"/>
            </w:tcBorders>
          </w:tcPr>
          <w:p w:rsidR="00D063E9" w:rsidRDefault="00D063E9" w:rsidP="00D063E9">
            <w:r w:rsidRPr="000A7317">
              <w:rPr>
                <w:sz w:val="24"/>
              </w:rPr>
              <w:fldChar w:fldCharType="begin">
                <w:ffData>
                  <w:name w:val="Kontrollkästchen1"/>
                  <w:enabled/>
                  <w:calcOnExit w:val="0"/>
                  <w:checkBox>
                    <w:sizeAuto/>
                    <w:default w:val="0"/>
                  </w:checkBox>
                </w:ffData>
              </w:fldChar>
            </w:r>
            <w:r w:rsidRPr="000A7317">
              <w:rPr>
                <w:sz w:val="24"/>
              </w:rPr>
              <w:instrText xml:space="preserve"> FORMCHECKBOX </w:instrText>
            </w:r>
            <w:r w:rsidR="00A933C9">
              <w:rPr>
                <w:sz w:val="24"/>
              </w:rPr>
            </w:r>
            <w:r w:rsidR="00A933C9">
              <w:rPr>
                <w:sz w:val="24"/>
              </w:rPr>
              <w:fldChar w:fldCharType="separate"/>
            </w:r>
            <w:r w:rsidRPr="000A7317">
              <w:rPr>
                <w:sz w:val="24"/>
              </w:rPr>
              <w:fldChar w:fldCharType="end"/>
            </w:r>
          </w:p>
        </w:tc>
        <w:tc>
          <w:tcPr>
            <w:tcW w:w="567" w:type="dxa"/>
          </w:tcPr>
          <w:p w:rsidR="00D063E9" w:rsidRDefault="00D063E9" w:rsidP="00D063E9">
            <w:r w:rsidRPr="000A7317">
              <w:rPr>
                <w:sz w:val="24"/>
              </w:rPr>
              <w:fldChar w:fldCharType="begin">
                <w:ffData>
                  <w:name w:val="Kontrollkästchen1"/>
                  <w:enabled/>
                  <w:calcOnExit w:val="0"/>
                  <w:checkBox>
                    <w:sizeAuto/>
                    <w:default w:val="0"/>
                  </w:checkBox>
                </w:ffData>
              </w:fldChar>
            </w:r>
            <w:r w:rsidRPr="000A7317">
              <w:rPr>
                <w:sz w:val="24"/>
              </w:rPr>
              <w:instrText xml:space="preserve"> FORMCHECKBOX </w:instrText>
            </w:r>
            <w:r w:rsidR="00A933C9">
              <w:rPr>
                <w:sz w:val="24"/>
              </w:rPr>
            </w:r>
            <w:r w:rsidR="00A933C9">
              <w:rPr>
                <w:sz w:val="24"/>
              </w:rPr>
              <w:fldChar w:fldCharType="separate"/>
            </w:r>
            <w:r w:rsidRPr="000A7317">
              <w:rPr>
                <w:sz w:val="24"/>
              </w:rPr>
              <w:fldChar w:fldCharType="end"/>
            </w:r>
          </w:p>
        </w:tc>
      </w:tr>
      <w:tr w:rsidR="00D063E9" w:rsidTr="00926BEE">
        <w:trPr>
          <w:trHeight w:val="25"/>
        </w:trPr>
        <w:tc>
          <w:tcPr>
            <w:tcW w:w="6663" w:type="dxa"/>
            <w:gridSpan w:val="2"/>
            <w:tcBorders>
              <w:left w:val="single" w:sz="4" w:space="0" w:color="auto"/>
              <w:bottom w:val="single" w:sz="4" w:space="0" w:color="auto"/>
              <w:right w:val="single" w:sz="4" w:space="0" w:color="auto"/>
            </w:tcBorders>
            <w:shd w:val="clear" w:color="auto" w:fill="F2F2F2" w:themeFill="background1" w:themeFillShade="F2"/>
            <w:noWrap/>
            <w:tcMar>
              <w:top w:w="57" w:type="dxa"/>
              <w:bottom w:w="57" w:type="dxa"/>
            </w:tcMar>
          </w:tcPr>
          <w:p w:rsidR="00D063E9" w:rsidRPr="003C5FBA" w:rsidRDefault="00D063E9" w:rsidP="00D063E9">
            <w:pPr>
              <w:pStyle w:val="TabLinksbndig"/>
              <w:spacing w:before="20" w:after="20"/>
              <w:contextualSpacing w:val="0"/>
              <w:rPr>
                <w:b/>
                <w:i/>
                <w:color w:val="FFFFFF" w:themeColor="background1"/>
              </w:rPr>
            </w:pPr>
            <w:r w:rsidRPr="00DB3B3E">
              <w:rPr>
                <w:b/>
                <w:i/>
              </w:rPr>
              <w:t>Gefahrenquelle:</w:t>
            </w:r>
            <w:r>
              <w:rPr>
                <w:b/>
                <w:i/>
              </w:rPr>
              <w:t xml:space="preserve"> </w:t>
            </w:r>
            <w:r>
              <w:rPr>
                <w:b/>
                <w:i/>
              </w:rPr>
              <w:br/>
              <w:t>K</w:t>
            </w:r>
            <w:r w:rsidRPr="00926BEE">
              <w:rPr>
                <w:b/>
                <w:i/>
              </w:rPr>
              <w:t>eine</w:t>
            </w:r>
            <w:r>
              <w:rPr>
                <w:b/>
                <w:i/>
              </w:rPr>
              <w:t xml:space="preserve"> oder unzureichende</w:t>
            </w:r>
            <w:r w:rsidRPr="00926BEE">
              <w:rPr>
                <w:b/>
                <w:i/>
              </w:rPr>
              <w:t xml:space="preserve"> Angaben zur</w:t>
            </w:r>
            <w:r>
              <w:rPr>
                <w:b/>
                <w:i/>
              </w:rPr>
              <w:t xml:space="preserve"> </w:t>
            </w:r>
            <w:r w:rsidRPr="00926BEE">
              <w:rPr>
                <w:b/>
                <w:i/>
              </w:rPr>
              <w:t>Geräuschemission</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E4635B">
              <w:rPr>
                <w:sz w:val="24"/>
              </w:rPr>
              <w:fldChar w:fldCharType="begin">
                <w:ffData>
                  <w:name w:val="Kontrollkästchen1"/>
                  <w:enabled/>
                  <w:calcOnExit w:val="0"/>
                  <w:checkBox>
                    <w:sizeAuto/>
                    <w:default w:val="0"/>
                  </w:checkBox>
                </w:ffData>
              </w:fldChar>
            </w:r>
            <w:r w:rsidRPr="00E4635B">
              <w:rPr>
                <w:sz w:val="24"/>
              </w:rPr>
              <w:instrText xml:space="preserve"> FORMCHECKBOX </w:instrText>
            </w:r>
            <w:r w:rsidR="00A933C9">
              <w:rPr>
                <w:sz w:val="24"/>
              </w:rPr>
            </w:r>
            <w:r w:rsidR="00A933C9">
              <w:rPr>
                <w:sz w:val="24"/>
              </w:rPr>
              <w:fldChar w:fldCharType="separate"/>
            </w:r>
            <w:r w:rsidRPr="00E4635B">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E4635B">
              <w:rPr>
                <w:sz w:val="24"/>
              </w:rPr>
              <w:fldChar w:fldCharType="begin">
                <w:ffData>
                  <w:name w:val="Kontrollkästchen1"/>
                  <w:enabled/>
                  <w:calcOnExit w:val="0"/>
                  <w:checkBox>
                    <w:sizeAuto/>
                    <w:default w:val="0"/>
                  </w:checkBox>
                </w:ffData>
              </w:fldChar>
            </w:r>
            <w:r w:rsidRPr="00E4635B">
              <w:rPr>
                <w:sz w:val="24"/>
              </w:rPr>
              <w:instrText xml:space="preserve"> FORMCHECKBOX </w:instrText>
            </w:r>
            <w:r w:rsidR="00A933C9">
              <w:rPr>
                <w:sz w:val="24"/>
              </w:rPr>
            </w:r>
            <w:r w:rsidR="00A933C9">
              <w:rPr>
                <w:sz w:val="24"/>
              </w:rPr>
              <w:fldChar w:fldCharType="separate"/>
            </w:r>
            <w:r w:rsidRPr="00E4635B">
              <w:rPr>
                <w:sz w:val="24"/>
              </w:rPr>
              <w:fldChar w:fldCharType="end"/>
            </w:r>
          </w:p>
        </w:tc>
        <w:tc>
          <w:tcPr>
            <w:tcW w:w="11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063E9" w:rsidRDefault="00D063E9" w:rsidP="00D063E9">
            <w:pPr>
              <w:pStyle w:val="TabLinksbndig"/>
              <w:spacing w:before="20" w:after="20"/>
              <w:ind w:left="-108" w:right="-111"/>
              <w:contextualSpacing w:val="0"/>
              <w:jc w:val="center"/>
              <w:rPr>
                <w:b/>
              </w:rPr>
            </w:pPr>
          </w:p>
        </w:tc>
      </w:tr>
      <w:tr w:rsidR="00926BEE" w:rsidRPr="009C0979" w:rsidTr="00926BEE">
        <w:trPr>
          <w:trHeight w:val="331"/>
        </w:trPr>
        <w:tc>
          <w:tcPr>
            <w:tcW w:w="8931" w:type="dxa"/>
            <w:gridSpan w:val="6"/>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tcPr>
          <w:p w:rsidR="00926BEE" w:rsidRPr="009C0979" w:rsidRDefault="00926BEE" w:rsidP="00D12F05">
            <w:pPr>
              <w:pStyle w:val="TabLinksbndig"/>
              <w:tabs>
                <w:tab w:val="left" w:pos="459"/>
              </w:tabs>
              <w:spacing w:before="20" w:after="20"/>
              <w:contextualSpacing w:val="0"/>
            </w:pPr>
            <w:r>
              <w:t>Es sollte u. a. überprüft werden:</w:t>
            </w:r>
          </w:p>
        </w:tc>
      </w:tr>
      <w:tr w:rsidR="00D063E9" w:rsidRPr="00A426E3" w:rsidTr="00F833E7">
        <w:trPr>
          <w:trHeight w:val="25"/>
        </w:trPr>
        <w:tc>
          <w:tcPr>
            <w:tcW w:w="567" w:type="dxa"/>
            <w:noWrap/>
          </w:tcPr>
          <w:p w:rsidR="00D063E9" w:rsidRDefault="00D063E9" w:rsidP="00D063E9">
            <w:pPr>
              <w:pStyle w:val="TabLinksbndig"/>
              <w:spacing w:before="20" w:after="20"/>
              <w:contextualSpacing w:val="0"/>
              <w:jc w:val="right"/>
            </w:pPr>
            <w:r>
              <w:t>1.</w:t>
            </w:r>
          </w:p>
        </w:tc>
        <w:tc>
          <w:tcPr>
            <w:tcW w:w="6096" w:type="dxa"/>
          </w:tcPr>
          <w:p w:rsidR="00D063E9" w:rsidRDefault="00D063E9" w:rsidP="00D063E9">
            <w:pPr>
              <w:pStyle w:val="TabLinksbndig"/>
              <w:spacing w:before="20" w:after="20"/>
              <w:contextualSpacing w:val="0"/>
            </w:pPr>
            <w:r>
              <w:t>ob für Arbeitsmittel aus der Betriebsanleitung bzw. technischen Dokumentation Angaben zur Geräuschemission bekannt sind.</w:t>
            </w:r>
          </w:p>
        </w:tc>
        <w:tc>
          <w:tcPr>
            <w:tcW w:w="567" w:type="dxa"/>
          </w:tcPr>
          <w:p w:rsidR="00D063E9" w:rsidRDefault="00D063E9" w:rsidP="00D063E9">
            <w:r w:rsidRPr="00AB43FA">
              <w:rPr>
                <w:sz w:val="24"/>
              </w:rPr>
              <w:fldChar w:fldCharType="begin">
                <w:ffData>
                  <w:name w:val="Kontrollkästchen1"/>
                  <w:enabled/>
                  <w:calcOnExit w:val="0"/>
                  <w:checkBox>
                    <w:sizeAuto/>
                    <w:default w:val="0"/>
                  </w:checkBox>
                </w:ffData>
              </w:fldChar>
            </w:r>
            <w:r w:rsidRPr="00AB43FA">
              <w:rPr>
                <w:sz w:val="24"/>
              </w:rPr>
              <w:instrText xml:space="preserve"> FORMCHECKBOX </w:instrText>
            </w:r>
            <w:r w:rsidR="00A933C9">
              <w:rPr>
                <w:sz w:val="24"/>
              </w:rPr>
            </w:r>
            <w:r w:rsidR="00A933C9">
              <w:rPr>
                <w:sz w:val="24"/>
              </w:rPr>
              <w:fldChar w:fldCharType="separate"/>
            </w:r>
            <w:r w:rsidRPr="00AB43FA">
              <w:rPr>
                <w:sz w:val="24"/>
              </w:rPr>
              <w:fldChar w:fldCharType="end"/>
            </w:r>
          </w:p>
        </w:tc>
        <w:tc>
          <w:tcPr>
            <w:tcW w:w="567" w:type="dxa"/>
            <w:tcBorders>
              <w:bottom w:val="single" w:sz="4" w:space="0" w:color="auto"/>
              <w:right w:val="single" w:sz="12" w:space="0" w:color="auto"/>
            </w:tcBorders>
          </w:tcPr>
          <w:p w:rsidR="00D063E9" w:rsidRDefault="00D063E9" w:rsidP="00D063E9">
            <w:r w:rsidRPr="00AB43FA">
              <w:rPr>
                <w:sz w:val="24"/>
              </w:rPr>
              <w:fldChar w:fldCharType="begin">
                <w:ffData>
                  <w:name w:val="Kontrollkästchen1"/>
                  <w:enabled/>
                  <w:calcOnExit w:val="0"/>
                  <w:checkBox>
                    <w:sizeAuto/>
                    <w:default w:val="0"/>
                  </w:checkBox>
                </w:ffData>
              </w:fldChar>
            </w:r>
            <w:r w:rsidRPr="00AB43FA">
              <w:rPr>
                <w:sz w:val="24"/>
              </w:rPr>
              <w:instrText xml:space="preserve"> FORMCHECKBOX </w:instrText>
            </w:r>
            <w:r w:rsidR="00A933C9">
              <w:rPr>
                <w:sz w:val="24"/>
              </w:rPr>
            </w:r>
            <w:r w:rsidR="00A933C9">
              <w:rPr>
                <w:sz w:val="24"/>
              </w:rPr>
              <w:fldChar w:fldCharType="separate"/>
            </w:r>
            <w:r w:rsidRPr="00AB43FA">
              <w:rPr>
                <w:sz w:val="24"/>
              </w:rPr>
              <w:fldChar w:fldCharType="end"/>
            </w:r>
          </w:p>
        </w:tc>
        <w:tc>
          <w:tcPr>
            <w:tcW w:w="567" w:type="dxa"/>
            <w:tcBorders>
              <w:left w:val="single" w:sz="12" w:space="0" w:color="auto"/>
              <w:bottom w:val="single" w:sz="4" w:space="0" w:color="auto"/>
            </w:tcBorders>
          </w:tcPr>
          <w:p w:rsidR="00D063E9" w:rsidRDefault="00D063E9" w:rsidP="00D063E9">
            <w:r w:rsidRPr="00AB43FA">
              <w:rPr>
                <w:sz w:val="24"/>
              </w:rPr>
              <w:fldChar w:fldCharType="begin">
                <w:ffData>
                  <w:name w:val="Kontrollkästchen1"/>
                  <w:enabled/>
                  <w:calcOnExit w:val="0"/>
                  <w:checkBox>
                    <w:sizeAuto/>
                    <w:default w:val="0"/>
                  </w:checkBox>
                </w:ffData>
              </w:fldChar>
            </w:r>
            <w:r w:rsidRPr="00AB43FA">
              <w:rPr>
                <w:sz w:val="24"/>
              </w:rPr>
              <w:instrText xml:space="preserve"> FORMCHECKBOX </w:instrText>
            </w:r>
            <w:r w:rsidR="00A933C9">
              <w:rPr>
                <w:sz w:val="24"/>
              </w:rPr>
            </w:r>
            <w:r w:rsidR="00A933C9">
              <w:rPr>
                <w:sz w:val="24"/>
              </w:rPr>
              <w:fldChar w:fldCharType="separate"/>
            </w:r>
            <w:r w:rsidRPr="00AB43FA">
              <w:rPr>
                <w:sz w:val="24"/>
              </w:rPr>
              <w:fldChar w:fldCharType="end"/>
            </w:r>
          </w:p>
        </w:tc>
        <w:tc>
          <w:tcPr>
            <w:tcW w:w="567" w:type="dxa"/>
          </w:tcPr>
          <w:p w:rsidR="00D063E9" w:rsidRDefault="00D063E9" w:rsidP="00D063E9">
            <w:r w:rsidRPr="00AB43FA">
              <w:rPr>
                <w:sz w:val="24"/>
              </w:rPr>
              <w:fldChar w:fldCharType="begin">
                <w:ffData>
                  <w:name w:val="Kontrollkästchen1"/>
                  <w:enabled/>
                  <w:calcOnExit w:val="0"/>
                  <w:checkBox>
                    <w:sizeAuto/>
                    <w:default w:val="0"/>
                  </w:checkBox>
                </w:ffData>
              </w:fldChar>
            </w:r>
            <w:r w:rsidRPr="00AB43FA">
              <w:rPr>
                <w:sz w:val="24"/>
              </w:rPr>
              <w:instrText xml:space="preserve"> FORMCHECKBOX </w:instrText>
            </w:r>
            <w:r w:rsidR="00A933C9">
              <w:rPr>
                <w:sz w:val="24"/>
              </w:rPr>
            </w:r>
            <w:r w:rsidR="00A933C9">
              <w:rPr>
                <w:sz w:val="24"/>
              </w:rPr>
              <w:fldChar w:fldCharType="separate"/>
            </w:r>
            <w:r w:rsidRPr="00AB43FA">
              <w:rPr>
                <w:sz w:val="24"/>
              </w:rPr>
              <w:fldChar w:fldCharType="end"/>
            </w:r>
          </w:p>
        </w:tc>
      </w:tr>
      <w:tr w:rsidR="00D063E9" w:rsidRPr="00A426E3" w:rsidTr="00F833E7">
        <w:trPr>
          <w:trHeight w:val="25"/>
        </w:trPr>
        <w:tc>
          <w:tcPr>
            <w:tcW w:w="567" w:type="dxa"/>
            <w:noWrap/>
          </w:tcPr>
          <w:p w:rsidR="00D063E9" w:rsidRPr="008046F3" w:rsidRDefault="00D063E9" w:rsidP="00D063E9">
            <w:pPr>
              <w:pStyle w:val="TabLinksbndig"/>
              <w:spacing w:before="20" w:after="20"/>
              <w:contextualSpacing w:val="0"/>
              <w:jc w:val="right"/>
            </w:pPr>
            <w:r>
              <w:t>2</w:t>
            </w:r>
            <w:r w:rsidRPr="008046F3">
              <w:t>.</w:t>
            </w:r>
          </w:p>
        </w:tc>
        <w:tc>
          <w:tcPr>
            <w:tcW w:w="6096" w:type="dxa"/>
          </w:tcPr>
          <w:p w:rsidR="00D063E9" w:rsidRPr="008046F3" w:rsidRDefault="00D063E9" w:rsidP="00D063E9">
            <w:pPr>
              <w:pStyle w:val="TabLinksbndig"/>
              <w:spacing w:before="20" w:after="20"/>
              <w:contextualSpacing w:val="0"/>
            </w:pPr>
            <w:r>
              <w:t>ob bei der Beschaffung neuer Arbeitsmittel Geräuschemissionen unter Betriebs- und Aufstellungsbedingungen erfragt worden sind.</w:t>
            </w:r>
          </w:p>
        </w:tc>
        <w:tc>
          <w:tcPr>
            <w:tcW w:w="567" w:type="dxa"/>
          </w:tcPr>
          <w:p w:rsidR="00D063E9" w:rsidRDefault="00D063E9" w:rsidP="00D063E9">
            <w:r w:rsidRPr="00AB43FA">
              <w:rPr>
                <w:sz w:val="24"/>
              </w:rPr>
              <w:fldChar w:fldCharType="begin">
                <w:ffData>
                  <w:name w:val="Kontrollkästchen1"/>
                  <w:enabled/>
                  <w:calcOnExit w:val="0"/>
                  <w:checkBox>
                    <w:sizeAuto/>
                    <w:default w:val="0"/>
                  </w:checkBox>
                </w:ffData>
              </w:fldChar>
            </w:r>
            <w:r w:rsidRPr="00AB43FA">
              <w:rPr>
                <w:sz w:val="24"/>
              </w:rPr>
              <w:instrText xml:space="preserve"> FORMCHECKBOX </w:instrText>
            </w:r>
            <w:r w:rsidR="00A933C9">
              <w:rPr>
                <w:sz w:val="24"/>
              </w:rPr>
            </w:r>
            <w:r w:rsidR="00A933C9">
              <w:rPr>
                <w:sz w:val="24"/>
              </w:rPr>
              <w:fldChar w:fldCharType="separate"/>
            </w:r>
            <w:r w:rsidRPr="00AB43FA">
              <w:rPr>
                <w:sz w:val="24"/>
              </w:rPr>
              <w:fldChar w:fldCharType="end"/>
            </w:r>
          </w:p>
        </w:tc>
        <w:tc>
          <w:tcPr>
            <w:tcW w:w="567" w:type="dxa"/>
            <w:tcBorders>
              <w:right w:val="single" w:sz="12" w:space="0" w:color="auto"/>
            </w:tcBorders>
          </w:tcPr>
          <w:p w:rsidR="00D063E9" w:rsidRDefault="00D063E9" w:rsidP="00D063E9">
            <w:r w:rsidRPr="00AB43FA">
              <w:rPr>
                <w:sz w:val="24"/>
              </w:rPr>
              <w:fldChar w:fldCharType="begin">
                <w:ffData>
                  <w:name w:val="Kontrollkästchen1"/>
                  <w:enabled/>
                  <w:calcOnExit w:val="0"/>
                  <w:checkBox>
                    <w:sizeAuto/>
                    <w:default w:val="0"/>
                  </w:checkBox>
                </w:ffData>
              </w:fldChar>
            </w:r>
            <w:r w:rsidRPr="00AB43FA">
              <w:rPr>
                <w:sz w:val="24"/>
              </w:rPr>
              <w:instrText xml:space="preserve"> FORMCHECKBOX </w:instrText>
            </w:r>
            <w:r w:rsidR="00A933C9">
              <w:rPr>
                <w:sz w:val="24"/>
              </w:rPr>
            </w:r>
            <w:r w:rsidR="00A933C9">
              <w:rPr>
                <w:sz w:val="24"/>
              </w:rPr>
              <w:fldChar w:fldCharType="separate"/>
            </w:r>
            <w:r w:rsidRPr="00AB43FA">
              <w:rPr>
                <w:sz w:val="24"/>
              </w:rPr>
              <w:fldChar w:fldCharType="end"/>
            </w:r>
          </w:p>
        </w:tc>
        <w:tc>
          <w:tcPr>
            <w:tcW w:w="567" w:type="dxa"/>
            <w:tcBorders>
              <w:left w:val="single" w:sz="12" w:space="0" w:color="auto"/>
            </w:tcBorders>
          </w:tcPr>
          <w:p w:rsidR="00D063E9" w:rsidRDefault="00D063E9" w:rsidP="00D063E9">
            <w:r w:rsidRPr="00AB43FA">
              <w:rPr>
                <w:sz w:val="24"/>
              </w:rPr>
              <w:fldChar w:fldCharType="begin">
                <w:ffData>
                  <w:name w:val="Kontrollkästchen1"/>
                  <w:enabled/>
                  <w:calcOnExit w:val="0"/>
                  <w:checkBox>
                    <w:sizeAuto/>
                    <w:default w:val="0"/>
                  </w:checkBox>
                </w:ffData>
              </w:fldChar>
            </w:r>
            <w:r w:rsidRPr="00AB43FA">
              <w:rPr>
                <w:sz w:val="24"/>
              </w:rPr>
              <w:instrText xml:space="preserve"> FORMCHECKBOX </w:instrText>
            </w:r>
            <w:r w:rsidR="00A933C9">
              <w:rPr>
                <w:sz w:val="24"/>
              </w:rPr>
            </w:r>
            <w:r w:rsidR="00A933C9">
              <w:rPr>
                <w:sz w:val="24"/>
              </w:rPr>
              <w:fldChar w:fldCharType="separate"/>
            </w:r>
            <w:r w:rsidRPr="00AB43FA">
              <w:rPr>
                <w:sz w:val="24"/>
              </w:rPr>
              <w:fldChar w:fldCharType="end"/>
            </w:r>
          </w:p>
        </w:tc>
        <w:tc>
          <w:tcPr>
            <w:tcW w:w="567" w:type="dxa"/>
          </w:tcPr>
          <w:p w:rsidR="00D063E9" w:rsidRDefault="00D063E9" w:rsidP="00D063E9">
            <w:r w:rsidRPr="00AB43FA">
              <w:rPr>
                <w:sz w:val="24"/>
              </w:rPr>
              <w:fldChar w:fldCharType="begin">
                <w:ffData>
                  <w:name w:val="Kontrollkästchen1"/>
                  <w:enabled/>
                  <w:calcOnExit w:val="0"/>
                  <w:checkBox>
                    <w:sizeAuto/>
                    <w:default w:val="0"/>
                  </w:checkBox>
                </w:ffData>
              </w:fldChar>
            </w:r>
            <w:r w:rsidRPr="00AB43FA">
              <w:rPr>
                <w:sz w:val="24"/>
              </w:rPr>
              <w:instrText xml:space="preserve"> FORMCHECKBOX </w:instrText>
            </w:r>
            <w:r w:rsidR="00A933C9">
              <w:rPr>
                <w:sz w:val="24"/>
              </w:rPr>
            </w:r>
            <w:r w:rsidR="00A933C9">
              <w:rPr>
                <w:sz w:val="24"/>
              </w:rPr>
              <w:fldChar w:fldCharType="separate"/>
            </w:r>
            <w:r w:rsidRPr="00AB43FA">
              <w:rPr>
                <w:sz w:val="24"/>
              </w:rPr>
              <w:fldChar w:fldCharType="end"/>
            </w:r>
          </w:p>
        </w:tc>
      </w:tr>
      <w:tr w:rsidR="00D063E9" w:rsidTr="00926BEE">
        <w:trPr>
          <w:trHeight w:val="25"/>
        </w:trPr>
        <w:tc>
          <w:tcPr>
            <w:tcW w:w="6663" w:type="dxa"/>
            <w:gridSpan w:val="2"/>
            <w:tcBorders>
              <w:left w:val="single" w:sz="4" w:space="0" w:color="auto"/>
              <w:bottom w:val="single" w:sz="4" w:space="0" w:color="auto"/>
              <w:right w:val="single" w:sz="4" w:space="0" w:color="auto"/>
            </w:tcBorders>
            <w:shd w:val="clear" w:color="auto" w:fill="F2F2F2" w:themeFill="background1" w:themeFillShade="F2"/>
            <w:noWrap/>
            <w:tcMar>
              <w:top w:w="57" w:type="dxa"/>
              <w:bottom w:w="57" w:type="dxa"/>
            </w:tcMar>
          </w:tcPr>
          <w:p w:rsidR="00D063E9" w:rsidRPr="003C5FBA" w:rsidRDefault="00D063E9" w:rsidP="00D063E9">
            <w:pPr>
              <w:pStyle w:val="TabLinksbndig"/>
              <w:spacing w:before="20" w:after="20"/>
              <w:contextualSpacing w:val="0"/>
              <w:rPr>
                <w:b/>
                <w:i/>
                <w:color w:val="FFFFFF" w:themeColor="background1"/>
              </w:rPr>
            </w:pPr>
            <w:r w:rsidRPr="00DB3B3E">
              <w:rPr>
                <w:b/>
                <w:i/>
              </w:rPr>
              <w:t>Gefahrenquelle:</w:t>
            </w:r>
            <w:r>
              <w:rPr>
                <w:b/>
                <w:i/>
              </w:rPr>
              <w:t xml:space="preserve"> </w:t>
            </w:r>
            <w:r>
              <w:rPr>
                <w:b/>
                <w:i/>
              </w:rPr>
              <w:br/>
              <w:t>H</w:t>
            </w:r>
            <w:r w:rsidRPr="00926BEE">
              <w:rPr>
                <w:b/>
                <w:i/>
              </w:rPr>
              <w:t>ohe Spitzenpegel</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A561C6">
              <w:rPr>
                <w:sz w:val="24"/>
              </w:rPr>
              <w:fldChar w:fldCharType="begin">
                <w:ffData>
                  <w:name w:val="Kontrollkästchen1"/>
                  <w:enabled/>
                  <w:calcOnExit w:val="0"/>
                  <w:checkBox>
                    <w:sizeAuto/>
                    <w:default w:val="0"/>
                  </w:checkBox>
                </w:ffData>
              </w:fldChar>
            </w:r>
            <w:r w:rsidRPr="00A561C6">
              <w:rPr>
                <w:sz w:val="24"/>
              </w:rPr>
              <w:instrText xml:space="preserve"> FORMCHECKBOX </w:instrText>
            </w:r>
            <w:r w:rsidR="00A933C9">
              <w:rPr>
                <w:sz w:val="24"/>
              </w:rPr>
            </w:r>
            <w:r w:rsidR="00A933C9">
              <w:rPr>
                <w:sz w:val="24"/>
              </w:rPr>
              <w:fldChar w:fldCharType="separate"/>
            </w:r>
            <w:r w:rsidRPr="00A561C6">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A561C6">
              <w:rPr>
                <w:sz w:val="24"/>
              </w:rPr>
              <w:fldChar w:fldCharType="begin">
                <w:ffData>
                  <w:name w:val="Kontrollkästchen1"/>
                  <w:enabled/>
                  <w:calcOnExit w:val="0"/>
                  <w:checkBox>
                    <w:sizeAuto/>
                    <w:default w:val="0"/>
                  </w:checkBox>
                </w:ffData>
              </w:fldChar>
            </w:r>
            <w:r w:rsidRPr="00A561C6">
              <w:rPr>
                <w:sz w:val="24"/>
              </w:rPr>
              <w:instrText xml:space="preserve"> FORMCHECKBOX </w:instrText>
            </w:r>
            <w:r w:rsidR="00A933C9">
              <w:rPr>
                <w:sz w:val="24"/>
              </w:rPr>
            </w:r>
            <w:r w:rsidR="00A933C9">
              <w:rPr>
                <w:sz w:val="24"/>
              </w:rPr>
              <w:fldChar w:fldCharType="separate"/>
            </w:r>
            <w:r w:rsidRPr="00A561C6">
              <w:rPr>
                <w:sz w:val="24"/>
              </w:rPr>
              <w:fldChar w:fldCharType="end"/>
            </w:r>
          </w:p>
        </w:tc>
        <w:tc>
          <w:tcPr>
            <w:tcW w:w="11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063E9" w:rsidRDefault="00D063E9" w:rsidP="00D063E9">
            <w:pPr>
              <w:pStyle w:val="TabLinksbndig"/>
              <w:spacing w:before="20" w:after="20"/>
              <w:ind w:left="-108" w:right="-111"/>
              <w:contextualSpacing w:val="0"/>
              <w:jc w:val="center"/>
              <w:rPr>
                <w:b/>
              </w:rPr>
            </w:pPr>
          </w:p>
        </w:tc>
      </w:tr>
      <w:tr w:rsidR="00926BEE" w:rsidRPr="009C0979" w:rsidTr="00926BEE">
        <w:trPr>
          <w:trHeight w:val="331"/>
        </w:trPr>
        <w:tc>
          <w:tcPr>
            <w:tcW w:w="8931" w:type="dxa"/>
            <w:gridSpan w:val="6"/>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tcPr>
          <w:p w:rsidR="00926BEE" w:rsidRPr="009C0979" w:rsidRDefault="00926BEE" w:rsidP="00D12F05">
            <w:pPr>
              <w:pStyle w:val="TabLinksbndig"/>
              <w:tabs>
                <w:tab w:val="left" w:pos="459"/>
              </w:tabs>
              <w:spacing w:before="20" w:after="20"/>
              <w:contextualSpacing w:val="0"/>
            </w:pPr>
            <w:r>
              <w:t>Es sollte u. a. überprüft werden:</w:t>
            </w:r>
          </w:p>
        </w:tc>
      </w:tr>
      <w:tr w:rsidR="00D063E9" w:rsidRPr="00A426E3" w:rsidTr="00F833E7">
        <w:trPr>
          <w:trHeight w:val="25"/>
        </w:trPr>
        <w:tc>
          <w:tcPr>
            <w:tcW w:w="567" w:type="dxa"/>
            <w:noWrap/>
          </w:tcPr>
          <w:p w:rsidR="00D063E9" w:rsidRPr="008046F3" w:rsidRDefault="00D063E9" w:rsidP="00D063E9">
            <w:pPr>
              <w:pStyle w:val="TabLinksbndig"/>
              <w:spacing w:before="20" w:after="20"/>
              <w:contextualSpacing w:val="0"/>
              <w:jc w:val="right"/>
            </w:pPr>
            <w:r>
              <w:t>1</w:t>
            </w:r>
            <w:r w:rsidRPr="008046F3">
              <w:t>.</w:t>
            </w:r>
          </w:p>
        </w:tc>
        <w:tc>
          <w:tcPr>
            <w:tcW w:w="6096" w:type="dxa"/>
          </w:tcPr>
          <w:p w:rsidR="00D063E9" w:rsidRPr="008046F3" w:rsidRDefault="00D063E9" w:rsidP="00D063E9">
            <w:pPr>
              <w:pStyle w:val="TabLinksbndig"/>
              <w:spacing w:before="20" w:after="20"/>
              <w:contextualSpacing w:val="0"/>
            </w:pPr>
            <w:r>
              <w:t>ob das Entstehen von extrem hohen Spitzenpegeln verhindert wird.</w:t>
            </w:r>
          </w:p>
        </w:tc>
        <w:tc>
          <w:tcPr>
            <w:tcW w:w="567" w:type="dxa"/>
          </w:tcPr>
          <w:p w:rsidR="00D063E9" w:rsidRDefault="00D063E9" w:rsidP="00D063E9">
            <w:r w:rsidRPr="007C353F">
              <w:rPr>
                <w:sz w:val="24"/>
              </w:rPr>
              <w:fldChar w:fldCharType="begin">
                <w:ffData>
                  <w:name w:val="Kontrollkästchen1"/>
                  <w:enabled/>
                  <w:calcOnExit w:val="0"/>
                  <w:checkBox>
                    <w:sizeAuto/>
                    <w:default w:val="0"/>
                  </w:checkBox>
                </w:ffData>
              </w:fldChar>
            </w:r>
            <w:r w:rsidRPr="007C353F">
              <w:rPr>
                <w:sz w:val="24"/>
              </w:rPr>
              <w:instrText xml:space="preserve"> FORMCHECKBOX </w:instrText>
            </w:r>
            <w:r w:rsidR="00A933C9">
              <w:rPr>
                <w:sz w:val="24"/>
              </w:rPr>
            </w:r>
            <w:r w:rsidR="00A933C9">
              <w:rPr>
                <w:sz w:val="24"/>
              </w:rPr>
              <w:fldChar w:fldCharType="separate"/>
            </w:r>
            <w:r w:rsidRPr="007C353F">
              <w:rPr>
                <w:sz w:val="24"/>
              </w:rPr>
              <w:fldChar w:fldCharType="end"/>
            </w:r>
          </w:p>
        </w:tc>
        <w:tc>
          <w:tcPr>
            <w:tcW w:w="567" w:type="dxa"/>
            <w:tcBorders>
              <w:right w:val="single" w:sz="12" w:space="0" w:color="auto"/>
            </w:tcBorders>
          </w:tcPr>
          <w:p w:rsidR="00D063E9" w:rsidRDefault="00D063E9" w:rsidP="00D063E9">
            <w:r w:rsidRPr="007C353F">
              <w:rPr>
                <w:sz w:val="24"/>
              </w:rPr>
              <w:fldChar w:fldCharType="begin">
                <w:ffData>
                  <w:name w:val="Kontrollkästchen1"/>
                  <w:enabled/>
                  <w:calcOnExit w:val="0"/>
                  <w:checkBox>
                    <w:sizeAuto/>
                    <w:default w:val="0"/>
                  </w:checkBox>
                </w:ffData>
              </w:fldChar>
            </w:r>
            <w:r w:rsidRPr="007C353F">
              <w:rPr>
                <w:sz w:val="24"/>
              </w:rPr>
              <w:instrText xml:space="preserve"> FORMCHECKBOX </w:instrText>
            </w:r>
            <w:r w:rsidR="00A933C9">
              <w:rPr>
                <w:sz w:val="24"/>
              </w:rPr>
            </w:r>
            <w:r w:rsidR="00A933C9">
              <w:rPr>
                <w:sz w:val="24"/>
              </w:rPr>
              <w:fldChar w:fldCharType="separate"/>
            </w:r>
            <w:r w:rsidRPr="007C353F">
              <w:rPr>
                <w:sz w:val="24"/>
              </w:rPr>
              <w:fldChar w:fldCharType="end"/>
            </w:r>
          </w:p>
        </w:tc>
        <w:tc>
          <w:tcPr>
            <w:tcW w:w="567" w:type="dxa"/>
            <w:tcBorders>
              <w:left w:val="single" w:sz="12" w:space="0" w:color="auto"/>
            </w:tcBorders>
          </w:tcPr>
          <w:p w:rsidR="00D063E9" w:rsidRDefault="00D063E9" w:rsidP="00D063E9">
            <w:r w:rsidRPr="007C353F">
              <w:rPr>
                <w:sz w:val="24"/>
              </w:rPr>
              <w:fldChar w:fldCharType="begin">
                <w:ffData>
                  <w:name w:val="Kontrollkästchen1"/>
                  <w:enabled/>
                  <w:calcOnExit w:val="0"/>
                  <w:checkBox>
                    <w:sizeAuto/>
                    <w:default w:val="0"/>
                  </w:checkBox>
                </w:ffData>
              </w:fldChar>
            </w:r>
            <w:r w:rsidRPr="007C353F">
              <w:rPr>
                <w:sz w:val="24"/>
              </w:rPr>
              <w:instrText xml:space="preserve"> FORMCHECKBOX </w:instrText>
            </w:r>
            <w:r w:rsidR="00A933C9">
              <w:rPr>
                <w:sz w:val="24"/>
              </w:rPr>
            </w:r>
            <w:r w:rsidR="00A933C9">
              <w:rPr>
                <w:sz w:val="24"/>
              </w:rPr>
              <w:fldChar w:fldCharType="separate"/>
            </w:r>
            <w:r w:rsidRPr="007C353F">
              <w:rPr>
                <w:sz w:val="24"/>
              </w:rPr>
              <w:fldChar w:fldCharType="end"/>
            </w:r>
          </w:p>
        </w:tc>
        <w:tc>
          <w:tcPr>
            <w:tcW w:w="567" w:type="dxa"/>
          </w:tcPr>
          <w:p w:rsidR="00D063E9" w:rsidRDefault="00D063E9" w:rsidP="00D063E9">
            <w:r w:rsidRPr="007C353F">
              <w:rPr>
                <w:sz w:val="24"/>
              </w:rPr>
              <w:fldChar w:fldCharType="begin">
                <w:ffData>
                  <w:name w:val="Kontrollkästchen1"/>
                  <w:enabled/>
                  <w:calcOnExit w:val="0"/>
                  <w:checkBox>
                    <w:sizeAuto/>
                    <w:default w:val="0"/>
                  </w:checkBox>
                </w:ffData>
              </w:fldChar>
            </w:r>
            <w:r w:rsidRPr="007C353F">
              <w:rPr>
                <w:sz w:val="24"/>
              </w:rPr>
              <w:instrText xml:space="preserve"> FORMCHECKBOX </w:instrText>
            </w:r>
            <w:r w:rsidR="00A933C9">
              <w:rPr>
                <w:sz w:val="24"/>
              </w:rPr>
            </w:r>
            <w:r w:rsidR="00A933C9">
              <w:rPr>
                <w:sz w:val="24"/>
              </w:rPr>
              <w:fldChar w:fldCharType="separate"/>
            </w:r>
            <w:r w:rsidRPr="007C353F">
              <w:rPr>
                <w:sz w:val="24"/>
              </w:rPr>
              <w:fldChar w:fldCharType="end"/>
            </w:r>
          </w:p>
        </w:tc>
      </w:tr>
      <w:tr w:rsidR="00D063E9" w:rsidTr="00926BEE">
        <w:trPr>
          <w:trHeight w:val="25"/>
        </w:trPr>
        <w:tc>
          <w:tcPr>
            <w:tcW w:w="6663" w:type="dxa"/>
            <w:gridSpan w:val="2"/>
            <w:tcBorders>
              <w:left w:val="single" w:sz="4" w:space="0" w:color="auto"/>
              <w:bottom w:val="single" w:sz="4" w:space="0" w:color="auto"/>
              <w:right w:val="single" w:sz="4" w:space="0" w:color="auto"/>
            </w:tcBorders>
            <w:shd w:val="clear" w:color="auto" w:fill="F2F2F2" w:themeFill="background1" w:themeFillShade="F2"/>
            <w:noWrap/>
            <w:tcMar>
              <w:top w:w="57" w:type="dxa"/>
              <w:bottom w:w="57" w:type="dxa"/>
            </w:tcMar>
          </w:tcPr>
          <w:p w:rsidR="00D063E9" w:rsidRPr="003C5FBA" w:rsidRDefault="00D063E9" w:rsidP="00D063E9">
            <w:pPr>
              <w:pStyle w:val="TabLinksbndig"/>
              <w:spacing w:before="20" w:after="20"/>
              <w:rPr>
                <w:b/>
                <w:i/>
                <w:color w:val="FFFFFF" w:themeColor="background1"/>
              </w:rPr>
            </w:pPr>
            <w:r w:rsidRPr="00DB3B3E">
              <w:rPr>
                <w:b/>
                <w:i/>
              </w:rPr>
              <w:t>Gefahrenquelle:</w:t>
            </w:r>
            <w:r>
              <w:rPr>
                <w:b/>
                <w:i/>
              </w:rPr>
              <w:t xml:space="preserve"> </w:t>
            </w:r>
            <w:r>
              <w:rPr>
                <w:b/>
                <w:i/>
              </w:rPr>
              <w:br/>
            </w:r>
            <w:r w:rsidRPr="00926BEE">
              <w:rPr>
                <w:b/>
                <w:i/>
              </w:rPr>
              <w:t>Schallreflexion</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3931DB">
              <w:rPr>
                <w:sz w:val="24"/>
              </w:rPr>
              <w:fldChar w:fldCharType="begin">
                <w:ffData>
                  <w:name w:val="Kontrollkästchen1"/>
                  <w:enabled/>
                  <w:calcOnExit w:val="0"/>
                  <w:checkBox>
                    <w:sizeAuto/>
                    <w:default w:val="0"/>
                  </w:checkBox>
                </w:ffData>
              </w:fldChar>
            </w:r>
            <w:r w:rsidRPr="003931DB">
              <w:rPr>
                <w:sz w:val="24"/>
              </w:rPr>
              <w:instrText xml:space="preserve"> FORMCHECKBOX </w:instrText>
            </w:r>
            <w:r w:rsidR="00A933C9">
              <w:rPr>
                <w:sz w:val="24"/>
              </w:rPr>
            </w:r>
            <w:r w:rsidR="00A933C9">
              <w:rPr>
                <w:sz w:val="24"/>
              </w:rPr>
              <w:fldChar w:fldCharType="separate"/>
            </w:r>
            <w:r w:rsidRPr="003931DB">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3931DB">
              <w:rPr>
                <w:sz w:val="24"/>
              </w:rPr>
              <w:fldChar w:fldCharType="begin">
                <w:ffData>
                  <w:name w:val="Kontrollkästchen1"/>
                  <w:enabled/>
                  <w:calcOnExit w:val="0"/>
                  <w:checkBox>
                    <w:sizeAuto/>
                    <w:default w:val="0"/>
                  </w:checkBox>
                </w:ffData>
              </w:fldChar>
            </w:r>
            <w:r w:rsidRPr="003931DB">
              <w:rPr>
                <w:sz w:val="24"/>
              </w:rPr>
              <w:instrText xml:space="preserve"> FORMCHECKBOX </w:instrText>
            </w:r>
            <w:r w:rsidR="00A933C9">
              <w:rPr>
                <w:sz w:val="24"/>
              </w:rPr>
            </w:r>
            <w:r w:rsidR="00A933C9">
              <w:rPr>
                <w:sz w:val="24"/>
              </w:rPr>
              <w:fldChar w:fldCharType="separate"/>
            </w:r>
            <w:r w:rsidRPr="003931DB">
              <w:rPr>
                <w:sz w:val="24"/>
              </w:rPr>
              <w:fldChar w:fldCharType="end"/>
            </w:r>
          </w:p>
        </w:tc>
        <w:tc>
          <w:tcPr>
            <w:tcW w:w="11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063E9" w:rsidRDefault="00D063E9" w:rsidP="00D063E9">
            <w:pPr>
              <w:pStyle w:val="TabLinksbndig"/>
              <w:spacing w:before="20" w:after="20"/>
              <w:ind w:left="-108" w:right="-111"/>
              <w:contextualSpacing w:val="0"/>
              <w:jc w:val="center"/>
              <w:rPr>
                <w:b/>
              </w:rPr>
            </w:pPr>
          </w:p>
        </w:tc>
      </w:tr>
      <w:tr w:rsidR="00926BEE" w:rsidRPr="009C0979" w:rsidTr="00926BEE">
        <w:trPr>
          <w:trHeight w:val="331"/>
        </w:trPr>
        <w:tc>
          <w:tcPr>
            <w:tcW w:w="8931" w:type="dxa"/>
            <w:gridSpan w:val="6"/>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tcPr>
          <w:p w:rsidR="00926BEE" w:rsidRPr="009C0979" w:rsidRDefault="00926BEE" w:rsidP="00926BEE">
            <w:pPr>
              <w:pStyle w:val="TabLinksbndig"/>
              <w:tabs>
                <w:tab w:val="left" w:pos="459"/>
              </w:tabs>
              <w:spacing w:before="20" w:after="20"/>
            </w:pPr>
            <w:r>
              <w:t>Es sollte u. a. überprüft werden:</w:t>
            </w:r>
          </w:p>
        </w:tc>
      </w:tr>
      <w:tr w:rsidR="00D063E9" w:rsidRPr="00A426E3" w:rsidTr="00F833E7">
        <w:trPr>
          <w:trHeight w:val="25"/>
        </w:trPr>
        <w:tc>
          <w:tcPr>
            <w:tcW w:w="567" w:type="dxa"/>
            <w:noWrap/>
          </w:tcPr>
          <w:p w:rsidR="00D063E9" w:rsidRPr="008046F3" w:rsidRDefault="00D063E9" w:rsidP="00D063E9">
            <w:pPr>
              <w:pStyle w:val="TabLinksbndig"/>
              <w:spacing w:before="20" w:after="20"/>
              <w:contextualSpacing w:val="0"/>
              <w:jc w:val="right"/>
            </w:pPr>
            <w:r>
              <w:t>1</w:t>
            </w:r>
            <w:r w:rsidRPr="008046F3">
              <w:t>.</w:t>
            </w:r>
          </w:p>
        </w:tc>
        <w:tc>
          <w:tcPr>
            <w:tcW w:w="6096" w:type="dxa"/>
          </w:tcPr>
          <w:p w:rsidR="00D063E9" w:rsidRPr="008046F3" w:rsidRDefault="00D063E9" w:rsidP="00D063E9">
            <w:pPr>
              <w:pStyle w:val="TabLinksbndig"/>
              <w:spacing w:before="20" w:after="20"/>
              <w:contextualSpacing w:val="0"/>
            </w:pPr>
            <w:r>
              <w:t>ob Maßnahmen zur Verminderung der Schallreflexionen ergriffen werden.</w:t>
            </w:r>
          </w:p>
        </w:tc>
        <w:tc>
          <w:tcPr>
            <w:tcW w:w="567" w:type="dxa"/>
          </w:tcPr>
          <w:p w:rsidR="00D063E9" w:rsidRDefault="00D063E9" w:rsidP="00D063E9">
            <w:r w:rsidRPr="00FB7F94">
              <w:rPr>
                <w:sz w:val="24"/>
              </w:rPr>
              <w:fldChar w:fldCharType="begin">
                <w:ffData>
                  <w:name w:val="Kontrollkästchen1"/>
                  <w:enabled/>
                  <w:calcOnExit w:val="0"/>
                  <w:checkBox>
                    <w:sizeAuto/>
                    <w:default w:val="0"/>
                  </w:checkBox>
                </w:ffData>
              </w:fldChar>
            </w:r>
            <w:r w:rsidRPr="00FB7F94">
              <w:rPr>
                <w:sz w:val="24"/>
              </w:rPr>
              <w:instrText xml:space="preserve"> FORMCHECKBOX </w:instrText>
            </w:r>
            <w:r w:rsidR="00A933C9">
              <w:rPr>
                <w:sz w:val="24"/>
              </w:rPr>
            </w:r>
            <w:r w:rsidR="00A933C9">
              <w:rPr>
                <w:sz w:val="24"/>
              </w:rPr>
              <w:fldChar w:fldCharType="separate"/>
            </w:r>
            <w:r w:rsidRPr="00FB7F94">
              <w:rPr>
                <w:sz w:val="24"/>
              </w:rPr>
              <w:fldChar w:fldCharType="end"/>
            </w:r>
          </w:p>
        </w:tc>
        <w:tc>
          <w:tcPr>
            <w:tcW w:w="567" w:type="dxa"/>
            <w:tcBorders>
              <w:right w:val="single" w:sz="12" w:space="0" w:color="auto"/>
            </w:tcBorders>
          </w:tcPr>
          <w:p w:rsidR="00D063E9" w:rsidRDefault="00D063E9" w:rsidP="00D063E9">
            <w:r w:rsidRPr="00FB7F94">
              <w:rPr>
                <w:sz w:val="24"/>
              </w:rPr>
              <w:fldChar w:fldCharType="begin">
                <w:ffData>
                  <w:name w:val="Kontrollkästchen1"/>
                  <w:enabled/>
                  <w:calcOnExit w:val="0"/>
                  <w:checkBox>
                    <w:sizeAuto/>
                    <w:default w:val="0"/>
                  </w:checkBox>
                </w:ffData>
              </w:fldChar>
            </w:r>
            <w:r w:rsidRPr="00FB7F94">
              <w:rPr>
                <w:sz w:val="24"/>
              </w:rPr>
              <w:instrText xml:space="preserve"> FORMCHECKBOX </w:instrText>
            </w:r>
            <w:r w:rsidR="00A933C9">
              <w:rPr>
                <w:sz w:val="24"/>
              </w:rPr>
            </w:r>
            <w:r w:rsidR="00A933C9">
              <w:rPr>
                <w:sz w:val="24"/>
              </w:rPr>
              <w:fldChar w:fldCharType="separate"/>
            </w:r>
            <w:r w:rsidRPr="00FB7F94">
              <w:rPr>
                <w:sz w:val="24"/>
              </w:rPr>
              <w:fldChar w:fldCharType="end"/>
            </w:r>
          </w:p>
        </w:tc>
        <w:tc>
          <w:tcPr>
            <w:tcW w:w="567" w:type="dxa"/>
            <w:tcBorders>
              <w:left w:val="single" w:sz="12" w:space="0" w:color="auto"/>
            </w:tcBorders>
          </w:tcPr>
          <w:p w:rsidR="00D063E9" w:rsidRDefault="00D063E9" w:rsidP="00D063E9">
            <w:r w:rsidRPr="00FB7F94">
              <w:rPr>
                <w:sz w:val="24"/>
              </w:rPr>
              <w:fldChar w:fldCharType="begin">
                <w:ffData>
                  <w:name w:val="Kontrollkästchen1"/>
                  <w:enabled/>
                  <w:calcOnExit w:val="0"/>
                  <w:checkBox>
                    <w:sizeAuto/>
                    <w:default w:val="0"/>
                  </w:checkBox>
                </w:ffData>
              </w:fldChar>
            </w:r>
            <w:r w:rsidRPr="00FB7F94">
              <w:rPr>
                <w:sz w:val="24"/>
              </w:rPr>
              <w:instrText xml:space="preserve"> FORMCHECKBOX </w:instrText>
            </w:r>
            <w:r w:rsidR="00A933C9">
              <w:rPr>
                <w:sz w:val="24"/>
              </w:rPr>
            </w:r>
            <w:r w:rsidR="00A933C9">
              <w:rPr>
                <w:sz w:val="24"/>
              </w:rPr>
              <w:fldChar w:fldCharType="separate"/>
            </w:r>
            <w:r w:rsidRPr="00FB7F94">
              <w:rPr>
                <w:sz w:val="24"/>
              </w:rPr>
              <w:fldChar w:fldCharType="end"/>
            </w:r>
          </w:p>
        </w:tc>
        <w:tc>
          <w:tcPr>
            <w:tcW w:w="567" w:type="dxa"/>
          </w:tcPr>
          <w:p w:rsidR="00D063E9" w:rsidRDefault="00D063E9" w:rsidP="00D063E9">
            <w:r w:rsidRPr="00FB7F94">
              <w:rPr>
                <w:sz w:val="24"/>
              </w:rPr>
              <w:fldChar w:fldCharType="begin">
                <w:ffData>
                  <w:name w:val="Kontrollkästchen1"/>
                  <w:enabled/>
                  <w:calcOnExit w:val="0"/>
                  <w:checkBox>
                    <w:sizeAuto/>
                    <w:default w:val="0"/>
                  </w:checkBox>
                </w:ffData>
              </w:fldChar>
            </w:r>
            <w:r w:rsidRPr="00FB7F94">
              <w:rPr>
                <w:sz w:val="24"/>
              </w:rPr>
              <w:instrText xml:space="preserve"> FORMCHECKBOX </w:instrText>
            </w:r>
            <w:r w:rsidR="00A933C9">
              <w:rPr>
                <w:sz w:val="24"/>
              </w:rPr>
            </w:r>
            <w:r w:rsidR="00A933C9">
              <w:rPr>
                <w:sz w:val="24"/>
              </w:rPr>
              <w:fldChar w:fldCharType="separate"/>
            </w:r>
            <w:r w:rsidRPr="00FB7F94">
              <w:rPr>
                <w:sz w:val="24"/>
              </w:rPr>
              <w:fldChar w:fldCharType="end"/>
            </w:r>
          </w:p>
        </w:tc>
      </w:tr>
      <w:tr w:rsidR="00D063E9" w:rsidTr="00926BEE">
        <w:trPr>
          <w:trHeight w:val="25"/>
        </w:trPr>
        <w:tc>
          <w:tcPr>
            <w:tcW w:w="6663" w:type="dxa"/>
            <w:gridSpan w:val="2"/>
            <w:tcBorders>
              <w:left w:val="single" w:sz="4" w:space="0" w:color="auto"/>
              <w:bottom w:val="single" w:sz="4" w:space="0" w:color="auto"/>
              <w:right w:val="single" w:sz="4" w:space="0" w:color="auto"/>
            </w:tcBorders>
            <w:shd w:val="clear" w:color="auto" w:fill="F2F2F2" w:themeFill="background1" w:themeFillShade="F2"/>
            <w:noWrap/>
            <w:tcMar>
              <w:top w:w="57" w:type="dxa"/>
              <w:bottom w:w="57" w:type="dxa"/>
            </w:tcMar>
          </w:tcPr>
          <w:p w:rsidR="00D063E9" w:rsidRPr="003C5FBA" w:rsidRDefault="00D063E9" w:rsidP="00D063E9">
            <w:pPr>
              <w:pStyle w:val="TabLinksbndig"/>
              <w:spacing w:before="20" w:after="20"/>
              <w:rPr>
                <w:b/>
                <w:i/>
                <w:color w:val="FFFFFF" w:themeColor="background1"/>
              </w:rPr>
            </w:pPr>
            <w:r w:rsidRPr="00DB3B3E">
              <w:rPr>
                <w:b/>
                <w:i/>
              </w:rPr>
              <w:t>Gefahrenquelle:</w:t>
            </w:r>
            <w:r>
              <w:rPr>
                <w:b/>
                <w:i/>
              </w:rPr>
              <w:t xml:space="preserve"> </w:t>
            </w:r>
            <w:r>
              <w:rPr>
                <w:b/>
                <w:i/>
              </w:rPr>
              <w:br/>
              <w:t>F</w:t>
            </w:r>
            <w:r w:rsidRPr="00926BEE">
              <w:rPr>
                <w:b/>
                <w:i/>
              </w:rPr>
              <w:t>ehlende Unterweisung</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6A6663">
              <w:rPr>
                <w:sz w:val="24"/>
              </w:rPr>
              <w:fldChar w:fldCharType="begin">
                <w:ffData>
                  <w:name w:val="Kontrollkästchen1"/>
                  <w:enabled/>
                  <w:calcOnExit w:val="0"/>
                  <w:checkBox>
                    <w:sizeAuto/>
                    <w:default w:val="0"/>
                  </w:checkBox>
                </w:ffData>
              </w:fldChar>
            </w:r>
            <w:r w:rsidRPr="006A6663">
              <w:rPr>
                <w:sz w:val="24"/>
              </w:rPr>
              <w:instrText xml:space="preserve"> FORMCHECKBOX </w:instrText>
            </w:r>
            <w:r w:rsidR="00A933C9">
              <w:rPr>
                <w:sz w:val="24"/>
              </w:rPr>
            </w:r>
            <w:r w:rsidR="00A933C9">
              <w:rPr>
                <w:sz w:val="24"/>
              </w:rPr>
              <w:fldChar w:fldCharType="separate"/>
            </w:r>
            <w:r w:rsidRPr="006A6663">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6A6663">
              <w:rPr>
                <w:sz w:val="24"/>
              </w:rPr>
              <w:fldChar w:fldCharType="begin">
                <w:ffData>
                  <w:name w:val="Kontrollkästchen1"/>
                  <w:enabled/>
                  <w:calcOnExit w:val="0"/>
                  <w:checkBox>
                    <w:sizeAuto/>
                    <w:default w:val="0"/>
                  </w:checkBox>
                </w:ffData>
              </w:fldChar>
            </w:r>
            <w:r w:rsidRPr="006A6663">
              <w:rPr>
                <w:sz w:val="24"/>
              </w:rPr>
              <w:instrText xml:space="preserve"> FORMCHECKBOX </w:instrText>
            </w:r>
            <w:r w:rsidR="00A933C9">
              <w:rPr>
                <w:sz w:val="24"/>
              </w:rPr>
            </w:r>
            <w:r w:rsidR="00A933C9">
              <w:rPr>
                <w:sz w:val="24"/>
              </w:rPr>
              <w:fldChar w:fldCharType="separate"/>
            </w:r>
            <w:r w:rsidRPr="006A6663">
              <w:rPr>
                <w:sz w:val="24"/>
              </w:rPr>
              <w:fldChar w:fldCharType="end"/>
            </w:r>
          </w:p>
        </w:tc>
        <w:tc>
          <w:tcPr>
            <w:tcW w:w="11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063E9" w:rsidRDefault="00D063E9" w:rsidP="00D063E9">
            <w:pPr>
              <w:pStyle w:val="TabLinksbndig"/>
              <w:spacing w:before="20" w:after="20"/>
              <w:ind w:left="-108" w:right="-111"/>
              <w:contextualSpacing w:val="0"/>
              <w:jc w:val="center"/>
              <w:rPr>
                <w:b/>
              </w:rPr>
            </w:pPr>
          </w:p>
        </w:tc>
      </w:tr>
      <w:tr w:rsidR="00926BEE" w:rsidRPr="009C0979" w:rsidTr="00926BEE">
        <w:trPr>
          <w:trHeight w:val="331"/>
        </w:trPr>
        <w:tc>
          <w:tcPr>
            <w:tcW w:w="8931" w:type="dxa"/>
            <w:gridSpan w:val="6"/>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tcPr>
          <w:p w:rsidR="00926BEE" w:rsidRPr="009C0979" w:rsidRDefault="00926BEE" w:rsidP="00926BEE">
            <w:pPr>
              <w:pStyle w:val="TabLinksbndig"/>
              <w:tabs>
                <w:tab w:val="left" w:pos="459"/>
              </w:tabs>
              <w:spacing w:before="20" w:after="20"/>
            </w:pPr>
            <w:r>
              <w:t>Es sollte u. a. überprüft werden:</w:t>
            </w:r>
          </w:p>
        </w:tc>
      </w:tr>
      <w:tr w:rsidR="00D063E9" w:rsidRPr="00A426E3" w:rsidTr="00F833E7">
        <w:trPr>
          <w:trHeight w:val="25"/>
        </w:trPr>
        <w:tc>
          <w:tcPr>
            <w:tcW w:w="567" w:type="dxa"/>
            <w:noWrap/>
          </w:tcPr>
          <w:p w:rsidR="00D063E9" w:rsidRPr="008046F3" w:rsidRDefault="00D063E9" w:rsidP="00D063E9">
            <w:pPr>
              <w:pStyle w:val="TabLinksbndig"/>
              <w:spacing w:before="20" w:after="20"/>
              <w:contextualSpacing w:val="0"/>
              <w:jc w:val="right"/>
            </w:pPr>
            <w:r>
              <w:t>9.</w:t>
            </w:r>
          </w:p>
        </w:tc>
        <w:tc>
          <w:tcPr>
            <w:tcW w:w="6096" w:type="dxa"/>
          </w:tcPr>
          <w:p w:rsidR="00D063E9" w:rsidRDefault="00D063E9" w:rsidP="00D063E9">
            <w:pPr>
              <w:pStyle w:val="TabLinksbndig"/>
              <w:spacing w:before="20" w:after="20"/>
              <w:contextualSpacing w:val="0"/>
            </w:pPr>
            <w:r>
              <w:t>ob bei Erreichen oder Überschreiten des Tages-Lärmexpositionspegels von 80 dB(A) bzw. des Spitzenschallpegels von 135 dB(C) die Beschäftigten über Lärmgefährdung und Schutzmaßnahmen unterwiesen werden.</w:t>
            </w:r>
          </w:p>
        </w:tc>
        <w:tc>
          <w:tcPr>
            <w:tcW w:w="567" w:type="dxa"/>
          </w:tcPr>
          <w:p w:rsidR="00D063E9" w:rsidRDefault="00D063E9" w:rsidP="00D063E9">
            <w:r w:rsidRPr="00CC4EBC">
              <w:rPr>
                <w:sz w:val="24"/>
              </w:rPr>
              <w:fldChar w:fldCharType="begin">
                <w:ffData>
                  <w:name w:val="Kontrollkästchen1"/>
                  <w:enabled/>
                  <w:calcOnExit w:val="0"/>
                  <w:checkBox>
                    <w:sizeAuto/>
                    <w:default w:val="0"/>
                  </w:checkBox>
                </w:ffData>
              </w:fldChar>
            </w:r>
            <w:r w:rsidRPr="00CC4EBC">
              <w:rPr>
                <w:sz w:val="24"/>
              </w:rPr>
              <w:instrText xml:space="preserve"> FORMCHECKBOX </w:instrText>
            </w:r>
            <w:r w:rsidR="00A933C9">
              <w:rPr>
                <w:sz w:val="24"/>
              </w:rPr>
            </w:r>
            <w:r w:rsidR="00A933C9">
              <w:rPr>
                <w:sz w:val="24"/>
              </w:rPr>
              <w:fldChar w:fldCharType="separate"/>
            </w:r>
            <w:r w:rsidRPr="00CC4EBC">
              <w:rPr>
                <w:sz w:val="24"/>
              </w:rPr>
              <w:fldChar w:fldCharType="end"/>
            </w:r>
          </w:p>
        </w:tc>
        <w:tc>
          <w:tcPr>
            <w:tcW w:w="567" w:type="dxa"/>
            <w:tcBorders>
              <w:right w:val="single" w:sz="12" w:space="0" w:color="auto"/>
            </w:tcBorders>
          </w:tcPr>
          <w:p w:rsidR="00D063E9" w:rsidRDefault="00D063E9" w:rsidP="00D063E9">
            <w:r w:rsidRPr="00CC4EBC">
              <w:rPr>
                <w:sz w:val="24"/>
              </w:rPr>
              <w:fldChar w:fldCharType="begin">
                <w:ffData>
                  <w:name w:val="Kontrollkästchen1"/>
                  <w:enabled/>
                  <w:calcOnExit w:val="0"/>
                  <w:checkBox>
                    <w:sizeAuto/>
                    <w:default w:val="0"/>
                  </w:checkBox>
                </w:ffData>
              </w:fldChar>
            </w:r>
            <w:r w:rsidRPr="00CC4EBC">
              <w:rPr>
                <w:sz w:val="24"/>
              </w:rPr>
              <w:instrText xml:space="preserve"> FORMCHECKBOX </w:instrText>
            </w:r>
            <w:r w:rsidR="00A933C9">
              <w:rPr>
                <w:sz w:val="24"/>
              </w:rPr>
            </w:r>
            <w:r w:rsidR="00A933C9">
              <w:rPr>
                <w:sz w:val="24"/>
              </w:rPr>
              <w:fldChar w:fldCharType="separate"/>
            </w:r>
            <w:r w:rsidRPr="00CC4EBC">
              <w:rPr>
                <w:sz w:val="24"/>
              </w:rPr>
              <w:fldChar w:fldCharType="end"/>
            </w:r>
          </w:p>
        </w:tc>
        <w:tc>
          <w:tcPr>
            <w:tcW w:w="567" w:type="dxa"/>
            <w:tcBorders>
              <w:left w:val="single" w:sz="12" w:space="0" w:color="auto"/>
            </w:tcBorders>
          </w:tcPr>
          <w:p w:rsidR="00D063E9" w:rsidRDefault="00D063E9" w:rsidP="00D063E9">
            <w:r w:rsidRPr="00CC4EBC">
              <w:rPr>
                <w:sz w:val="24"/>
              </w:rPr>
              <w:fldChar w:fldCharType="begin">
                <w:ffData>
                  <w:name w:val="Kontrollkästchen1"/>
                  <w:enabled/>
                  <w:calcOnExit w:val="0"/>
                  <w:checkBox>
                    <w:sizeAuto/>
                    <w:default w:val="0"/>
                  </w:checkBox>
                </w:ffData>
              </w:fldChar>
            </w:r>
            <w:r w:rsidRPr="00CC4EBC">
              <w:rPr>
                <w:sz w:val="24"/>
              </w:rPr>
              <w:instrText xml:space="preserve"> FORMCHECKBOX </w:instrText>
            </w:r>
            <w:r w:rsidR="00A933C9">
              <w:rPr>
                <w:sz w:val="24"/>
              </w:rPr>
            </w:r>
            <w:r w:rsidR="00A933C9">
              <w:rPr>
                <w:sz w:val="24"/>
              </w:rPr>
              <w:fldChar w:fldCharType="separate"/>
            </w:r>
            <w:r w:rsidRPr="00CC4EBC">
              <w:rPr>
                <w:sz w:val="24"/>
              </w:rPr>
              <w:fldChar w:fldCharType="end"/>
            </w:r>
          </w:p>
        </w:tc>
        <w:tc>
          <w:tcPr>
            <w:tcW w:w="567" w:type="dxa"/>
          </w:tcPr>
          <w:p w:rsidR="00D063E9" w:rsidRDefault="00D063E9" w:rsidP="00D063E9">
            <w:r w:rsidRPr="00CC4EBC">
              <w:rPr>
                <w:sz w:val="24"/>
              </w:rPr>
              <w:fldChar w:fldCharType="begin">
                <w:ffData>
                  <w:name w:val="Kontrollkästchen1"/>
                  <w:enabled/>
                  <w:calcOnExit w:val="0"/>
                  <w:checkBox>
                    <w:sizeAuto/>
                    <w:default w:val="0"/>
                  </w:checkBox>
                </w:ffData>
              </w:fldChar>
            </w:r>
            <w:r w:rsidRPr="00CC4EBC">
              <w:rPr>
                <w:sz w:val="24"/>
              </w:rPr>
              <w:instrText xml:space="preserve"> FORMCHECKBOX </w:instrText>
            </w:r>
            <w:r w:rsidR="00A933C9">
              <w:rPr>
                <w:sz w:val="24"/>
              </w:rPr>
            </w:r>
            <w:r w:rsidR="00A933C9">
              <w:rPr>
                <w:sz w:val="24"/>
              </w:rPr>
              <w:fldChar w:fldCharType="separate"/>
            </w:r>
            <w:r w:rsidRPr="00CC4EBC">
              <w:rPr>
                <w:sz w:val="24"/>
              </w:rPr>
              <w:fldChar w:fldCharType="end"/>
            </w:r>
          </w:p>
        </w:tc>
      </w:tr>
      <w:tr w:rsidR="00D063E9" w:rsidTr="00D70AA9">
        <w:trPr>
          <w:trHeight w:val="25"/>
        </w:trPr>
        <w:tc>
          <w:tcPr>
            <w:tcW w:w="6663" w:type="dxa"/>
            <w:gridSpan w:val="2"/>
            <w:tcBorders>
              <w:left w:val="single" w:sz="4" w:space="0" w:color="auto"/>
              <w:bottom w:val="single" w:sz="4" w:space="0" w:color="auto"/>
              <w:right w:val="single" w:sz="4" w:space="0" w:color="auto"/>
            </w:tcBorders>
            <w:shd w:val="clear" w:color="auto" w:fill="F2F2F2" w:themeFill="background1" w:themeFillShade="F2"/>
            <w:noWrap/>
            <w:tcMar>
              <w:top w:w="57" w:type="dxa"/>
              <w:bottom w:w="57" w:type="dxa"/>
            </w:tcMar>
          </w:tcPr>
          <w:p w:rsidR="00D063E9" w:rsidRPr="003C5FBA" w:rsidRDefault="00D063E9" w:rsidP="00D063E9">
            <w:pPr>
              <w:pStyle w:val="TabLinksbndig"/>
              <w:spacing w:before="20" w:after="20"/>
              <w:contextualSpacing w:val="0"/>
              <w:rPr>
                <w:b/>
                <w:i/>
                <w:color w:val="FFFFFF" w:themeColor="background1"/>
              </w:rPr>
            </w:pPr>
            <w:r w:rsidRPr="00DB3B3E">
              <w:rPr>
                <w:b/>
                <w:i/>
              </w:rPr>
              <w:t>Gefahrenquelle:</w:t>
            </w:r>
            <w:r>
              <w:rPr>
                <w:b/>
                <w:i/>
              </w:rPr>
              <w:t xml:space="preserve"> </w:t>
            </w:r>
            <w:r>
              <w:rPr>
                <w:b/>
                <w:i/>
              </w:rPr>
              <w:br/>
              <w:t>F</w:t>
            </w:r>
            <w:r w:rsidRPr="00926BEE">
              <w:rPr>
                <w:b/>
                <w:i/>
              </w:rPr>
              <w:t>ehlende Vorsorgeuntersuchung</w:t>
            </w:r>
            <w:r>
              <w:rPr>
                <w:b/>
                <w:i/>
              </w:rPr>
              <w:t xml:space="preserve">, </w:t>
            </w:r>
            <w:r w:rsidRPr="00926BEE">
              <w:rPr>
                <w:b/>
                <w:i/>
              </w:rPr>
              <w:t>fehlender Gehörschutz</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AA68DF">
              <w:rPr>
                <w:sz w:val="24"/>
              </w:rPr>
              <w:fldChar w:fldCharType="begin">
                <w:ffData>
                  <w:name w:val="Kontrollkästchen1"/>
                  <w:enabled/>
                  <w:calcOnExit w:val="0"/>
                  <w:checkBox>
                    <w:sizeAuto/>
                    <w:default w:val="0"/>
                  </w:checkBox>
                </w:ffData>
              </w:fldChar>
            </w:r>
            <w:r w:rsidRPr="00AA68DF">
              <w:rPr>
                <w:sz w:val="24"/>
              </w:rPr>
              <w:instrText xml:space="preserve"> FORMCHECKBOX </w:instrText>
            </w:r>
            <w:r w:rsidR="00A933C9">
              <w:rPr>
                <w:sz w:val="24"/>
              </w:rPr>
            </w:r>
            <w:r w:rsidR="00A933C9">
              <w:rPr>
                <w:sz w:val="24"/>
              </w:rPr>
              <w:fldChar w:fldCharType="separate"/>
            </w:r>
            <w:r w:rsidRPr="00AA68DF">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AA68DF">
              <w:rPr>
                <w:sz w:val="24"/>
              </w:rPr>
              <w:fldChar w:fldCharType="begin">
                <w:ffData>
                  <w:name w:val="Kontrollkästchen1"/>
                  <w:enabled/>
                  <w:calcOnExit w:val="0"/>
                  <w:checkBox>
                    <w:sizeAuto/>
                    <w:default w:val="0"/>
                  </w:checkBox>
                </w:ffData>
              </w:fldChar>
            </w:r>
            <w:r w:rsidRPr="00AA68DF">
              <w:rPr>
                <w:sz w:val="24"/>
              </w:rPr>
              <w:instrText xml:space="preserve"> FORMCHECKBOX </w:instrText>
            </w:r>
            <w:r w:rsidR="00A933C9">
              <w:rPr>
                <w:sz w:val="24"/>
              </w:rPr>
            </w:r>
            <w:r w:rsidR="00A933C9">
              <w:rPr>
                <w:sz w:val="24"/>
              </w:rPr>
              <w:fldChar w:fldCharType="separate"/>
            </w:r>
            <w:r w:rsidRPr="00AA68DF">
              <w:rPr>
                <w:sz w:val="24"/>
              </w:rPr>
              <w:fldChar w:fldCharType="end"/>
            </w:r>
          </w:p>
        </w:tc>
        <w:tc>
          <w:tcPr>
            <w:tcW w:w="11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063E9" w:rsidRDefault="00D063E9" w:rsidP="00D063E9">
            <w:pPr>
              <w:pStyle w:val="TabLinksbndig"/>
              <w:spacing w:before="20" w:after="20"/>
              <w:ind w:left="-108" w:right="-111"/>
              <w:contextualSpacing w:val="0"/>
              <w:jc w:val="center"/>
              <w:rPr>
                <w:b/>
              </w:rPr>
            </w:pPr>
          </w:p>
        </w:tc>
      </w:tr>
      <w:tr w:rsidR="00562A36" w:rsidRPr="009C0979" w:rsidTr="00D70AA9">
        <w:trPr>
          <w:trHeight w:val="331"/>
        </w:trPr>
        <w:tc>
          <w:tcPr>
            <w:tcW w:w="8931" w:type="dxa"/>
            <w:gridSpan w:val="6"/>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tcPr>
          <w:p w:rsidR="00562A36" w:rsidRPr="009C0979" w:rsidRDefault="00562A36" w:rsidP="00D70AA9">
            <w:pPr>
              <w:pStyle w:val="TabLinksbndig"/>
              <w:tabs>
                <w:tab w:val="left" w:pos="459"/>
              </w:tabs>
              <w:spacing w:before="20" w:after="20"/>
              <w:contextualSpacing w:val="0"/>
            </w:pPr>
            <w:r>
              <w:t>Es sollte u. a. überprüft werden:</w:t>
            </w:r>
          </w:p>
        </w:tc>
      </w:tr>
      <w:tr w:rsidR="00D063E9" w:rsidRPr="00A426E3" w:rsidTr="00D70AA9">
        <w:trPr>
          <w:trHeight w:val="25"/>
        </w:trPr>
        <w:tc>
          <w:tcPr>
            <w:tcW w:w="567" w:type="dxa"/>
            <w:noWrap/>
          </w:tcPr>
          <w:p w:rsidR="00D063E9" w:rsidRDefault="00D063E9" w:rsidP="00D063E9">
            <w:pPr>
              <w:pStyle w:val="TabLinksbndig"/>
              <w:spacing w:before="20" w:after="20"/>
              <w:contextualSpacing w:val="0"/>
              <w:jc w:val="right"/>
            </w:pPr>
            <w:r>
              <w:t>1.</w:t>
            </w:r>
          </w:p>
        </w:tc>
        <w:tc>
          <w:tcPr>
            <w:tcW w:w="6096" w:type="dxa"/>
          </w:tcPr>
          <w:p w:rsidR="00D063E9" w:rsidRDefault="00D063E9" w:rsidP="00D063E9">
            <w:pPr>
              <w:pStyle w:val="TabLinksbndig"/>
              <w:spacing w:before="20" w:after="20"/>
              <w:contextualSpacing w:val="0"/>
            </w:pPr>
            <w:r>
              <w:t xml:space="preserve">ob bei Erreichen oder Überschreiten des Tages-Lärmexpositionspegels von 80 dB(A) bzw. des Spitzenschallpegels von 135 dB(C)   </w:t>
            </w:r>
          </w:p>
          <w:p w:rsidR="00D063E9" w:rsidRDefault="00D063E9" w:rsidP="00D063E9">
            <w:pPr>
              <w:pStyle w:val="TabLinksbndig"/>
              <w:numPr>
                <w:ilvl w:val="0"/>
                <w:numId w:val="28"/>
              </w:numPr>
              <w:spacing w:before="20" w:after="20"/>
              <w:contextualSpacing w:val="0"/>
            </w:pPr>
            <w:r>
              <w:t>ein Angebot zu arbeitsmedizinischen Vorsorgeuntersuchungen nach G 20 gemacht wird.</w:t>
            </w:r>
          </w:p>
          <w:p w:rsidR="00D063E9" w:rsidRDefault="00D063E9" w:rsidP="00D063E9">
            <w:pPr>
              <w:pStyle w:val="TabLinksbndig"/>
              <w:numPr>
                <w:ilvl w:val="0"/>
                <w:numId w:val="28"/>
              </w:numPr>
              <w:spacing w:before="20" w:after="20"/>
              <w:contextualSpacing w:val="0"/>
            </w:pPr>
            <w:r>
              <w:t>geeigneter Gehörschutz zur Verfügung gestellt wird.</w:t>
            </w:r>
          </w:p>
        </w:tc>
        <w:tc>
          <w:tcPr>
            <w:tcW w:w="567" w:type="dxa"/>
          </w:tcPr>
          <w:p w:rsidR="00D063E9" w:rsidRDefault="00D063E9" w:rsidP="00D063E9">
            <w:r w:rsidRPr="00D812F6">
              <w:rPr>
                <w:sz w:val="24"/>
              </w:rPr>
              <w:fldChar w:fldCharType="begin">
                <w:ffData>
                  <w:name w:val="Kontrollkästchen1"/>
                  <w:enabled/>
                  <w:calcOnExit w:val="0"/>
                  <w:checkBox>
                    <w:sizeAuto/>
                    <w:default w:val="0"/>
                  </w:checkBox>
                </w:ffData>
              </w:fldChar>
            </w:r>
            <w:r w:rsidRPr="00D812F6">
              <w:rPr>
                <w:sz w:val="24"/>
              </w:rPr>
              <w:instrText xml:space="preserve"> FORMCHECKBOX </w:instrText>
            </w:r>
            <w:r w:rsidR="00A933C9">
              <w:rPr>
                <w:sz w:val="24"/>
              </w:rPr>
            </w:r>
            <w:r w:rsidR="00A933C9">
              <w:rPr>
                <w:sz w:val="24"/>
              </w:rPr>
              <w:fldChar w:fldCharType="separate"/>
            </w:r>
            <w:r w:rsidRPr="00D812F6">
              <w:rPr>
                <w:sz w:val="24"/>
              </w:rPr>
              <w:fldChar w:fldCharType="end"/>
            </w:r>
          </w:p>
        </w:tc>
        <w:tc>
          <w:tcPr>
            <w:tcW w:w="567" w:type="dxa"/>
            <w:tcBorders>
              <w:right w:val="single" w:sz="12" w:space="0" w:color="auto"/>
            </w:tcBorders>
          </w:tcPr>
          <w:p w:rsidR="00D063E9" w:rsidRDefault="00D063E9" w:rsidP="00D063E9">
            <w:r w:rsidRPr="00D812F6">
              <w:rPr>
                <w:sz w:val="24"/>
              </w:rPr>
              <w:fldChar w:fldCharType="begin">
                <w:ffData>
                  <w:name w:val="Kontrollkästchen1"/>
                  <w:enabled/>
                  <w:calcOnExit w:val="0"/>
                  <w:checkBox>
                    <w:sizeAuto/>
                    <w:default w:val="0"/>
                  </w:checkBox>
                </w:ffData>
              </w:fldChar>
            </w:r>
            <w:r w:rsidRPr="00D812F6">
              <w:rPr>
                <w:sz w:val="24"/>
              </w:rPr>
              <w:instrText xml:space="preserve"> FORMCHECKBOX </w:instrText>
            </w:r>
            <w:r w:rsidR="00A933C9">
              <w:rPr>
                <w:sz w:val="24"/>
              </w:rPr>
            </w:r>
            <w:r w:rsidR="00A933C9">
              <w:rPr>
                <w:sz w:val="24"/>
              </w:rPr>
              <w:fldChar w:fldCharType="separate"/>
            </w:r>
            <w:r w:rsidRPr="00D812F6">
              <w:rPr>
                <w:sz w:val="24"/>
              </w:rPr>
              <w:fldChar w:fldCharType="end"/>
            </w:r>
          </w:p>
        </w:tc>
        <w:tc>
          <w:tcPr>
            <w:tcW w:w="567" w:type="dxa"/>
            <w:tcBorders>
              <w:left w:val="single" w:sz="12" w:space="0" w:color="auto"/>
            </w:tcBorders>
          </w:tcPr>
          <w:p w:rsidR="00D063E9" w:rsidRDefault="00D063E9" w:rsidP="00D063E9">
            <w:r w:rsidRPr="00D812F6">
              <w:rPr>
                <w:sz w:val="24"/>
              </w:rPr>
              <w:fldChar w:fldCharType="begin">
                <w:ffData>
                  <w:name w:val="Kontrollkästchen1"/>
                  <w:enabled/>
                  <w:calcOnExit w:val="0"/>
                  <w:checkBox>
                    <w:sizeAuto/>
                    <w:default w:val="0"/>
                  </w:checkBox>
                </w:ffData>
              </w:fldChar>
            </w:r>
            <w:r w:rsidRPr="00D812F6">
              <w:rPr>
                <w:sz w:val="24"/>
              </w:rPr>
              <w:instrText xml:space="preserve"> FORMCHECKBOX </w:instrText>
            </w:r>
            <w:r w:rsidR="00A933C9">
              <w:rPr>
                <w:sz w:val="24"/>
              </w:rPr>
            </w:r>
            <w:r w:rsidR="00A933C9">
              <w:rPr>
                <w:sz w:val="24"/>
              </w:rPr>
              <w:fldChar w:fldCharType="separate"/>
            </w:r>
            <w:r w:rsidRPr="00D812F6">
              <w:rPr>
                <w:sz w:val="24"/>
              </w:rPr>
              <w:fldChar w:fldCharType="end"/>
            </w:r>
          </w:p>
        </w:tc>
        <w:tc>
          <w:tcPr>
            <w:tcW w:w="567" w:type="dxa"/>
          </w:tcPr>
          <w:p w:rsidR="00D063E9" w:rsidRDefault="00D063E9" w:rsidP="00D063E9">
            <w:r w:rsidRPr="00D812F6">
              <w:rPr>
                <w:sz w:val="24"/>
              </w:rPr>
              <w:fldChar w:fldCharType="begin">
                <w:ffData>
                  <w:name w:val="Kontrollkästchen1"/>
                  <w:enabled/>
                  <w:calcOnExit w:val="0"/>
                  <w:checkBox>
                    <w:sizeAuto/>
                    <w:default w:val="0"/>
                  </w:checkBox>
                </w:ffData>
              </w:fldChar>
            </w:r>
            <w:r w:rsidRPr="00D812F6">
              <w:rPr>
                <w:sz w:val="24"/>
              </w:rPr>
              <w:instrText xml:space="preserve"> FORMCHECKBOX </w:instrText>
            </w:r>
            <w:r w:rsidR="00A933C9">
              <w:rPr>
                <w:sz w:val="24"/>
              </w:rPr>
            </w:r>
            <w:r w:rsidR="00A933C9">
              <w:rPr>
                <w:sz w:val="24"/>
              </w:rPr>
              <w:fldChar w:fldCharType="separate"/>
            </w:r>
            <w:r w:rsidRPr="00D812F6">
              <w:rPr>
                <w:sz w:val="24"/>
              </w:rPr>
              <w:fldChar w:fldCharType="end"/>
            </w:r>
          </w:p>
        </w:tc>
      </w:tr>
    </w:tbl>
    <w:p w:rsidR="00562A36" w:rsidRDefault="00562A36"/>
    <w:tbl>
      <w:tblPr>
        <w:tblStyle w:val="Tabellenraster"/>
        <w:tblW w:w="8931" w:type="dxa"/>
        <w:tblInd w:w="-5" w:type="dxa"/>
        <w:tblLayout w:type="fixed"/>
        <w:tblLook w:val="04A0" w:firstRow="1" w:lastRow="0" w:firstColumn="1" w:lastColumn="0" w:noHBand="0" w:noVBand="1"/>
      </w:tblPr>
      <w:tblGrid>
        <w:gridCol w:w="567"/>
        <w:gridCol w:w="6096"/>
        <w:gridCol w:w="567"/>
        <w:gridCol w:w="567"/>
        <w:gridCol w:w="567"/>
        <w:gridCol w:w="567"/>
      </w:tblGrid>
      <w:tr w:rsidR="00926BEE" w:rsidRPr="00DA0CD4" w:rsidTr="00926BEE">
        <w:trPr>
          <w:trHeight w:val="260"/>
        </w:trPr>
        <w:tc>
          <w:tcPr>
            <w:tcW w:w="567" w:type="dxa"/>
            <w:vMerge w:val="restart"/>
            <w:tcBorders>
              <w:top w:val="single" w:sz="4" w:space="0" w:color="auto"/>
              <w:left w:val="single" w:sz="4" w:space="0" w:color="auto"/>
              <w:right w:val="single" w:sz="4" w:space="0" w:color="auto"/>
            </w:tcBorders>
            <w:shd w:val="clear" w:color="auto" w:fill="auto"/>
            <w:noWrap/>
            <w:tcMar>
              <w:top w:w="57" w:type="dxa"/>
              <w:bottom w:w="57" w:type="dxa"/>
            </w:tcMar>
            <w:vAlign w:val="bottom"/>
          </w:tcPr>
          <w:p w:rsidR="00926BEE" w:rsidRPr="00DA0CD4" w:rsidRDefault="00926BEE" w:rsidP="00926BEE">
            <w:pPr>
              <w:pStyle w:val="TabLinksbndig"/>
              <w:spacing w:before="20" w:after="20" w:line="259" w:lineRule="auto"/>
              <w:rPr>
                <w:b/>
              </w:rPr>
            </w:pPr>
            <w:r w:rsidRPr="00DA0CD4">
              <w:rPr>
                <w:b/>
              </w:rPr>
              <w:lastRenderedPageBreak/>
              <w:t>Nr.</w:t>
            </w:r>
          </w:p>
        </w:tc>
        <w:tc>
          <w:tcPr>
            <w:tcW w:w="6096" w:type="dxa"/>
            <w:vMerge w:val="restart"/>
            <w:tcBorders>
              <w:top w:val="single" w:sz="4" w:space="0" w:color="auto"/>
              <w:left w:val="single" w:sz="4" w:space="0" w:color="auto"/>
              <w:right w:val="single" w:sz="4" w:space="0" w:color="auto"/>
            </w:tcBorders>
            <w:shd w:val="clear" w:color="auto" w:fill="auto"/>
            <w:vAlign w:val="bottom"/>
          </w:tcPr>
          <w:p w:rsidR="00926BEE" w:rsidRPr="00DA0CD4" w:rsidRDefault="00926BEE" w:rsidP="00926BEE">
            <w:pPr>
              <w:pStyle w:val="TabLinksbndig"/>
              <w:spacing w:before="20" w:after="20" w:line="259" w:lineRule="auto"/>
              <w:contextualSpacing w:val="0"/>
              <w:rPr>
                <w:b/>
              </w:rPr>
            </w:pPr>
            <w:r w:rsidRPr="00DA0CD4">
              <w:rPr>
                <w:b/>
              </w:rPr>
              <w:t>Prüffrage</w:t>
            </w:r>
          </w:p>
        </w:tc>
        <w:tc>
          <w:tcPr>
            <w:tcW w:w="1134" w:type="dxa"/>
            <w:gridSpan w:val="2"/>
            <w:tcBorders>
              <w:top w:val="single" w:sz="4" w:space="0" w:color="auto"/>
              <w:left w:val="single" w:sz="4" w:space="0" w:color="auto"/>
              <w:bottom w:val="single" w:sz="4" w:space="0" w:color="auto"/>
              <w:right w:val="single" w:sz="12" w:space="0" w:color="auto"/>
            </w:tcBorders>
            <w:shd w:val="clear" w:color="auto" w:fill="auto"/>
          </w:tcPr>
          <w:p w:rsidR="00926BEE" w:rsidRPr="00DA0CD4" w:rsidRDefault="00926BEE" w:rsidP="00926BEE">
            <w:pPr>
              <w:pStyle w:val="TabLinksbndig"/>
              <w:spacing w:before="20" w:after="20" w:line="259" w:lineRule="auto"/>
              <w:contextualSpacing w:val="0"/>
              <w:jc w:val="center"/>
              <w:rPr>
                <w:b/>
              </w:rPr>
            </w:pPr>
            <w:r>
              <w:rPr>
                <w:b/>
              </w:rPr>
              <w:t>r</w:t>
            </w:r>
            <w:r w:rsidRPr="00DA0CD4">
              <w:rPr>
                <w:b/>
              </w:rPr>
              <w:t>elevant?</w:t>
            </w:r>
          </w:p>
        </w:tc>
        <w:tc>
          <w:tcPr>
            <w:tcW w:w="1134" w:type="dxa"/>
            <w:gridSpan w:val="2"/>
            <w:tcBorders>
              <w:top w:val="single" w:sz="4" w:space="0" w:color="auto"/>
              <w:left w:val="single" w:sz="12" w:space="0" w:color="auto"/>
              <w:bottom w:val="single" w:sz="4" w:space="0" w:color="auto"/>
              <w:right w:val="single" w:sz="4" w:space="0" w:color="auto"/>
            </w:tcBorders>
            <w:shd w:val="clear" w:color="auto" w:fill="auto"/>
          </w:tcPr>
          <w:p w:rsidR="00926BEE" w:rsidRPr="00DA0CD4" w:rsidRDefault="00926BEE" w:rsidP="00926BEE">
            <w:pPr>
              <w:pStyle w:val="TabLinksbndig"/>
              <w:spacing w:before="20" w:after="20" w:line="259" w:lineRule="auto"/>
              <w:ind w:right="-111"/>
              <w:contextualSpacing w:val="0"/>
              <w:jc w:val="center"/>
              <w:rPr>
                <w:b/>
              </w:rPr>
            </w:pPr>
            <w:r>
              <w:rPr>
                <w:b/>
              </w:rPr>
              <w:t>erfüllt</w:t>
            </w:r>
            <w:r w:rsidRPr="00DA0CD4">
              <w:rPr>
                <w:b/>
              </w:rPr>
              <w:t>?</w:t>
            </w:r>
          </w:p>
        </w:tc>
      </w:tr>
      <w:tr w:rsidR="00926BEE" w:rsidRPr="008046F3" w:rsidTr="00926BEE">
        <w:trPr>
          <w:trHeight w:val="25"/>
        </w:trPr>
        <w:tc>
          <w:tcPr>
            <w:tcW w:w="567" w:type="dxa"/>
            <w:vMerge/>
            <w:tcBorders>
              <w:left w:val="single" w:sz="4" w:space="0" w:color="auto"/>
              <w:bottom w:val="single" w:sz="4" w:space="0" w:color="auto"/>
              <w:right w:val="single" w:sz="4" w:space="0" w:color="auto"/>
            </w:tcBorders>
            <w:shd w:val="clear" w:color="auto" w:fill="auto"/>
            <w:noWrap/>
            <w:tcMar>
              <w:top w:w="57" w:type="dxa"/>
              <w:bottom w:w="57" w:type="dxa"/>
            </w:tcMar>
          </w:tcPr>
          <w:p w:rsidR="00926BEE" w:rsidRPr="00DA0CD4" w:rsidRDefault="00926BEE" w:rsidP="00926BEE">
            <w:pPr>
              <w:pStyle w:val="TabLinksbndig"/>
              <w:spacing w:before="20" w:after="20"/>
              <w:contextualSpacing w:val="0"/>
              <w:jc w:val="right"/>
              <w:rPr>
                <w:b/>
              </w:rPr>
            </w:pPr>
          </w:p>
        </w:tc>
        <w:tc>
          <w:tcPr>
            <w:tcW w:w="6096" w:type="dxa"/>
            <w:vMerge/>
            <w:tcBorders>
              <w:left w:val="single" w:sz="4" w:space="0" w:color="auto"/>
              <w:bottom w:val="single" w:sz="4" w:space="0" w:color="auto"/>
              <w:right w:val="single" w:sz="4" w:space="0" w:color="auto"/>
            </w:tcBorders>
            <w:shd w:val="clear" w:color="auto" w:fill="auto"/>
          </w:tcPr>
          <w:p w:rsidR="00926BEE" w:rsidRPr="00DA0CD4" w:rsidRDefault="00926BEE" w:rsidP="00926BEE">
            <w:pPr>
              <w:pStyle w:val="TabLinksbndig"/>
              <w:spacing w:before="20" w:after="20"/>
              <w:contextualSpacing w:val="0"/>
              <w:rPr>
                <w:b/>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26BEE" w:rsidRPr="008046F3" w:rsidRDefault="00926BEE" w:rsidP="00926BEE">
            <w:pPr>
              <w:pStyle w:val="TabLinksbndig"/>
              <w:spacing w:before="20" w:after="20"/>
              <w:contextualSpacing w:val="0"/>
              <w:jc w:val="center"/>
              <w:rPr>
                <w:b/>
              </w:rPr>
            </w:pPr>
            <w:r>
              <w:rPr>
                <w:b/>
              </w:rPr>
              <w:t>j</w:t>
            </w:r>
            <w:r w:rsidRPr="008046F3">
              <w:rPr>
                <w:b/>
              </w:rPr>
              <w:t>a</w:t>
            </w: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926BEE" w:rsidRPr="008046F3" w:rsidRDefault="00926BEE" w:rsidP="00926BEE">
            <w:pPr>
              <w:pStyle w:val="TabLinksbndig"/>
              <w:spacing w:before="20" w:after="20"/>
              <w:ind w:left="-114" w:right="-105"/>
              <w:contextualSpacing w:val="0"/>
              <w:jc w:val="center"/>
              <w:rPr>
                <w:b/>
              </w:rPr>
            </w:pPr>
            <w:r>
              <w:rPr>
                <w:b/>
              </w:rPr>
              <w:t>n</w:t>
            </w:r>
            <w:r w:rsidRPr="008046F3">
              <w:rPr>
                <w:b/>
              </w:rPr>
              <w:t>ein</w:t>
            </w:r>
          </w:p>
        </w:tc>
        <w:tc>
          <w:tcPr>
            <w:tcW w:w="567" w:type="dxa"/>
            <w:tcBorders>
              <w:top w:val="single" w:sz="4" w:space="0" w:color="auto"/>
              <w:left w:val="single" w:sz="12" w:space="0" w:color="auto"/>
              <w:bottom w:val="single" w:sz="4" w:space="0" w:color="auto"/>
              <w:right w:val="single" w:sz="4" w:space="0" w:color="auto"/>
            </w:tcBorders>
            <w:shd w:val="clear" w:color="auto" w:fill="auto"/>
          </w:tcPr>
          <w:p w:rsidR="00926BEE" w:rsidRPr="008046F3" w:rsidRDefault="00926BEE" w:rsidP="00926BEE">
            <w:pPr>
              <w:pStyle w:val="TabLinksbndig"/>
              <w:spacing w:before="20" w:after="20"/>
              <w:contextualSpacing w:val="0"/>
              <w:jc w:val="center"/>
              <w:rPr>
                <w:b/>
              </w:rPr>
            </w:pPr>
            <w:r>
              <w:rPr>
                <w:b/>
              </w:rPr>
              <w:t>j</w:t>
            </w:r>
            <w:r w:rsidRPr="008046F3">
              <w:rPr>
                <w:b/>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26BEE" w:rsidRPr="008046F3" w:rsidRDefault="00926BEE" w:rsidP="00926BEE">
            <w:pPr>
              <w:pStyle w:val="TabLinksbndig"/>
              <w:spacing w:before="20" w:after="20"/>
              <w:ind w:left="-108" w:right="-111"/>
              <w:contextualSpacing w:val="0"/>
              <w:jc w:val="center"/>
              <w:rPr>
                <w:b/>
              </w:rPr>
            </w:pPr>
            <w:r>
              <w:rPr>
                <w:b/>
              </w:rPr>
              <w:t>n</w:t>
            </w:r>
            <w:r w:rsidRPr="008046F3">
              <w:rPr>
                <w:b/>
              </w:rPr>
              <w:t>ein</w:t>
            </w:r>
          </w:p>
        </w:tc>
      </w:tr>
      <w:tr w:rsidR="00D063E9" w:rsidRPr="00A426E3" w:rsidTr="00F833E7">
        <w:trPr>
          <w:trHeight w:val="25"/>
        </w:trPr>
        <w:tc>
          <w:tcPr>
            <w:tcW w:w="567" w:type="dxa"/>
            <w:noWrap/>
          </w:tcPr>
          <w:p w:rsidR="00D063E9" w:rsidRDefault="00D063E9" w:rsidP="00D063E9">
            <w:pPr>
              <w:pStyle w:val="TabLinksbndig"/>
              <w:spacing w:before="20" w:after="20"/>
              <w:contextualSpacing w:val="0"/>
              <w:jc w:val="right"/>
            </w:pPr>
            <w:r>
              <w:t>2.</w:t>
            </w:r>
          </w:p>
        </w:tc>
        <w:tc>
          <w:tcPr>
            <w:tcW w:w="6096" w:type="dxa"/>
          </w:tcPr>
          <w:p w:rsidR="00D063E9" w:rsidRDefault="00D063E9" w:rsidP="00D063E9">
            <w:pPr>
              <w:pStyle w:val="TabLinksbndig"/>
              <w:spacing w:before="20" w:after="20"/>
              <w:contextualSpacing w:val="0"/>
            </w:pPr>
            <w:r>
              <w:t>ob Mitarbeiter in die Auswahl von Gehörschutz mit einbezogen werden.</w:t>
            </w:r>
          </w:p>
        </w:tc>
        <w:tc>
          <w:tcPr>
            <w:tcW w:w="567" w:type="dxa"/>
          </w:tcPr>
          <w:p w:rsidR="00D063E9" w:rsidRDefault="00D063E9" w:rsidP="00D063E9">
            <w:r w:rsidRPr="003E6AB2">
              <w:rPr>
                <w:sz w:val="24"/>
              </w:rPr>
              <w:fldChar w:fldCharType="begin">
                <w:ffData>
                  <w:name w:val="Kontrollkästchen1"/>
                  <w:enabled/>
                  <w:calcOnExit w:val="0"/>
                  <w:checkBox>
                    <w:sizeAuto/>
                    <w:default w:val="0"/>
                  </w:checkBox>
                </w:ffData>
              </w:fldChar>
            </w:r>
            <w:r w:rsidRPr="003E6AB2">
              <w:rPr>
                <w:sz w:val="24"/>
              </w:rPr>
              <w:instrText xml:space="preserve"> FORMCHECKBOX </w:instrText>
            </w:r>
            <w:r w:rsidR="00A933C9">
              <w:rPr>
                <w:sz w:val="24"/>
              </w:rPr>
            </w:r>
            <w:r w:rsidR="00A933C9">
              <w:rPr>
                <w:sz w:val="24"/>
              </w:rPr>
              <w:fldChar w:fldCharType="separate"/>
            </w:r>
            <w:r w:rsidRPr="003E6AB2">
              <w:rPr>
                <w:sz w:val="24"/>
              </w:rPr>
              <w:fldChar w:fldCharType="end"/>
            </w:r>
          </w:p>
        </w:tc>
        <w:tc>
          <w:tcPr>
            <w:tcW w:w="567" w:type="dxa"/>
            <w:tcBorders>
              <w:right w:val="single" w:sz="12" w:space="0" w:color="auto"/>
            </w:tcBorders>
          </w:tcPr>
          <w:p w:rsidR="00D063E9" w:rsidRDefault="00D063E9" w:rsidP="00D063E9">
            <w:r w:rsidRPr="003E6AB2">
              <w:rPr>
                <w:sz w:val="24"/>
              </w:rPr>
              <w:fldChar w:fldCharType="begin">
                <w:ffData>
                  <w:name w:val="Kontrollkästchen1"/>
                  <w:enabled/>
                  <w:calcOnExit w:val="0"/>
                  <w:checkBox>
                    <w:sizeAuto/>
                    <w:default w:val="0"/>
                  </w:checkBox>
                </w:ffData>
              </w:fldChar>
            </w:r>
            <w:r w:rsidRPr="003E6AB2">
              <w:rPr>
                <w:sz w:val="24"/>
              </w:rPr>
              <w:instrText xml:space="preserve"> FORMCHECKBOX </w:instrText>
            </w:r>
            <w:r w:rsidR="00A933C9">
              <w:rPr>
                <w:sz w:val="24"/>
              </w:rPr>
            </w:r>
            <w:r w:rsidR="00A933C9">
              <w:rPr>
                <w:sz w:val="24"/>
              </w:rPr>
              <w:fldChar w:fldCharType="separate"/>
            </w:r>
            <w:r w:rsidRPr="003E6AB2">
              <w:rPr>
                <w:sz w:val="24"/>
              </w:rPr>
              <w:fldChar w:fldCharType="end"/>
            </w:r>
          </w:p>
        </w:tc>
        <w:tc>
          <w:tcPr>
            <w:tcW w:w="567" w:type="dxa"/>
            <w:tcBorders>
              <w:left w:val="single" w:sz="12" w:space="0" w:color="auto"/>
            </w:tcBorders>
          </w:tcPr>
          <w:p w:rsidR="00D063E9" w:rsidRDefault="00D063E9" w:rsidP="00D063E9">
            <w:r w:rsidRPr="003E6AB2">
              <w:rPr>
                <w:sz w:val="24"/>
              </w:rPr>
              <w:fldChar w:fldCharType="begin">
                <w:ffData>
                  <w:name w:val="Kontrollkästchen1"/>
                  <w:enabled/>
                  <w:calcOnExit w:val="0"/>
                  <w:checkBox>
                    <w:sizeAuto/>
                    <w:default w:val="0"/>
                  </w:checkBox>
                </w:ffData>
              </w:fldChar>
            </w:r>
            <w:r w:rsidRPr="003E6AB2">
              <w:rPr>
                <w:sz w:val="24"/>
              </w:rPr>
              <w:instrText xml:space="preserve"> FORMCHECKBOX </w:instrText>
            </w:r>
            <w:r w:rsidR="00A933C9">
              <w:rPr>
                <w:sz w:val="24"/>
              </w:rPr>
            </w:r>
            <w:r w:rsidR="00A933C9">
              <w:rPr>
                <w:sz w:val="24"/>
              </w:rPr>
              <w:fldChar w:fldCharType="separate"/>
            </w:r>
            <w:r w:rsidRPr="003E6AB2">
              <w:rPr>
                <w:sz w:val="24"/>
              </w:rPr>
              <w:fldChar w:fldCharType="end"/>
            </w:r>
          </w:p>
        </w:tc>
        <w:tc>
          <w:tcPr>
            <w:tcW w:w="567" w:type="dxa"/>
          </w:tcPr>
          <w:p w:rsidR="00D063E9" w:rsidRDefault="00D063E9" w:rsidP="00D063E9">
            <w:r w:rsidRPr="003E6AB2">
              <w:rPr>
                <w:sz w:val="24"/>
              </w:rPr>
              <w:fldChar w:fldCharType="begin">
                <w:ffData>
                  <w:name w:val="Kontrollkästchen1"/>
                  <w:enabled/>
                  <w:calcOnExit w:val="0"/>
                  <w:checkBox>
                    <w:sizeAuto/>
                    <w:default w:val="0"/>
                  </w:checkBox>
                </w:ffData>
              </w:fldChar>
            </w:r>
            <w:r w:rsidRPr="003E6AB2">
              <w:rPr>
                <w:sz w:val="24"/>
              </w:rPr>
              <w:instrText xml:space="preserve"> FORMCHECKBOX </w:instrText>
            </w:r>
            <w:r w:rsidR="00A933C9">
              <w:rPr>
                <w:sz w:val="24"/>
              </w:rPr>
            </w:r>
            <w:r w:rsidR="00A933C9">
              <w:rPr>
                <w:sz w:val="24"/>
              </w:rPr>
              <w:fldChar w:fldCharType="separate"/>
            </w:r>
            <w:r w:rsidRPr="003E6AB2">
              <w:rPr>
                <w:sz w:val="24"/>
              </w:rPr>
              <w:fldChar w:fldCharType="end"/>
            </w:r>
          </w:p>
        </w:tc>
      </w:tr>
      <w:tr w:rsidR="00D063E9" w:rsidRPr="00A426E3" w:rsidTr="00F833E7">
        <w:trPr>
          <w:trHeight w:val="25"/>
        </w:trPr>
        <w:tc>
          <w:tcPr>
            <w:tcW w:w="567" w:type="dxa"/>
            <w:noWrap/>
          </w:tcPr>
          <w:p w:rsidR="00D063E9" w:rsidRPr="008046F3" w:rsidRDefault="00D063E9" w:rsidP="00D063E9">
            <w:pPr>
              <w:pStyle w:val="TabLinksbndig"/>
              <w:spacing w:before="20" w:after="20"/>
              <w:contextualSpacing w:val="0"/>
              <w:jc w:val="right"/>
            </w:pPr>
            <w:r>
              <w:t>3</w:t>
            </w:r>
            <w:r w:rsidRPr="008046F3">
              <w:t>.</w:t>
            </w:r>
          </w:p>
        </w:tc>
        <w:tc>
          <w:tcPr>
            <w:tcW w:w="6096" w:type="dxa"/>
          </w:tcPr>
          <w:p w:rsidR="00D063E9" w:rsidRDefault="00D063E9" w:rsidP="00D063E9">
            <w:pPr>
              <w:pStyle w:val="TabLinksbndig"/>
              <w:spacing w:before="20" w:after="20"/>
              <w:contextualSpacing w:val="0"/>
            </w:pPr>
            <w:r>
              <w:t xml:space="preserve">ob bei Erreichen oder Überschreiten des Tages-Lärmexpositionspegels von 85 dB(A) bzw. des Spitzenschallpegels von 137 dB(C)   </w:t>
            </w:r>
          </w:p>
          <w:p w:rsidR="00D063E9" w:rsidRDefault="00D063E9" w:rsidP="00D063E9">
            <w:pPr>
              <w:pStyle w:val="TabLinksbndig"/>
              <w:numPr>
                <w:ilvl w:val="0"/>
                <w:numId w:val="29"/>
              </w:numPr>
              <w:spacing w:before="20" w:after="20"/>
              <w:contextualSpacing w:val="0"/>
            </w:pPr>
            <w:r>
              <w:t>Gehörschutz benutzt wird (Gehörschutzstöpsel, Kapselgehörschützer).</w:t>
            </w:r>
          </w:p>
          <w:p w:rsidR="00D063E9" w:rsidRDefault="00D063E9" w:rsidP="00D063E9">
            <w:pPr>
              <w:pStyle w:val="TabLinksbndig"/>
              <w:numPr>
                <w:ilvl w:val="0"/>
                <w:numId w:val="29"/>
              </w:numPr>
              <w:spacing w:before="20" w:after="20"/>
            </w:pPr>
            <w:r>
              <w:t>arbeitsmedizinische Vorsorgeuntersuchungen nach G 20 veranlasst werden.</w:t>
            </w:r>
          </w:p>
          <w:p w:rsidR="00D063E9" w:rsidRDefault="00D063E9" w:rsidP="00D063E9">
            <w:pPr>
              <w:pStyle w:val="TabLinksbndig"/>
              <w:numPr>
                <w:ilvl w:val="0"/>
                <w:numId w:val="29"/>
              </w:numPr>
              <w:spacing w:before="20" w:after="20"/>
            </w:pPr>
            <w:r>
              <w:t>Lärmbereiche gekennzeichnet sind (Gebotszeichen M 03 „Gehörschutz benutzen“).</w:t>
            </w:r>
          </w:p>
          <w:p w:rsidR="00D063E9" w:rsidRPr="008046F3" w:rsidRDefault="00D063E9" w:rsidP="00D063E9">
            <w:pPr>
              <w:pStyle w:val="TabLinksbndig"/>
              <w:numPr>
                <w:ilvl w:val="0"/>
                <w:numId w:val="29"/>
              </w:numPr>
              <w:spacing w:before="20" w:after="20"/>
            </w:pPr>
            <w:r>
              <w:t>ein Programm zur Verringerung der Lärmexposition erstellt wird.</w:t>
            </w:r>
          </w:p>
        </w:tc>
        <w:tc>
          <w:tcPr>
            <w:tcW w:w="567" w:type="dxa"/>
          </w:tcPr>
          <w:p w:rsidR="00D063E9" w:rsidRDefault="00D063E9" w:rsidP="00D063E9">
            <w:r w:rsidRPr="003E6AB2">
              <w:rPr>
                <w:sz w:val="24"/>
              </w:rPr>
              <w:fldChar w:fldCharType="begin">
                <w:ffData>
                  <w:name w:val="Kontrollkästchen1"/>
                  <w:enabled/>
                  <w:calcOnExit w:val="0"/>
                  <w:checkBox>
                    <w:sizeAuto/>
                    <w:default w:val="0"/>
                  </w:checkBox>
                </w:ffData>
              </w:fldChar>
            </w:r>
            <w:r w:rsidRPr="003E6AB2">
              <w:rPr>
                <w:sz w:val="24"/>
              </w:rPr>
              <w:instrText xml:space="preserve"> FORMCHECKBOX </w:instrText>
            </w:r>
            <w:r w:rsidR="00A933C9">
              <w:rPr>
                <w:sz w:val="24"/>
              </w:rPr>
            </w:r>
            <w:r w:rsidR="00A933C9">
              <w:rPr>
                <w:sz w:val="24"/>
              </w:rPr>
              <w:fldChar w:fldCharType="separate"/>
            </w:r>
            <w:r w:rsidRPr="003E6AB2">
              <w:rPr>
                <w:sz w:val="24"/>
              </w:rPr>
              <w:fldChar w:fldCharType="end"/>
            </w:r>
          </w:p>
        </w:tc>
        <w:tc>
          <w:tcPr>
            <w:tcW w:w="567" w:type="dxa"/>
            <w:tcBorders>
              <w:right w:val="single" w:sz="12" w:space="0" w:color="auto"/>
            </w:tcBorders>
          </w:tcPr>
          <w:p w:rsidR="00D063E9" w:rsidRDefault="00D063E9" w:rsidP="00D063E9">
            <w:r w:rsidRPr="003E6AB2">
              <w:rPr>
                <w:sz w:val="24"/>
              </w:rPr>
              <w:fldChar w:fldCharType="begin">
                <w:ffData>
                  <w:name w:val="Kontrollkästchen1"/>
                  <w:enabled/>
                  <w:calcOnExit w:val="0"/>
                  <w:checkBox>
                    <w:sizeAuto/>
                    <w:default w:val="0"/>
                  </w:checkBox>
                </w:ffData>
              </w:fldChar>
            </w:r>
            <w:r w:rsidRPr="003E6AB2">
              <w:rPr>
                <w:sz w:val="24"/>
              </w:rPr>
              <w:instrText xml:space="preserve"> FORMCHECKBOX </w:instrText>
            </w:r>
            <w:r w:rsidR="00A933C9">
              <w:rPr>
                <w:sz w:val="24"/>
              </w:rPr>
            </w:r>
            <w:r w:rsidR="00A933C9">
              <w:rPr>
                <w:sz w:val="24"/>
              </w:rPr>
              <w:fldChar w:fldCharType="separate"/>
            </w:r>
            <w:r w:rsidRPr="003E6AB2">
              <w:rPr>
                <w:sz w:val="24"/>
              </w:rPr>
              <w:fldChar w:fldCharType="end"/>
            </w:r>
          </w:p>
        </w:tc>
        <w:tc>
          <w:tcPr>
            <w:tcW w:w="567" w:type="dxa"/>
            <w:tcBorders>
              <w:left w:val="single" w:sz="12" w:space="0" w:color="auto"/>
            </w:tcBorders>
          </w:tcPr>
          <w:p w:rsidR="00D063E9" w:rsidRDefault="00D063E9" w:rsidP="00D063E9">
            <w:r w:rsidRPr="003E6AB2">
              <w:rPr>
                <w:sz w:val="24"/>
              </w:rPr>
              <w:fldChar w:fldCharType="begin">
                <w:ffData>
                  <w:name w:val="Kontrollkästchen1"/>
                  <w:enabled/>
                  <w:calcOnExit w:val="0"/>
                  <w:checkBox>
                    <w:sizeAuto/>
                    <w:default w:val="0"/>
                  </w:checkBox>
                </w:ffData>
              </w:fldChar>
            </w:r>
            <w:r w:rsidRPr="003E6AB2">
              <w:rPr>
                <w:sz w:val="24"/>
              </w:rPr>
              <w:instrText xml:space="preserve"> FORMCHECKBOX </w:instrText>
            </w:r>
            <w:r w:rsidR="00A933C9">
              <w:rPr>
                <w:sz w:val="24"/>
              </w:rPr>
            </w:r>
            <w:r w:rsidR="00A933C9">
              <w:rPr>
                <w:sz w:val="24"/>
              </w:rPr>
              <w:fldChar w:fldCharType="separate"/>
            </w:r>
            <w:r w:rsidRPr="003E6AB2">
              <w:rPr>
                <w:sz w:val="24"/>
              </w:rPr>
              <w:fldChar w:fldCharType="end"/>
            </w:r>
          </w:p>
        </w:tc>
        <w:tc>
          <w:tcPr>
            <w:tcW w:w="567" w:type="dxa"/>
          </w:tcPr>
          <w:p w:rsidR="00D063E9" w:rsidRDefault="00D063E9" w:rsidP="00D063E9">
            <w:r w:rsidRPr="003E6AB2">
              <w:rPr>
                <w:sz w:val="24"/>
              </w:rPr>
              <w:fldChar w:fldCharType="begin">
                <w:ffData>
                  <w:name w:val="Kontrollkästchen1"/>
                  <w:enabled/>
                  <w:calcOnExit w:val="0"/>
                  <w:checkBox>
                    <w:sizeAuto/>
                    <w:default w:val="0"/>
                  </w:checkBox>
                </w:ffData>
              </w:fldChar>
            </w:r>
            <w:r w:rsidRPr="003E6AB2">
              <w:rPr>
                <w:sz w:val="24"/>
              </w:rPr>
              <w:instrText xml:space="preserve"> FORMCHECKBOX </w:instrText>
            </w:r>
            <w:r w:rsidR="00A933C9">
              <w:rPr>
                <w:sz w:val="24"/>
              </w:rPr>
            </w:r>
            <w:r w:rsidR="00A933C9">
              <w:rPr>
                <w:sz w:val="24"/>
              </w:rPr>
              <w:fldChar w:fldCharType="separate"/>
            </w:r>
            <w:r w:rsidRPr="003E6AB2">
              <w:rPr>
                <w:sz w:val="24"/>
              </w:rPr>
              <w:fldChar w:fldCharType="end"/>
            </w:r>
          </w:p>
        </w:tc>
      </w:tr>
      <w:tr w:rsidR="00D063E9" w:rsidRPr="00A426E3" w:rsidTr="00F833E7">
        <w:trPr>
          <w:trHeight w:val="25"/>
        </w:trPr>
        <w:tc>
          <w:tcPr>
            <w:tcW w:w="567" w:type="dxa"/>
            <w:noWrap/>
          </w:tcPr>
          <w:p w:rsidR="00D063E9" w:rsidRDefault="00D063E9" w:rsidP="00D063E9">
            <w:pPr>
              <w:pStyle w:val="TabLinksbndig"/>
              <w:spacing w:before="20" w:after="20"/>
              <w:contextualSpacing w:val="0"/>
              <w:jc w:val="right"/>
            </w:pPr>
            <w:r>
              <w:t>4.</w:t>
            </w:r>
          </w:p>
        </w:tc>
        <w:tc>
          <w:tcPr>
            <w:tcW w:w="6096" w:type="dxa"/>
          </w:tcPr>
          <w:p w:rsidR="00D063E9" w:rsidRDefault="00D063E9" w:rsidP="00D063E9">
            <w:pPr>
              <w:pStyle w:val="TabLinksbndig"/>
              <w:spacing w:before="20" w:after="20"/>
              <w:contextualSpacing w:val="0"/>
            </w:pPr>
            <w:r>
              <w:t xml:space="preserve">ob </w:t>
            </w:r>
            <w:r w:rsidRPr="00F833E7">
              <w:t>Gefahrensignale trotz Betriebslärm wahrnehmbar</w:t>
            </w:r>
            <w:r>
              <w:t xml:space="preserve"> sind.</w:t>
            </w:r>
          </w:p>
        </w:tc>
        <w:tc>
          <w:tcPr>
            <w:tcW w:w="567" w:type="dxa"/>
          </w:tcPr>
          <w:p w:rsidR="00D063E9" w:rsidRDefault="00D063E9" w:rsidP="00D063E9">
            <w:r w:rsidRPr="003E6AB2">
              <w:rPr>
                <w:sz w:val="24"/>
              </w:rPr>
              <w:fldChar w:fldCharType="begin">
                <w:ffData>
                  <w:name w:val="Kontrollkästchen1"/>
                  <w:enabled/>
                  <w:calcOnExit w:val="0"/>
                  <w:checkBox>
                    <w:sizeAuto/>
                    <w:default w:val="0"/>
                  </w:checkBox>
                </w:ffData>
              </w:fldChar>
            </w:r>
            <w:r w:rsidRPr="003E6AB2">
              <w:rPr>
                <w:sz w:val="24"/>
              </w:rPr>
              <w:instrText xml:space="preserve"> FORMCHECKBOX </w:instrText>
            </w:r>
            <w:r w:rsidR="00A933C9">
              <w:rPr>
                <w:sz w:val="24"/>
              </w:rPr>
            </w:r>
            <w:r w:rsidR="00A933C9">
              <w:rPr>
                <w:sz w:val="24"/>
              </w:rPr>
              <w:fldChar w:fldCharType="separate"/>
            </w:r>
            <w:r w:rsidRPr="003E6AB2">
              <w:rPr>
                <w:sz w:val="24"/>
              </w:rPr>
              <w:fldChar w:fldCharType="end"/>
            </w:r>
          </w:p>
        </w:tc>
        <w:tc>
          <w:tcPr>
            <w:tcW w:w="567" w:type="dxa"/>
            <w:tcBorders>
              <w:right w:val="single" w:sz="12" w:space="0" w:color="auto"/>
            </w:tcBorders>
          </w:tcPr>
          <w:p w:rsidR="00D063E9" w:rsidRDefault="00D063E9" w:rsidP="00D063E9">
            <w:r w:rsidRPr="003E6AB2">
              <w:rPr>
                <w:sz w:val="24"/>
              </w:rPr>
              <w:fldChar w:fldCharType="begin">
                <w:ffData>
                  <w:name w:val="Kontrollkästchen1"/>
                  <w:enabled/>
                  <w:calcOnExit w:val="0"/>
                  <w:checkBox>
                    <w:sizeAuto/>
                    <w:default w:val="0"/>
                  </w:checkBox>
                </w:ffData>
              </w:fldChar>
            </w:r>
            <w:r w:rsidRPr="003E6AB2">
              <w:rPr>
                <w:sz w:val="24"/>
              </w:rPr>
              <w:instrText xml:space="preserve"> FORMCHECKBOX </w:instrText>
            </w:r>
            <w:r w:rsidR="00A933C9">
              <w:rPr>
                <w:sz w:val="24"/>
              </w:rPr>
            </w:r>
            <w:r w:rsidR="00A933C9">
              <w:rPr>
                <w:sz w:val="24"/>
              </w:rPr>
              <w:fldChar w:fldCharType="separate"/>
            </w:r>
            <w:r w:rsidRPr="003E6AB2">
              <w:rPr>
                <w:sz w:val="24"/>
              </w:rPr>
              <w:fldChar w:fldCharType="end"/>
            </w:r>
          </w:p>
        </w:tc>
        <w:tc>
          <w:tcPr>
            <w:tcW w:w="567" w:type="dxa"/>
            <w:tcBorders>
              <w:left w:val="single" w:sz="12" w:space="0" w:color="auto"/>
            </w:tcBorders>
          </w:tcPr>
          <w:p w:rsidR="00D063E9" w:rsidRDefault="00D063E9" w:rsidP="00D063E9">
            <w:r w:rsidRPr="003E6AB2">
              <w:rPr>
                <w:sz w:val="24"/>
              </w:rPr>
              <w:fldChar w:fldCharType="begin">
                <w:ffData>
                  <w:name w:val="Kontrollkästchen1"/>
                  <w:enabled/>
                  <w:calcOnExit w:val="0"/>
                  <w:checkBox>
                    <w:sizeAuto/>
                    <w:default w:val="0"/>
                  </w:checkBox>
                </w:ffData>
              </w:fldChar>
            </w:r>
            <w:r w:rsidRPr="003E6AB2">
              <w:rPr>
                <w:sz w:val="24"/>
              </w:rPr>
              <w:instrText xml:space="preserve"> FORMCHECKBOX </w:instrText>
            </w:r>
            <w:r w:rsidR="00A933C9">
              <w:rPr>
                <w:sz w:val="24"/>
              </w:rPr>
            </w:r>
            <w:r w:rsidR="00A933C9">
              <w:rPr>
                <w:sz w:val="24"/>
              </w:rPr>
              <w:fldChar w:fldCharType="separate"/>
            </w:r>
            <w:r w:rsidRPr="003E6AB2">
              <w:rPr>
                <w:sz w:val="24"/>
              </w:rPr>
              <w:fldChar w:fldCharType="end"/>
            </w:r>
          </w:p>
        </w:tc>
        <w:tc>
          <w:tcPr>
            <w:tcW w:w="567" w:type="dxa"/>
          </w:tcPr>
          <w:p w:rsidR="00D063E9" w:rsidRDefault="00D063E9" w:rsidP="00D063E9">
            <w:r w:rsidRPr="003E6AB2">
              <w:rPr>
                <w:sz w:val="24"/>
              </w:rPr>
              <w:fldChar w:fldCharType="begin">
                <w:ffData>
                  <w:name w:val="Kontrollkästchen1"/>
                  <w:enabled/>
                  <w:calcOnExit w:val="0"/>
                  <w:checkBox>
                    <w:sizeAuto/>
                    <w:default w:val="0"/>
                  </w:checkBox>
                </w:ffData>
              </w:fldChar>
            </w:r>
            <w:r w:rsidRPr="003E6AB2">
              <w:rPr>
                <w:sz w:val="24"/>
              </w:rPr>
              <w:instrText xml:space="preserve"> FORMCHECKBOX </w:instrText>
            </w:r>
            <w:r w:rsidR="00A933C9">
              <w:rPr>
                <w:sz w:val="24"/>
              </w:rPr>
            </w:r>
            <w:r w:rsidR="00A933C9">
              <w:rPr>
                <w:sz w:val="24"/>
              </w:rPr>
              <w:fldChar w:fldCharType="separate"/>
            </w:r>
            <w:r w:rsidRPr="003E6AB2">
              <w:rPr>
                <w:sz w:val="24"/>
              </w:rPr>
              <w:fldChar w:fldCharType="end"/>
            </w:r>
          </w:p>
        </w:tc>
      </w:tr>
    </w:tbl>
    <w:p w:rsidR="00941B03" w:rsidRDefault="00941B03"/>
    <w:tbl>
      <w:tblPr>
        <w:tblStyle w:val="Tabellenraster"/>
        <w:tblW w:w="8931" w:type="dxa"/>
        <w:tblInd w:w="-5" w:type="dxa"/>
        <w:tblLayout w:type="fixed"/>
        <w:tblLook w:val="04A0" w:firstRow="1" w:lastRow="0" w:firstColumn="1" w:lastColumn="0" w:noHBand="0" w:noVBand="1"/>
      </w:tblPr>
      <w:tblGrid>
        <w:gridCol w:w="567"/>
        <w:gridCol w:w="6096"/>
        <w:gridCol w:w="567"/>
        <w:gridCol w:w="567"/>
        <w:gridCol w:w="567"/>
        <w:gridCol w:w="567"/>
      </w:tblGrid>
      <w:tr w:rsidR="00D063E9" w:rsidTr="00290434">
        <w:trPr>
          <w:trHeight w:val="25"/>
        </w:trPr>
        <w:tc>
          <w:tcPr>
            <w:tcW w:w="6663" w:type="dxa"/>
            <w:gridSpan w:val="2"/>
            <w:tcBorders>
              <w:left w:val="single" w:sz="4" w:space="0" w:color="auto"/>
              <w:bottom w:val="single" w:sz="4" w:space="0" w:color="auto"/>
              <w:right w:val="single" w:sz="4" w:space="0" w:color="auto"/>
            </w:tcBorders>
            <w:shd w:val="clear" w:color="auto" w:fill="B6C8E8"/>
            <w:noWrap/>
            <w:tcMar>
              <w:top w:w="57" w:type="dxa"/>
              <w:bottom w:w="57" w:type="dxa"/>
            </w:tcMar>
          </w:tcPr>
          <w:p w:rsidR="00D063E9" w:rsidRPr="008A0B54" w:rsidRDefault="00D063E9" w:rsidP="00D063E9">
            <w:pPr>
              <w:pStyle w:val="TabLinksbndig"/>
              <w:spacing w:before="20" w:after="20"/>
              <w:rPr>
                <w:b/>
                <w:color w:val="FFFFFF" w:themeColor="background1"/>
              </w:rPr>
            </w:pPr>
            <w:r>
              <w:rPr>
                <w:b/>
              </w:rPr>
              <w:t xml:space="preserve">7.2 </w:t>
            </w:r>
            <w:r w:rsidRPr="006F0492">
              <w:rPr>
                <w:b/>
              </w:rPr>
              <w:t>Ultraschall/Infraschall</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6164E5">
              <w:rPr>
                <w:sz w:val="24"/>
              </w:rPr>
              <w:fldChar w:fldCharType="begin">
                <w:ffData>
                  <w:name w:val="Kontrollkästchen1"/>
                  <w:enabled/>
                  <w:calcOnExit w:val="0"/>
                  <w:checkBox>
                    <w:sizeAuto/>
                    <w:default w:val="0"/>
                  </w:checkBox>
                </w:ffData>
              </w:fldChar>
            </w:r>
            <w:r w:rsidRPr="006164E5">
              <w:rPr>
                <w:sz w:val="24"/>
              </w:rPr>
              <w:instrText xml:space="preserve"> FORMCHECKBOX </w:instrText>
            </w:r>
            <w:r w:rsidR="00A933C9">
              <w:rPr>
                <w:sz w:val="24"/>
              </w:rPr>
            </w:r>
            <w:r w:rsidR="00A933C9">
              <w:rPr>
                <w:sz w:val="24"/>
              </w:rPr>
              <w:fldChar w:fldCharType="separate"/>
            </w:r>
            <w:r w:rsidRPr="006164E5">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6164E5">
              <w:rPr>
                <w:sz w:val="24"/>
              </w:rPr>
              <w:fldChar w:fldCharType="begin">
                <w:ffData>
                  <w:name w:val="Kontrollkästchen1"/>
                  <w:enabled/>
                  <w:calcOnExit w:val="0"/>
                  <w:checkBox>
                    <w:sizeAuto/>
                    <w:default w:val="0"/>
                  </w:checkBox>
                </w:ffData>
              </w:fldChar>
            </w:r>
            <w:r w:rsidRPr="006164E5">
              <w:rPr>
                <w:sz w:val="24"/>
              </w:rPr>
              <w:instrText xml:space="preserve"> FORMCHECKBOX </w:instrText>
            </w:r>
            <w:r w:rsidR="00A933C9">
              <w:rPr>
                <w:sz w:val="24"/>
              </w:rPr>
            </w:r>
            <w:r w:rsidR="00A933C9">
              <w:rPr>
                <w:sz w:val="24"/>
              </w:rPr>
              <w:fldChar w:fldCharType="separate"/>
            </w:r>
            <w:r w:rsidRPr="006164E5">
              <w:rPr>
                <w:sz w:val="24"/>
              </w:rPr>
              <w:fldChar w:fldCharType="end"/>
            </w:r>
          </w:p>
        </w:tc>
        <w:tc>
          <w:tcPr>
            <w:tcW w:w="1134" w:type="dxa"/>
            <w:gridSpan w:val="2"/>
            <w:tcBorders>
              <w:top w:val="single" w:sz="4" w:space="0" w:color="auto"/>
              <w:left w:val="single" w:sz="4" w:space="0" w:color="auto"/>
              <w:bottom w:val="single" w:sz="4" w:space="0" w:color="auto"/>
              <w:right w:val="single" w:sz="4" w:space="0" w:color="auto"/>
            </w:tcBorders>
            <w:shd w:val="clear" w:color="auto" w:fill="B6C8E8"/>
          </w:tcPr>
          <w:p w:rsidR="00D063E9" w:rsidRDefault="00D063E9" w:rsidP="00D063E9">
            <w:pPr>
              <w:pStyle w:val="TabLinksbndig"/>
              <w:spacing w:before="20" w:after="20"/>
              <w:ind w:left="-108" w:right="-111"/>
              <w:contextualSpacing w:val="0"/>
              <w:jc w:val="center"/>
              <w:rPr>
                <w:b/>
              </w:rPr>
            </w:pPr>
          </w:p>
        </w:tc>
      </w:tr>
      <w:tr w:rsidR="00D063E9" w:rsidTr="00D70AA9">
        <w:trPr>
          <w:trHeight w:val="25"/>
        </w:trPr>
        <w:tc>
          <w:tcPr>
            <w:tcW w:w="6663" w:type="dxa"/>
            <w:gridSpan w:val="2"/>
            <w:tcBorders>
              <w:left w:val="single" w:sz="4" w:space="0" w:color="auto"/>
              <w:bottom w:val="single" w:sz="4" w:space="0" w:color="auto"/>
              <w:right w:val="single" w:sz="4" w:space="0" w:color="auto"/>
            </w:tcBorders>
            <w:shd w:val="clear" w:color="auto" w:fill="F2F2F2" w:themeFill="background1" w:themeFillShade="F2"/>
            <w:noWrap/>
            <w:tcMar>
              <w:top w:w="57" w:type="dxa"/>
              <w:bottom w:w="57" w:type="dxa"/>
            </w:tcMar>
          </w:tcPr>
          <w:p w:rsidR="00D063E9" w:rsidRPr="003C5FBA" w:rsidRDefault="00D063E9" w:rsidP="00D063E9">
            <w:pPr>
              <w:pStyle w:val="TabLinksbndig"/>
              <w:spacing w:before="20" w:after="20"/>
              <w:rPr>
                <w:b/>
                <w:i/>
                <w:color w:val="FFFFFF" w:themeColor="background1"/>
              </w:rPr>
            </w:pPr>
            <w:r w:rsidRPr="00DB3B3E">
              <w:rPr>
                <w:b/>
                <w:i/>
              </w:rPr>
              <w:t>Gefahrenquelle:</w:t>
            </w:r>
            <w:r>
              <w:rPr>
                <w:b/>
                <w:i/>
              </w:rPr>
              <w:t xml:space="preserve"> </w:t>
            </w:r>
            <w:r>
              <w:rPr>
                <w:b/>
                <w:i/>
              </w:rPr>
              <w:br/>
            </w:r>
            <w:r w:rsidRPr="00562A36">
              <w:rPr>
                <w:b/>
                <w:i/>
              </w:rPr>
              <w:t>Luftgeleiteter Schall</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6164E5">
              <w:rPr>
                <w:sz w:val="24"/>
              </w:rPr>
              <w:fldChar w:fldCharType="begin">
                <w:ffData>
                  <w:name w:val="Kontrollkästchen1"/>
                  <w:enabled/>
                  <w:calcOnExit w:val="0"/>
                  <w:checkBox>
                    <w:sizeAuto/>
                    <w:default w:val="0"/>
                  </w:checkBox>
                </w:ffData>
              </w:fldChar>
            </w:r>
            <w:r w:rsidRPr="006164E5">
              <w:rPr>
                <w:sz w:val="24"/>
              </w:rPr>
              <w:instrText xml:space="preserve"> FORMCHECKBOX </w:instrText>
            </w:r>
            <w:r w:rsidR="00A933C9">
              <w:rPr>
                <w:sz w:val="24"/>
              </w:rPr>
            </w:r>
            <w:r w:rsidR="00A933C9">
              <w:rPr>
                <w:sz w:val="24"/>
              </w:rPr>
              <w:fldChar w:fldCharType="separate"/>
            </w:r>
            <w:r w:rsidRPr="006164E5">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6164E5">
              <w:rPr>
                <w:sz w:val="24"/>
              </w:rPr>
              <w:fldChar w:fldCharType="begin">
                <w:ffData>
                  <w:name w:val="Kontrollkästchen1"/>
                  <w:enabled/>
                  <w:calcOnExit w:val="0"/>
                  <w:checkBox>
                    <w:sizeAuto/>
                    <w:default w:val="0"/>
                  </w:checkBox>
                </w:ffData>
              </w:fldChar>
            </w:r>
            <w:r w:rsidRPr="006164E5">
              <w:rPr>
                <w:sz w:val="24"/>
              </w:rPr>
              <w:instrText xml:space="preserve"> FORMCHECKBOX </w:instrText>
            </w:r>
            <w:r w:rsidR="00A933C9">
              <w:rPr>
                <w:sz w:val="24"/>
              </w:rPr>
            </w:r>
            <w:r w:rsidR="00A933C9">
              <w:rPr>
                <w:sz w:val="24"/>
              </w:rPr>
              <w:fldChar w:fldCharType="separate"/>
            </w:r>
            <w:r w:rsidRPr="006164E5">
              <w:rPr>
                <w:sz w:val="24"/>
              </w:rPr>
              <w:fldChar w:fldCharType="end"/>
            </w:r>
          </w:p>
        </w:tc>
        <w:tc>
          <w:tcPr>
            <w:tcW w:w="11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063E9" w:rsidRDefault="00D063E9" w:rsidP="00D063E9">
            <w:pPr>
              <w:pStyle w:val="TabLinksbndig"/>
              <w:spacing w:before="20" w:after="20"/>
              <w:ind w:left="-108" w:right="-111"/>
              <w:contextualSpacing w:val="0"/>
              <w:jc w:val="center"/>
              <w:rPr>
                <w:b/>
              </w:rPr>
            </w:pPr>
          </w:p>
        </w:tc>
      </w:tr>
      <w:tr w:rsidR="006F0492" w:rsidRPr="009C0979" w:rsidTr="00290434">
        <w:trPr>
          <w:trHeight w:val="331"/>
        </w:trPr>
        <w:tc>
          <w:tcPr>
            <w:tcW w:w="8931" w:type="dxa"/>
            <w:gridSpan w:val="6"/>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tcPr>
          <w:p w:rsidR="006F0492" w:rsidRPr="009C0979" w:rsidRDefault="006F0492" w:rsidP="00290434">
            <w:pPr>
              <w:pStyle w:val="TabLinksbndig"/>
              <w:tabs>
                <w:tab w:val="left" w:pos="459"/>
              </w:tabs>
              <w:spacing w:before="20" w:after="20"/>
            </w:pPr>
            <w:r>
              <w:t xml:space="preserve">Es sollte </w:t>
            </w:r>
            <w:r w:rsidR="005545CA">
              <w:t xml:space="preserve">u. a. </w:t>
            </w:r>
            <w:r w:rsidR="00562A36">
              <w:t>überprüft werden:</w:t>
            </w:r>
          </w:p>
        </w:tc>
      </w:tr>
      <w:tr w:rsidR="00D063E9" w:rsidRPr="00A426E3" w:rsidTr="006F0492">
        <w:trPr>
          <w:trHeight w:val="25"/>
        </w:trPr>
        <w:tc>
          <w:tcPr>
            <w:tcW w:w="567" w:type="dxa"/>
            <w:tcBorders>
              <w:left w:val="single" w:sz="4" w:space="0" w:color="auto"/>
              <w:right w:val="single" w:sz="4" w:space="0" w:color="auto"/>
            </w:tcBorders>
            <w:shd w:val="clear" w:color="auto" w:fill="auto"/>
            <w:noWrap/>
            <w:tcMar>
              <w:top w:w="57" w:type="dxa"/>
              <w:bottom w:w="57" w:type="dxa"/>
            </w:tcMar>
          </w:tcPr>
          <w:p w:rsidR="00D063E9" w:rsidRPr="008046F3" w:rsidRDefault="00D063E9" w:rsidP="00D063E9">
            <w:pPr>
              <w:pStyle w:val="TabLinksbndig"/>
              <w:spacing w:before="20" w:after="20" w:line="259" w:lineRule="auto"/>
              <w:contextualSpacing w:val="0"/>
              <w:jc w:val="right"/>
            </w:pPr>
            <w:r w:rsidRPr="008046F3">
              <w:t>1.</w:t>
            </w:r>
          </w:p>
        </w:tc>
        <w:tc>
          <w:tcPr>
            <w:tcW w:w="6096" w:type="dxa"/>
            <w:tcBorders>
              <w:left w:val="single" w:sz="4" w:space="0" w:color="auto"/>
              <w:right w:val="single" w:sz="4" w:space="0" w:color="auto"/>
            </w:tcBorders>
            <w:shd w:val="clear" w:color="auto" w:fill="auto"/>
          </w:tcPr>
          <w:p w:rsidR="00D063E9" w:rsidRPr="008046F3" w:rsidRDefault="00D063E9" w:rsidP="00D063E9">
            <w:pPr>
              <w:pStyle w:val="TabLinksbndig"/>
              <w:spacing w:before="20" w:after="20"/>
            </w:pPr>
            <w:r>
              <w:t>ob zusätzliche Maßnahmen an Arbeitsmitteln getroffen werden müssen, die Ultra-/Infraschall verwenden oder abstrahlen.</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251F02">
              <w:rPr>
                <w:sz w:val="24"/>
              </w:rPr>
              <w:fldChar w:fldCharType="begin">
                <w:ffData>
                  <w:name w:val="Kontrollkästchen1"/>
                  <w:enabled/>
                  <w:calcOnExit w:val="0"/>
                  <w:checkBox>
                    <w:sizeAuto/>
                    <w:default w:val="0"/>
                  </w:checkBox>
                </w:ffData>
              </w:fldChar>
            </w:r>
            <w:r w:rsidRPr="00251F02">
              <w:rPr>
                <w:sz w:val="24"/>
              </w:rPr>
              <w:instrText xml:space="preserve"> FORMCHECKBOX </w:instrText>
            </w:r>
            <w:r w:rsidR="00A933C9">
              <w:rPr>
                <w:sz w:val="24"/>
              </w:rPr>
            </w:r>
            <w:r w:rsidR="00A933C9">
              <w:rPr>
                <w:sz w:val="24"/>
              </w:rPr>
              <w:fldChar w:fldCharType="separate"/>
            </w:r>
            <w:r w:rsidRPr="00251F02">
              <w:rPr>
                <w:sz w:val="24"/>
              </w:rPr>
              <w:fldChar w:fldCharType="end"/>
            </w: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D063E9" w:rsidRDefault="00D063E9" w:rsidP="00D063E9">
            <w:r w:rsidRPr="00251F02">
              <w:rPr>
                <w:sz w:val="24"/>
              </w:rPr>
              <w:fldChar w:fldCharType="begin">
                <w:ffData>
                  <w:name w:val="Kontrollkästchen1"/>
                  <w:enabled/>
                  <w:calcOnExit w:val="0"/>
                  <w:checkBox>
                    <w:sizeAuto/>
                    <w:default w:val="0"/>
                  </w:checkBox>
                </w:ffData>
              </w:fldChar>
            </w:r>
            <w:r w:rsidRPr="00251F02">
              <w:rPr>
                <w:sz w:val="24"/>
              </w:rPr>
              <w:instrText xml:space="preserve"> FORMCHECKBOX </w:instrText>
            </w:r>
            <w:r w:rsidR="00A933C9">
              <w:rPr>
                <w:sz w:val="24"/>
              </w:rPr>
            </w:r>
            <w:r w:rsidR="00A933C9">
              <w:rPr>
                <w:sz w:val="24"/>
              </w:rPr>
              <w:fldChar w:fldCharType="separate"/>
            </w:r>
            <w:r w:rsidRPr="00251F02">
              <w:rPr>
                <w:sz w:val="24"/>
              </w:rPr>
              <w:fldChar w:fldCharType="end"/>
            </w:r>
          </w:p>
        </w:tc>
        <w:tc>
          <w:tcPr>
            <w:tcW w:w="567" w:type="dxa"/>
            <w:tcBorders>
              <w:top w:val="single" w:sz="4" w:space="0" w:color="auto"/>
              <w:left w:val="single" w:sz="12" w:space="0" w:color="auto"/>
              <w:bottom w:val="single" w:sz="4" w:space="0" w:color="auto"/>
              <w:right w:val="single" w:sz="4" w:space="0" w:color="auto"/>
            </w:tcBorders>
            <w:shd w:val="clear" w:color="auto" w:fill="auto"/>
          </w:tcPr>
          <w:p w:rsidR="00D063E9" w:rsidRDefault="00D063E9" w:rsidP="00D063E9">
            <w:r w:rsidRPr="00251F02">
              <w:rPr>
                <w:sz w:val="24"/>
              </w:rPr>
              <w:fldChar w:fldCharType="begin">
                <w:ffData>
                  <w:name w:val="Kontrollkästchen1"/>
                  <w:enabled/>
                  <w:calcOnExit w:val="0"/>
                  <w:checkBox>
                    <w:sizeAuto/>
                    <w:default w:val="0"/>
                  </w:checkBox>
                </w:ffData>
              </w:fldChar>
            </w:r>
            <w:r w:rsidRPr="00251F02">
              <w:rPr>
                <w:sz w:val="24"/>
              </w:rPr>
              <w:instrText xml:space="preserve"> FORMCHECKBOX </w:instrText>
            </w:r>
            <w:r w:rsidR="00A933C9">
              <w:rPr>
                <w:sz w:val="24"/>
              </w:rPr>
            </w:r>
            <w:r w:rsidR="00A933C9">
              <w:rPr>
                <w:sz w:val="24"/>
              </w:rPr>
              <w:fldChar w:fldCharType="separate"/>
            </w:r>
            <w:r w:rsidRPr="00251F02">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251F02">
              <w:rPr>
                <w:sz w:val="24"/>
              </w:rPr>
              <w:fldChar w:fldCharType="begin">
                <w:ffData>
                  <w:name w:val="Kontrollkästchen1"/>
                  <w:enabled/>
                  <w:calcOnExit w:val="0"/>
                  <w:checkBox>
                    <w:sizeAuto/>
                    <w:default w:val="0"/>
                  </w:checkBox>
                </w:ffData>
              </w:fldChar>
            </w:r>
            <w:r w:rsidRPr="00251F02">
              <w:rPr>
                <w:sz w:val="24"/>
              </w:rPr>
              <w:instrText xml:space="preserve"> FORMCHECKBOX </w:instrText>
            </w:r>
            <w:r w:rsidR="00A933C9">
              <w:rPr>
                <w:sz w:val="24"/>
              </w:rPr>
            </w:r>
            <w:r w:rsidR="00A933C9">
              <w:rPr>
                <w:sz w:val="24"/>
              </w:rPr>
              <w:fldChar w:fldCharType="separate"/>
            </w:r>
            <w:r w:rsidRPr="00251F02">
              <w:rPr>
                <w:sz w:val="24"/>
              </w:rPr>
              <w:fldChar w:fldCharType="end"/>
            </w:r>
          </w:p>
        </w:tc>
      </w:tr>
      <w:tr w:rsidR="00D063E9" w:rsidRPr="00A426E3" w:rsidTr="00290434">
        <w:trPr>
          <w:trHeight w:val="25"/>
        </w:trPr>
        <w:tc>
          <w:tcPr>
            <w:tcW w:w="567" w:type="dxa"/>
            <w:tcBorders>
              <w:left w:val="single" w:sz="4" w:space="0" w:color="auto"/>
              <w:bottom w:val="single" w:sz="4" w:space="0" w:color="auto"/>
              <w:right w:val="single" w:sz="4" w:space="0" w:color="auto"/>
            </w:tcBorders>
            <w:shd w:val="clear" w:color="auto" w:fill="auto"/>
            <w:noWrap/>
            <w:tcMar>
              <w:top w:w="57" w:type="dxa"/>
              <w:bottom w:w="57" w:type="dxa"/>
            </w:tcMar>
          </w:tcPr>
          <w:p w:rsidR="00D063E9" w:rsidRPr="008046F3" w:rsidRDefault="00D063E9" w:rsidP="00D063E9">
            <w:pPr>
              <w:pStyle w:val="TabLinksbndig"/>
              <w:spacing w:before="20" w:after="20" w:line="259" w:lineRule="auto"/>
              <w:contextualSpacing w:val="0"/>
              <w:jc w:val="right"/>
            </w:pPr>
            <w:r>
              <w:t>2.</w:t>
            </w:r>
          </w:p>
        </w:tc>
        <w:tc>
          <w:tcPr>
            <w:tcW w:w="6096" w:type="dxa"/>
            <w:tcBorders>
              <w:left w:val="single" w:sz="4" w:space="0" w:color="auto"/>
              <w:bottom w:val="single" w:sz="4" w:space="0" w:color="auto"/>
              <w:right w:val="single" w:sz="4" w:space="0" w:color="auto"/>
            </w:tcBorders>
            <w:shd w:val="clear" w:color="auto" w:fill="auto"/>
          </w:tcPr>
          <w:p w:rsidR="00D063E9" w:rsidRDefault="00D063E9" w:rsidP="00D063E9">
            <w:pPr>
              <w:pStyle w:val="TabLinksbndig"/>
              <w:spacing w:before="20" w:after="20"/>
            </w:pPr>
            <w:r>
              <w:t>ob</w:t>
            </w:r>
            <w:r w:rsidRPr="006F0492">
              <w:t xml:space="preserve"> Ultraschallquellen gekapselt oder abgeschirmt</w:t>
            </w:r>
            <w:r>
              <w:t xml:space="preserve"> sind.</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251F02">
              <w:rPr>
                <w:sz w:val="24"/>
              </w:rPr>
              <w:fldChar w:fldCharType="begin">
                <w:ffData>
                  <w:name w:val="Kontrollkästchen1"/>
                  <w:enabled/>
                  <w:calcOnExit w:val="0"/>
                  <w:checkBox>
                    <w:sizeAuto/>
                    <w:default w:val="0"/>
                  </w:checkBox>
                </w:ffData>
              </w:fldChar>
            </w:r>
            <w:r w:rsidRPr="00251F02">
              <w:rPr>
                <w:sz w:val="24"/>
              </w:rPr>
              <w:instrText xml:space="preserve"> FORMCHECKBOX </w:instrText>
            </w:r>
            <w:r w:rsidR="00A933C9">
              <w:rPr>
                <w:sz w:val="24"/>
              </w:rPr>
            </w:r>
            <w:r w:rsidR="00A933C9">
              <w:rPr>
                <w:sz w:val="24"/>
              </w:rPr>
              <w:fldChar w:fldCharType="separate"/>
            </w:r>
            <w:r w:rsidRPr="00251F02">
              <w:rPr>
                <w:sz w:val="24"/>
              </w:rPr>
              <w:fldChar w:fldCharType="end"/>
            </w: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D063E9" w:rsidRDefault="00D063E9" w:rsidP="00D063E9">
            <w:r w:rsidRPr="00251F02">
              <w:rPr>
                <w:sz w:val="24"/>
              </w:rPr>
              <w:fldChar w:fldCharType="begin">
                <w:ffData>
                  <w:name w:val="Kontrollkästchen1"/>
                  <w:enabled/>
                  <w:calcOnExit w:val="0"/>
                  <w:checkBox>
                    <w:sizeAuto/>
                    <w:default w:val="0"/>
                  </w:checkBox>
                </w:ffData>
              </w:fldChar>
            </w:r>
            <w:r w:rsidRPr="00251F02">
              <w:rPr>
                <w:sz w:val="24"/>
              </w:rPr>
              <w:instrText xml:space="preserve"> FORMCHECKBOX </w:instrText>
            </w:r>
            <w:r w:rsidR="00A933C9">
              <w:rPr>
                <w:sz w:val="24"/>
              </w:rPr>
            </w:r>
            <w:r w:rsidR="00A933C9">
              <w:rPr>
                <w:sz w:val="24"/>
              </w:rPr>
              <w:fldChar w:fldCharType="separate"/>
            </w:r>
            <w:r w:rsidRPr="00251F02">
              <w:rPr>
                <w:sz w:val="24"/>
              </w:rPr>
              <w:fldChar w:fldCharType="end"/>
            </w:r>
          </w:p>
        </w:tc>
        <w:tc>
          <w:tcPr>
            <w:tcW w:w="567" w:type="dxa"/>
            <w:tcBorders>
              <w:top w:val="single" w:sz="4" w:space="0" w:color="auto"/>
              <w:left w:val="single" w:sz="12" w:space="0" w:color="auto"/>
              <w:bottom w:val="single" w:sz="4" w:space="0" w:color="auto"/>
              <w:right w:val="single" w:sz="4" w:space="0" w:color="auto"/>
            </w:tcBorders>
            <w:shd w:val="clear" w:color="auto" w:fill="auto"/>
          </w:tcPr>
          <w:p w:rsidR="00D063E9" w:rsidRDefault="00D063E9" w:rsidP="00D063E9">
            <w:r w:rsidRPr="00251F02">
              <w:rPr>
                <w:sz w:val="24"/>
              </w:rPr>
              <w:fldChar w:fldCharType="begin">
                <w:ffData>
                  <w:name w:val="Kontrollkästchen1"/>
                  <w:enabled/>
                  <w:calcOnExit w:val="0"/>
                  <w:checkBox>
                    <w:sizeAuto/>
                    <w:default w:val="0"/>
                  </w:checkBox>
                </w:ffData>
              </w:fldChar>
            </w:r>
            <w:r w:rsidRPr="00251F02">
              <w:rPr>
                <w:sz w:val="24"/>
              </w:rPr>
              <w:instrText xml:space="preserve"> FORMCHECKBOX </w:instrText>
            </w:r>
            <w:r w:rsidR="00A933C9">
              <w:rPr>
                <w:sz w:val="24"/>
              </w:rPr>
            </w:r>
            <w:r w:rsidR="00A933C9">
              <w:rPr>
                <w:sz w:val="24"/>
              </w:rPr>
              <w:fldChar w:fldCharType="separate"/>
            </w:r>
            <w:r w:rsidRPr="00251F02">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251F02">
              <w:rPr>
                <w:sz w:val="24"/>
              </w:rPr>
              <w:fldChar w:fldCharType="begin">
                <w:ffData>
                  <w:name w:val="Kontrollkästchen1"/>
                  <w:enabled/>
                  <w:calcOnExit w:val="0"/>
                  <w:checkBox>
                    <w:sizeAuto/>
                    <w:default w:val="0"/>
                  </w:checkBox>
                </w:ffData>
              </w:fldChar>
            </w:r>
            <w:r w:rsidRPr="00251F02">
              <w:rPr>
                <w:sz w:val="24"/>
              </w:rPr>
              <w:instrText xml:space="preserve"> FORMCHECKBOX </w:instrText>
            </w:r>
            <w:r w:rsidR="00A933C9">
              <w:rPr>
                <w:sz w:val="24"/>
              </w:rPr>
            </w:r>
            <w:r w:rsidR="00A933C9">
              <w:rPr>
                <w:sz w:val="24"/>
              </w:rPr>
              <w:fldChar w:fldCharType="separate"/>
            </w:r>
            <w:r w:rsidRPr="00251F02">
              <w:rPr>
                <w:sz w:val="24"/>
              </w:rPr>
              <w:fldChar w:fldCharType="end"/>
            </w:r>
          </w:p>
        </w:tc>
      </w:tr>
    </w:tbl>
    <w:p w:rsidR="00941B03" w:rsidRDefault="00941B03"/>
    <w:tbl>
      <w:tblPr>
        <w:tblStyle w:val="Tabellenraster"/>
        <w:tblW w:w="8931" w:type="dxa"/>
        <w:tblInd w:w="-5" w:type="dxa"/>
        <w:tblLayout w:type="fixed"/>
        <w:tblLook w:val="04A0" w:firstRow="1" w:lastRow="0" w:firstColumn="1" w:lastColumn="0" w:noHBand="0" w:noVBand="1"/>
      </w:tblPr>
      <w:tblGrid>
        <w:gridCol w:w="567"/>
        <w:gridCol w:w="6096"/>
        <w:gridCol w:w="567"/>
        <w:gridCol w:w="567"/>
        <w:gridCol w:w="567"/>
        <w:gridCol w:w="567"/>
      </w:tblGrid>
      <w:tr w:rsidR="00D063E9" w:rsidTr="00290434">
        <w:trPr>
          <w:trHeight w:val="25"/>
        </w:trPr>
        <w:tc>
          <w:tcPr>
            <w:tcW w:w="6663" w:type="dxa"/>
            <w:gridSpan w:val="2"/>
            <w:tcBorders>
              <w:left w:val="single" w:sz="4" w:space="0" w:color="auto"/>
              <w:bottom w:val="single" w:sz="4" w:space="0" w:color="auto"/>
              <w:right w:val="single" w:sz="4" w:space="0" w:color="auto"/>
            </w:tcBorders>
            <w:shd w:val="clear" w:color="auto" w:fill="B6C8E8"/>
            <w:noWrap/>
            <w:tcMar>
              <w:top w:w="57" w:type="dxa"/>
              <w:bottom w:w="57" w:type="dxa"/>
            </w:tcMar>
          </w:tcPr>
          <w:p w:rsidR="00D063E9" w:rsidRPr="008A0B54" w:rsidRDefault="00D063E9" w:rsidP="00D063E9">
            <w:pPr>
              <w:pStyle w:val="TabLinksbndig"/>
              <w:spacing w:before="20" w:after="20"/>
              <w:rPr>
                <w:b/>
                <w:color w:val="FFFFFF" w:themeColor="background1"/>
              </w:rPr>
            </w:pPr>
            <w:r>
              <w:rPr>
                <w:b/>
              </w:rPr>
              <w:t xml:space="preserve">7.3 </w:t>
            </w:r>
            <w:r w:rsidRPr="006F0492">
              <w:rPr>
                <w:b/>
              </w:rPr>
              <w:t>Ganzkörpervibrationen</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C944A2">
              <w:rPr>
                <w:sz w:val="24"/>
              </w:rPr>
              <w:fldChar w:fldCharType="begin">
                <w:ffData>
                  <w:name w:val="Kontrollkästchen1"/>
                  <w:enabled/>
                  <w:calcOnExit w:val="0"/>
                  <w:checkBox>
                    <w:sizeAuto/>
                    <w:default w:val="0"/>
                  </w:checkBox>
                </w:ffData>
              </w:fldChar>
            </w:r>
            <w:r w:rsidRPr="00C944A2">
              <w:rPr>
                <w:sz w:val="24"/>
              </w:rPr>
              <w:instrText xml:space="preserve"> FORMCHECKBOX </w:instrText>
            </w:r>
            <w:r w:rsidR="00A933C9">
              <w:rPr>
                <w:sz w:val="24"/>
              </w:rPr>
            </w:r>
            <w:r w:rsidR="00A933C9">
              <w:rPr>
                <w:sz w:val="24"/>
              </w:rPr>
              <w:fldChar w:fldCharType="separate"/>
            </w:r>
            <w:r w:rsidRPr="00C944A2">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C944A2">
              <w:rPr>
                <w:sz w:val="24"/>
              </w:rPr>
              <w:fldChar w:fldCharType="begin">
                <w:ffData>
                  <w:name w:val="Kontrollkästchen1"/>
                  <w:enabled/>
                  <w:calcOnExit w:val="0"/>
                  <w:checkBox>
                    <w:sizeAuto/>
                    <w:default w:val="0"/>
                  </w:checkBox>
                </w:ffData>
              </w:fldChar>
            </w:r>
            <w:r w:rsidRPr="00C944A2">
              <w:rPr>
                <w:sz w:val="24"/>
              </w:rPr>
              <w:instrText xml:space="preserve"> FORMCHECKBOX </w:instrText>
            </w:r>
            <w:r w:rsidR="00A933C9">
              <w:rPr>
                <w:sz w:val="24"/>
              </w:rPr>
            </w:r>
            <w:r w:rsidR="00A933C9">
              <w:rPr>
                <w:sz w:val="24"/>
              </w:rPr>
              <w:fldChar w:fldCharType="separate"/>
            </w:r>
            <w:r w:rsidRPr="00C944A2">
              <w:rPr>
                <w:sz w:val="24"/>
              </w:rPr>
              <w:fldChar w:fldCharType="end"/>
            </w:r>
          </w:p>
        </w:tc>
        <w:tc>
          <w:tcPr>
            <w:tcW w:w="1134" w:type="dxa"/>
            <w:gridSpan w:val="2"/>
            <w:tcBorders>
              <w:top w:val="single" w:sz="4" w:space="0" w:color="auto"/>
              <w:left w:val="single" w:sz="4" w:space="0" w:color="auto"/>
              <w:bottom w:val="single" w:sz="4" w:space="0" w:color="auto"/>
              <w:right w:val="single" w:sz="4" w:space="0" w:color="auto"/>
            </w:tcBorders>
            <w:shd w:val="clear" w:color="auto" w:fill="B6C8E8"/>
          </w:tcPr>
          <w:p w:rsidR="00D063E9" w:rsidRDefault="00D063E9" w:rsidP="00D063E9">
            <w:pPr>
              <w:pStyle w:val="TabLinksbndig"/>
              <w:spacing w:before="20" w:after="20"/>
              <w:ind w:left="-108" w:right="-111"/>
              <w:contextualSpacing w:val="0"/>
              <w:jc w:val="center"/>
              <w:rPr>
                <w:b/>
              </w:rPr>
            </w:pPr>
          </w:p>
        </w:tc>
      </w:tr>
      <w:tr w:rsidR="00D063E9" w:rsidTr="00D70AA9">
        <w:trPr>
          <w:trHeight w:val="25"/>
        </w:trPr>
        <w:tc>
          <w:tcPr>
            <w:tcW w:w="6663" w:type="dxa"/>
            <w:gridSpan w:val="2"/>
            <w:tcBorders>
              <w:left w:val="single" w:sz="4" w:space="0" w:color="auto"/>
              <w:bottom w:val="single" w:sz="4" w:space="0" w:color="auto"/>
              <w:right w:val="single" w:sz="4" w:space="0" w:color="auto"/>
            </w:tcBorders>
            <w:shd w:val="clear" w:color="auto" w:fill="F2F2F2" w:themeFill="background1" w:themeFillShade="F2"/>
            <w:noWrap/>
            <w:tcMar>
              <w:top w:w="57" w:type="dxa"/>
              <w:bottom w:w="57" w:type="dxa"/>
            </w:tcMar>
          </w:tcPr>
          <w:p w:rsidR="00D063E9" w:rsidRPr="00562A36" w:rsidRDefault="00D063E9" w:rsidP="00D063E9">
            <w:pPr>
              <w:pStyle w:val="TabLinksbndig"/>
              <w:spacing w:before="20" w:after="20"/>
              <w:rPr>
                <w:b/>
                <w:i/>
              </w:rPr>
            </w:pPr>
            <w:r w:rsidRPr="00DB3B3E">
              <w:rPr>
                <w:b/>
                <w:i/>
              </w:rPr>
              <w:t>Gefahrenquelle:</w:t>
            </w:r>
            <w:r>
              <w:rPr>
                <w:b/>
                <w:i/>
              </w:rPr>
              <w:t xml:space="preserve"> </w:t>
            </w:r>
            <w:r>
              <w:rPr>
                <w:b/>
                <w:i/>
              </w:rPr>
              <w:br/>
            </w:r>
            <w:r w:rsidRPr="00562A36">
              <w:rPr>
                <w:b/>
                <w:i/>
              </w:rPr>
              <w:t>Einleitung über das</w:t>
            </w:r>
            <w:r>
              <w:rPr>
                <w:b/>
                <w:i/>
              </w:rPr>
              <w:t xml:space="preserve"> </w:t>
            </w:r>
            <w:r w:rsidRPr="00562A36">
              <w:rPr>
                <w:b/>
                <w:i/>
              </w:rPr>
              <w:t>Gesäß beim sitzenden</w:t>
            </w:r>
            <w:r>
              <w:rPr>
                <w:b/>
                <w:i/>
              </w:rPr>
              <w:t xml:space="preserve"> </w:t>
            </w:r>
            <w:r w:rsidRPr="00562A36">
              <w:rPr>
                <w:b/>
                <w:i/>
              </w:rPr>
              <w:t>Menschen auf Fahrzeugen</w:t>
            </w:r>
            <w:r>
              <w:rPr>
                <w:b/>
                <w:i/>
              </w:rPr>
              <w:t xml:space="preserve"> </w:t>
            </w:r>
            <w:r w:rsidRPr="00562A36">
              <w:rPr>
                <w:b/>
                <w:i/>
              </w:rPr>
              <w:t>und Transportmitteln</w:t>
            </w:r>
            <w:r>
              <w:rPr>
                <w:b/>
                <w:i/>
              </w:rPr>
              <w:t xml:space="preserve"> </w:t>
            </w:r>
            <w:r w:rsidRPr="00562A36">
              <w:rPr>
                <w:b/>
                <w:i/>
              </w:rPr>
              <w:t>in Abhängigkeit</w:t>
            </w:r>
            <w:r>
              <w:rPr>
                <w:b/>
                <w:i/>
              </w:rPr>
              <w:t xml:space="preserve"> </w:t>
            </w:r>
            <w:r w:rsidRPr="00562A36">
              <w:rPr>
                <w:b/>
                <w:i/>
              </w:rPr>
              <w:t>von Typ, täglicher</w:t>
            </w:r>
            <w:r>
              <w:rPr>
                <w:b/>
                <w:i/>
              </w:rPr>
              <w:t xml:space="preserve"> </w:t>
            </w:r>
            <w:r w:rsidRPr="00562A36">
              <w:rPr>
                <w:b/>
                <w:i/>
              </w:rPr>
              <w:t>effektiver Fahrzeit,</w:t>
            </w:r>
          </w:p>
          <w:p w:rsidR="00D063E9" w:rsidRPr="003C5FBA" w:rsidRDefault="00D063E9" w:rsidP="00D063E9">
            <w:pPr>
              <w:pStyle w:val="TabLinksbndig"/>
              <w:spacing w:before="20" w:after="20"/>
              <w:rPr>
                <w:b/>
                <w:i/>
                <w:color w:val="FFFFFF" w:themeColor="background1"/>
              </w:rPr>
            </w:pPr>
            <w:r w:rsidRPr="00562A36">
              <w:rPr>
                <w:b/>
                <w:i/>
              </w:rPr>
              <w:t>Fahrbahnzustand und</w:t>
            </w:r>
            <w:r>
              <w:rPr>
                <w:b/>
                <w:i/>
              </w:rPr>
              <w:t xml:space="preserve"> </w:t>
            </w:r>
            <w:r w:rsidRPr="00562A36">
              <w:rPr>
                <w:b/>
                <w:i/>
              </w:rPr>
              <w:t>Fahrweise</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C944A2">
              <w:rPr>
                <w:sz w:val="24"/>
              </w:rPr>
              <w:fldChar w:fldCharType="begin">
                <w:ffData>
                  <w:name w:val="Kontrollkästchen1"/>
                  <w:enabled/>
                  <w:calcOnExit w:val="0"/>
                  <w:checkBox>
                    <w:sizeAuto/>
                    <w:default w:val="0"/>
                  </w:checkBox>
                </w:ffData>
              </w:fldChar>
            </w:r>
            <w:r w:rsidRPr="00C944A2">
              <w:rPr>
                <w:sz w:val="24"/>
              </w:rPr>
              <w:instrText xml:space="preserve"> FORMCHECKBOX </w:instrText>
            </w:r>
            <w:r w:rsidR="00A933C9">
              <w:rPr>
                <w:sz w:val="24"/>
              </w:rPr>
            </w:r>
            <w:r w:rsidR="00A933C9">
              <w:rPr>
                <w:sz w:val="24"/>
              </w:rPr>
              <w:fldChar w:fldCharType="separate"/>
            </w:r>
            <w:r w:rsidRPr="00C944A2">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C944A2">
              <w:rPr>
                <w:sz w:val="24"/>
              </w:rPr>
              <w:fldChar w:fldCharType="begin">
                <w:ffData>
                  <w:name w:val="Kontrollkästchen1"/>
                  <w:enabled/>
                  <w:calcOnExit w:val="0"/>
                  <w:checkBox>
                    <w:sizeAuto/>
                    <w:default w:val="0"/>
                  </w:checkBox>
                </w:ffData>
              </w:fldChar>
            </w:r>
            <w:r w:rsidRPr="00C944A2">
              <w:rPr>
                <w:sz w:val="24"/>
              </w:rPr>
              <w:instrText xml:space="preserve"> FORMCHECKBOX </w:instrText>
            </w:r>
            <w:r w:rsidR="00A933C9">
              <w:rPr>
                <w:sz w:val="24"/>
              </w:rPr>
            </w:r>
            <w:r w:rsidR="00A933C9">
              <w:rPr>
                <w:sz w:val="24"/>
              </w:rPr>
              <w:fldChar w:fldCharType="separate"/>
            </w:r>
            <w:r w:rsidRPr="00C944A2">
              <w:rPr>
                <w:sz w:val="24"/>
              </w:rPr>
              <w:fldChar w:fldCharType="end"/>
            </w:r>
          </w:p>
        </w:tc>
        <w:tc>
          <w:tcPr>
            <w:tcW w:w="11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063E9" w:rsidRDefault="00D063E9" w:rsidP="00D063E9">
            <w:pPr>
              <w:pStyle w:val="TabLinksbndig"/>
              <w:spacing w:before="20" w:after="20"/>
              <w:ind w:left="-108" w:right="-111"/>
              <w:contextualSpacing w:val="0"/>
              <w:jc w:val="center"/>
              <w:rPr>
                <w:b/>
              </w:rPr>
            </w:pPr>
          </w:p>
        </w:tc>
      </w:tr>
      <w:tr w:rsidR="006F0492" w:rsidRPr="009C0979" w:rsidTr="00290434">
        <w:trPr>
          <w:trHeight w:val="331"/>
        </w:trPr>
        <w:tc>
          <w:tcPr>
            <w:tcW w:w="8931" w:type="dxa"/>
            <w:gridSpan w:val="6"/>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tcPr>
          <w:p w:rsidR="006F0492" w:rsidRPr="009C0979" w:rsidRDefault="006F0492" w:rsidP="00290434">
            <w:pPr>
              <w:pStyle w:val="TabLinksbndig"/>
              <w:tabs>
                <w:tab w:val="left" w:pos="459"/>
              </w:tabs>
              <w:spacing w:before="20" w:after="20"/>
            </w:pPr>
            <w:r>
              <w:t xml:space="preserve">Es sollte </w:t>
            </w:r>
            <w:r w:rsidR="005545CA">
              <w:t xml:space="preserve">u. a. </w:t>
            </w:r>
            <w:r w:rsidR="00562A36">
              <w:t>überprüft werden:</w:t>
            </w:r>
          </w:p>
        </w:tc>
      </w:tr>
      <w:tr w:rsidR="00D063E9" w:rsidRPr="00A426E3" w:rsidTr="00290434">
        <w:trPr>
          <w:trHeight w:val="25"/>
        </w:trPr>
        <w:tc>
          <w:tcPr>
            <w:tcW w:w="567" w:type="dxa"/>
            <w:tcBorders>
              <w:left w:val="single" w:sz="4" w:space="0" w:color="auto"/>
              <w:right w:val="single" w:sz="4" w:space="0" w:color="auto"/>
            </w:tcBorders>
            <w:shd w:val="clear" w:color="auto" w:fill="auto"/>
            <w:noWrap/>
            <w:tcMar>
              <w:top w:w="57" w:type="dxa"/>
              <w:bottom w:w="57" w:type="dxa"/>
            </w:tcMar>
          </w:tcPr>
          <w:p w:rsidR="00D063E9" w:rsidRPr="008046F3" w:rsidRDefault="00D063E9" w:rsidP="00D063E9">
            <w:pPr>
              <w:pStyle w:val="TabLinksbndig"/>
              <w:spacing w:before="20" w:after="20" w:line="259" w:lineRule="auto"/>
              <w:contextualSpacing w:val="0"/>
              <w:jc w:val="right"/>
            </w:pPr>
            <w:r w:rsidRPr="008046F3">
              <w:t>1.</w:t>
            </w:r>
          </w:p>
        </w:tc>
        <w:tc>
          <w:tcPr>
            <w:tcW w:w="6096" w:type="dxa"/>
            <w:tcBorders>
              <w:left w:val="single" w:sz="4" w:space="0" w:color="auto"/>
              <w:right w:val="single" w:sz="4" w:space="0" w:color="auto"/>
            </w:tcBorders>
            <w:shd w:val="clear" w:color="auto" w:fill="auto"/>
          </w:tcPr>
          <w:p w:rsidR="00D063E9" w:rsidRPr="008046F3" w:rsidRDefault="00D063E9" w:rsidP="00D063E9">
            <w:pPr>
              <w:pStyle w:val="TabLinksbndig"/>
              <w:spacing w:before="20" w:after="20"/>
            </w:pPr>
            <w:r>
              <w:t>ob schwingungsdämpfende Maßnahmen durchgeführt werden.</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F84440">
              <w:rPr>
                <w:sz w:val="24"/>
              </w:rPr>
              <w:fldChar w:fldCharType="begin">
                <w:ffData>
                  <w:name w:val="Kontrollkästchen1"/>
                  <w:enabled/>
                  <w:calcOnExit w:val="0"/>
                  <w:checkBox>
                    <w:sizeAuto/>
                    <w:default w:val="0"/>
                  </w:checkBox>
                </w:ffData>
              </w:fldChar>
            </w:r>
            <w:r w:rsidRPr="00F84440">
              <w:rPr>
                <w:sz w:val="24"/>
              </w:rPr>
              <w:instrText xml:space="preserve"> FORMCHECKBOX </w:instrText>
            </w:r>
            <w:r w:rsidR="00A933C9">
              <w:rPr>
                <w:sz w:val="24"/>
              </w:rPr>
            </w:r>
            <w:r w:rsidR="00A933C9">
              <w:rPr>
                <w:sz w:val="24"/>
              </w:rPr>
              <w:fldChar w:fldCharType="separate"/>
            </w:r>
            <w:r w:rsidRPr="00F84440">
              <w:rPr>
                <w:sz w:val="24"/>
              </w:rPr>
              <w:fldChar w:fldCharType="end"/>
            </w: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D063E9" w:rsidRDefault="00D063E9" w:rsidP="00D063E9">
            <w:r w:rsidRPr="00F84440">
              <w:rPr>
                <w:sz w:val="24"/>
              </w:rPr>
              <w:fldChar w:fldCharType="begin">
                <w:ffData>
                  <w:name w:val="Kontrollkästchen1"/>
                  <w:enabled/>
                  <w:calcOnExit w:val="0"/>
                  <w:checkBox>
                    <w:sizeAuto/>
                    <w:default w:val="0"/>
                  </w:checkBox>
                </w:ffData>
              </w:fldChar>
            </w:r>
            <w:r w:rsidRPr="00F84440">
              <w:rPr>
                <w:sz w:val="24"/>
              </w:rPr>
              <w:instrText xml:space="preserve"> FORMCHECKBOX </w:instrText>
            </w:r>
            <w:r w:rsidR="00A933C9">
              <w:rPr>
                <w:sz w:val="24"/>
              </w:rPr>
            </w:r>
            <w:r w:rsidR="00A933C9">
              <w:rPr>
                <w:sz w:val="24"/>
              </w:rPr>
              <w:fldChar w:fldCharType="separate"/>
            </w:r>
            <w:r w:rsidRPr="00F84440">
              <w:rPr>
                <w:sz w:val="24"/>
              </w:rPr>
              <w:fldChar w:fldCharType="end"/>
            </w:r>
          </w:p>
        </w:tc>
        <w:tc>
          <w:tcPr>
            <w:tcW w:w="567" w:type="dxa"/>
            <w:tcBorders>
              <w:top w:val="single" w:sz="4" w:space="0" w:color="auto"/>
              <w:left w:val="single" w:sz="12" w:space="0" w:color="auto"/>
              <w:bottom w:val="single" w:sz="4" w:space="0" w:color="auto"/>
              <w:right w:val="single" w:sz="4" w:space="0" w:color="auto"/>
            </w:tcBorders>
            <w:shd w:val="clear" w:color="auto" w:fill="auto"/>
          </w:tcPr>
          <w:p w:rsidR="00D063E9" w:rsidRDefault="00D063E9" w:rsidP="00D063E9">
            <w:r w:rsidRPr="00F84440">
              <w:rPr>
                <w:sz w:val="24"/>
              </w:rPr>
              <w:fldChar w:fldCharType="begin">
                <w:ffData>
                  <w:name w:val="Kontrollkästchen1"/>
                  <w:enabled/>
                  <w:calcOnExit w:val="0"/>
                  <w:checkBox>
                    <w:sizeAuto/>
                    <w:default w:val="0"/>
                  </w:checkBox>
                </w:ffData>
              </w:fldChar>
            </w:r>
            <w:r w:rsidRPr="00F84440">
              <w:rPr>
                <w:sz w:val="24"/>
              </w:rPr>
              <w:instrText xml:space="preserve"> FORMCHECKBOX </w:instrText>
            </w:r>
            <w:r w:rsidR="00A933C9">
              <w:rPr>
                <w:sz w:val="24"/>
              </w:rPr>
            </w:r>
            <w:r w:rsidR="00A933C9">
              <w:rPr>
                <w:sz w:val="24"/>
              </w:rPr>
              <w:fldChar w:fldCharType="separate"/>
            </w:r>
            <w:r w:rsidRPr="00F84440">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F84440">
              <w:rPr>
                <w:sz w:val="24"/>
              </w:rPr>
              <w:fldChar w:fldCharType="begin">
                <w:ffData>
                  <w:name w:val="Kontrollkästchen1"/>
                  <w:enabled/>
                  <w:calcOnExit w:val="0"/>
                  <w:checkBox>
                    <w:sizeAuto/>
                    <w:default w:val="0"/>
                  </w:checkBox>
                </w:ffData>
              </w:fldChar>
            </w:r>
            <w:r w:rsidRPr="00F84440">
              <w:rPr>
                <w:sz w:val="24"/>
              </w:rPr>
              <w:instrText xml:space="preserve"> FORMCHECKBOX </w:instrText>
            </w:r>
            <w:r w:rsidR="00A933C9">
              <w:rPr>
                <w:sz w:val="24"/>
              </w:rPr>
            </w:r>
            <w:r w:rsidR="00A933C9">
              <w:rPr>
                <w:sz w:val="24"/>
              </w:rPr>
              <w:fldChar w:fldCharType="separate"/>
            </w:r>
            <w:r w:rsidRPr="00F84440">
              <w:rPr>
                <w:sz w:val="24"/>
              </w:rPr>
              <w:fldChar w:fldCharType="end"/>
            </w:r>
          </w:p>
        </w:tc>
      </w:tr>
      <w:tr w:rsidR="00D063E9" w:rsidRPr="00A426E3" w:rsidTr="00290434">
        <w:trPr>
          <w:trHeight w:val="25"/>
        </w:trPr>
        <w:tc>
          <w:tcPr>
            <w:tcW w:w="567" w:type="dxa"/>
            <w:tcBorders>
              <w:left w:val="single" w:sz="4" w:space="0" w:color="auto"/>
              <w:bottom w:val="single" w:sz="4" w:space="0" w:color="auto"/>
              <w:right w:val="single" w:sz="4" w:space="0" w:color="auto"/>
            </w:tcBorders>
            <w:shd w:val="clear" w:color="auto" w:fill="auto"/>
            <w:noWrap/>
            <w:tcMar>
              <w:top w:w="57" w:type="dxa"/>
              <w:bottom w:w="57" w:type="dxa"/>
            </w:tcMar>
          </w:tcPr>
          <w:p w:rsidR="00D063E9" w:rsidRPr="008046F3" w:rsidRDefault="00D063E9" w:rsidP="00D063E9">
            <w:pPr>
              <w:pStyle w:val="TabLinksbndig"/>
              <w:spacing w:before="20" w:after="20" w:line="259" w:lineRule="auto"/>
              <w:contextualSpacing w:val="0"/>
              <w:jc w:val="right"/>
            </w:pPr>
            <w:r>
              <w:t>2.</w:t>
            </w:r>
          </w:p>
        </w:tc>
        <w:tc>
          <w:tcPr>
            <w:tcW w:w="6096" w:type="dxa"/>
            <w:tcBorders>
              <w:left w:val="single" w:sz="4" w:space="0" w:color="auto"/>
              <w:bottom w:val="single" w:sz="4" w:space="0" w:color="auto"/>
              <w:right w:val="single" w:sz="4" w:space="0" w:color="auto"/>
            </w:tcBorders>
            <w:shd w:val="clear" w:color="auto" w:fill="auto"/>
          </w:tcPr>
          <w:p w:rsidR="00D063E9" w:rsidRDefault="00D063E9" w:rsidP="00D063E9">
            <w:pPr>
              <w:pStyle w:val="TabLinksbndig"/>
              <w:spacing w:before="20" w:after="20"/>
            </w:pPr>
            <w:r>
              <w:t>ob</w:t>
            </w:r>
            <w:r w:rsidRPr="006F0492">
              <w:t xml:space="preserve"> </w:t>
            </w:r>
            <w:r>
              <w:t>und wie oft über längere Zeiträume mit Fahrzeugen oder Transportmitteln gearbeitet wird, bei denen deutliche Schwingungen im Sitzen gespürt werden (z. B. Gabelstapler, Elektrokarren, Lkw, Traktoren, Bagger, Schlepper).</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F84440">
              <w:rPr>
                <w:sz w:val="24"/>
              </w:rPr>
              <w:fldChar w:fldCharType="begin">
                <w:ffData>
                  <w:name w:val="Kontrollkästchen1"/>
                  <w:enabled/>
                  <w:calcOnExit w:val="0"/>
                  <w:checkBox>
                    <w:sizeAuto/>
                    <w:default w:val="0"/>
                  </w:checkBox>
                </w:ffData>
              </w:fldChar>
            </w:r>
            <w:r w:rsidRPr="00F84440">
              <w:rPr>
                <w:sz w:val="24"/>
              </w:rPr>
              <w:instrText xml:space="preserve"> FORMCHECKBOX </w:instrText>
            </w:r>
            <w:r w:rsidR="00A933C9">
              <w:rPr>
                <w:sz w:val="24"/>
              </w:rPr>
            </w:r>
            <w:r w:rsidR="00A933C9">
              <w:rPr>
                <w:sz w:val="24"/>
              </w:rPr>
              <w:fldChar w:fldCharType="separate"/>
            </w:r>
            <w:r w:rsidRPr="00F84440">
              <w:rPr>
                <w:sz w:val="24"/>
              </w:rPr>
              <w:fldChar w:fldCharType="end"/>
            </w: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D063E9" w:rsidRDefault="00D063E9" w:rsidP="00D063E9">
            <w:r w:rsidRPr="00F84440">
              <w:rPr>
                <w:sz w:val="24"/>
              </w:rPr>
              <w:fldChar w:fldCharType="begin">
                <w:ffData>
                  <w:name w:val="Kontrollkästchen1"/>
                  <w:enabled/>
                  <w:calcOnExit w:val="0"/>
                  <w:checkBox>
                    <w:sizeAuto/>
                    <w:default w:val="0"/>
                  </w:checkBox>
                </w:ffData>
              </w:fldChar>
            </w:r>
            <w:r w:rsidRPr="00F84440">
              <w:rPr>
                <w:sz w:val="24"/>
              </w:rPr>
              <w:instrText xml:space="preserve"> FORMCHECKBOX </w:instrText>
            </w:r>
            <w:r w:rsidR="00A933C9">
              <w:rPr>
                <w:sz w:val="24"/>
              </w:rPr>
            </w:r>
            <w:r w:rsidR="00A933C9">
              <w:rPr>
                <w:sz w:val="24"/>
              </w:rPr>
              <w:fldChar w:fldCharType="separate"/>
            </w:r>
            <w:r w:rsidRPr="00F84440">
              <w:rPr>
                <w:sz w:val="24"/>
              </w:rPr>
              <w:fldChar w:fldCharType="end"/>
            </w:r>
          </w:p>
        </w:tc>
        <w:tc>
          <w:tcPr>
            <w:tcW w:w="567" w:type="dxa"/>
            <w:tcBorders>
              <w:top w:val="single" w:sz="4" w:space="0" w:color="auto"/>
              <w:left w:val="single" w:sz="12" w:space="0" w:color="auto"/>
              <w:bottom w:val="single" w:sz="4" w:space="0" w:color="auto"/>
              <w:right w:val="single" w:sz="4" w:space="0" w:color="auto"/>
            </w:tcBorders>
            <w:shd w:val="clear" w:color="auto" w:fill="auto"/>
          </w:tcPr>
          <w:p w:rsidR="00D063E9" w:rsidRDefault="00D063E9" w:rsidP="00D063E9">
            <w:r w:rsidRPr="00F84440">
              <w:rPr>
                <w:sz w:val="24"/>
              </w:rPr>
              <w:fldChar w:fldCharType="begin">
                <w:ffData>
                  <w:name w:val="Kontrollkästchen1"/>
                  <w:enabled/>
                  <w:calcOnExit w:val="0"/>
                  <w:checkBox>
                    <w:sizeAuto/>
                    <w:default w:val="0"/>
                  </w:checkBox>
                </w:ffData>
              </w:fldChar>
            </w:r>
            <w:r w:rsidRPr="00F84440">
              <w:rPr>
                <w:sz w:val="24"/>
              </w:rPr>
              <w:instrText xml:space="preserve"> FORMCHECKBOX </w:instrText>
            </w:r>
            <w:r w:rsidR="00A933C9">
              <w:rPr>
                <w:sz w:val="24"/>
              </w:rPr>
            </w:r>
            <w:r w:rsidR="00A933C9">
              <w:rPr>
                <w:sz w:val="24"/>
              </w:rPr>
              <w:fldChar w:fldCharType="separate"/>
            </w:r>
            <w:r w:rsidRPr="00F84440">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F84440">
              <w:rPr>
                <w:sz w:val="24"/>
              </w:rPr>
              <w:fldChar w:fldCharType="begin">
                <w:ffData>
                  <w:name w:val="Kontrollkästchen1"/>
                  <w:enabled/>
                  <w:calcOnExit w:val="0"/>
                  <w:checkBox>
                    <w:sizeAuto/>
                    <w:default w:val="0"/>
                  </w:checkBox>
                </w:ffData>
              </w:fldChar>
            </w:r>
            <w:r w:rsidRPr="00F84440">
              <w:rPr>
                <w:sz w:val="24"/>
              </w:rPr>
              <w:instrText xml:space="preserve"> FORMCHECKBOX </w:instrText>
            </w:r>
            <w:r w:rsidR="00A933C9">
              <w:rPr>
                <w:sz w:val="24"/>
              </w:rPr>
            </w:r>
            <w:r w:rsidR="00A933C9">
              <w:rPr>
                <w:sz w:val="24"/>
              </w:rPr>
              <w:fldChar w:fldCharType="separate"/>
            </w:r>
            <w:r w:rsidRPr="00F84440">
              <w:rPr>
                <w:sz w:val="24"/>
              </w:rPr>
              <w:fldChar w:fldCharType="end"/>
            </w:r>
          </w:p>
        </w:tc>
      </w:tr>
      <w:tr w:rsidR="00D063E9" w:rsidRPr="00A426E3" w:rsidTr="00290434">
        <w:trPr>
          <w:trHeight w:val="25"/>
        </w:trPr>
        <w:tc>
          <w:tcPr>
            <w:tcW w:w="567" w:type="dxa"/>
            <w:noWrap/>
          </w:tcPr>
          <w:p w:rsidR="00D063E9" w:rsidRPr="008046F3" w:rsidRDefault="00D063E9" w:rsidP="00D063E9">
            <w:pPr>
              <w:pStyle w:val="TabLinksbndig"/>
              <w:spacing w:before="20" w:after="20"/>
              <w:contextualSpacing w:val="0"/>
              <w:jc w:val="right"/>
            </w:pPr>
            <w:r>
              <w:t>3</w:t>
            </w:r>
            <w:r w:rsidRPr="008046F3">
              <w:t>.</w:t>
            </w:r>
          </w:p>
        </w:tc>
        <w:tc>
          <w:tcPr>
            <w:tcW w:w="6096" w:type="dxa"/>
          </w:tcPr>
          <w:p w:rsidR="00D063E9" w:rsidRPr="008046F3" w:rsidRDefault="00D063E9" w:rsidP="00D063E9">
            <w:pPr>
              <w:pStyle w:val="TabLinksbndig"/>
              <w:spacing w:before="20" w:after="20"/>
              <w:contextualSpacing w:val="0"/>
            </w:pPr>
            <w:r>
              <w:t>ob dominierende Lärmquellen räumlich getrennt aufgestellt, abgeschirmt oder gekapselt sind.</w:t>
            </w:r>
          </w:p>
        </w:tc>
        <w:tc>
          <w:tcPr>
            <w:tcW w:w="567" w:type="dxa"/>
          </w:tcPr>
          <w:p w:rsidR="00D063E9" w:rsidRDefault="00D063E9" w:rsidP="00D063E9">
            <w:r w:rsidRPr="00F84440">
              <w:rPr>
                <w:sz w:val="24"/>
              </w:rPr>
              <w:fldChar w:fldCharType="begin">
                <w:ffData>
                  <w:name w:val="Kontrollkästchen1"/>
                  <w:enabled/>
                  <w:calcOnExit w:val="0"/>
                  <w:checkBox>
                    <w:sizeAuto/>
                    <w:default w:val="0"/>
                  </w:checkBox>
                </w:ffData>
              </w:fldChar>
            </w:r>
            <w:r w:rsidRPr="00F84440">
              <w:rPr>
                <w:sz w:val="24"/>
              </w:rPr>
              <w:instrText xml:space="preserve"> FORMCHECKBOX </w:instrText>
            </w:r>
            <w:r w:rsidR="00A933C9">
              <w:rPr>
                <w:sz w:val="24"/>
              </w:rPr>
            </w:r>
            <w:r w:rsidR="00A933C9">
              <w:rPr>
                <w:sz w:val="24"/>
              </w:rPr>
              <w:fldChar w:fldCharType="separate"/>
            </w:r>
            <w:r w:rsidRPr="00F84440">
              <w:rPr>
                <w:sz w:val="24"/>
              </w:rPr>
              <w:fldChar w:fldCharType="end"/>
            </w:r>
          </w:p>
        </w:tc>
        <w:tc>
          <w:tcPr>
            <w:tcW w:w="567" w:type="dxa"/>
            <w:tcBorders>
              <w:right w:val="single" w:sz="12" w:space="0" w:color="auto"/>
            </w:tcBorders>
          </w:tcPr>
          <w:p w:rsidR="00D063E9" w:rsidRDefault="00D063E9" w:rsidP="00D063E9">
            <w:r w:rsidRPr="00F84440">
              <w:rPr>
                <w:sz w:val="24"/>
              </w:rPr>
              <w:fldChar w:fldCharType="begin">
                <w:ffData>
                  <w:name w:val="Kontrollkästchen1"/>
                  <w:enabled/>
                  <w:calcOnExit w:val="0"/>
                  <w:checkBox>
                    <w:sizeAuto/>
                    <w:default w:val="0"/>
                  </w:checkBox>
                </w:ffData>
              </w:fldChar>
            </w:r>
            <w:r w:rsidRPr="00F84440">
              <w:rPr>
                <w:sz w:val="24"/>
              </w:rPr>
              <w:instrText xml:space="preserve"> FORMCHECKBOX </w:instrText>
            </w:r>
            <w:r w:rsidR="00A933C9">
              <w:rPr>
                <w:sz w:val="24"/>
              </w:rPr>
            </w:r>
            <w:r w:rsidR="00A933C9">
              <w:rPr>
                <w:sz w:val="24"/>
              </w:rPr>
              <w:fldChar w:fldCharType="separate"/>
            </w:r>
            <w:r w:rsidRPr="00F84440">
              <w:rPr>
                <w:sz w:val="24"/>
              </w:rPr>
              <w:fldChar w:fldCharType="end"/>
            </w:r>
          </w:p>
        </w:tc>
        <w:tc>
          <w:tcPr>
            <w:tcW w:w="567" w:type="dxa"/>
            <w:tcBorders>
              <w:left w:val="single" w:sz="12" w:space="0" w:color="auto"/>
            </w:tcBorders>
          </w:tcPr>
          <w:p w:rsidR="00D063E9" w:rsidRDefault="00D063E9" w:rsidP="00D063E9">
            <w:r w:rsidRPr="00F84440">
              <w:rPr>
                <w:sz w:val="24"/>
              </w:rPr>
              <w:fldChar w:fldCharType="begin">
                <w:ffData>
                  <w:name w:val="Kontrollkästchen1"/>
                  <w:enabled/>
                  <w:calcOnExit w:val="0"/>
                  <w:checkBox>
                    <w:sizeAuto/>
                    <w:default w:val="0"/>
                  </w:checkBox>
                </w:ffData>
              </w:fldChar>
            </w:r>
            <w:r w:rsidRPr="00F84440">
              <w:rPr>
                <w:sz w:val="24"/>
              </w:rPr>
              <w:instrText xml:space="preserve"> FORMCHECKBOX </w:instrText>
            </w:r>
            <w:r w:rsidR="00A933C9">
              <w:rPr>
                <w:sz w:val="24"/>
              </w:rPr>
            </w:r>
            <w:r w:rsidR="00A933C9">
              <w:rPr>
                <w:sz w:val="24"/>
              </w:rPr>
              <w:fldChar w:fldCharType="separate"/>
            </w:r>
            <w:r w:rsidRPr="00F84440">
              <w:rPr>
                <w:sz w:val="24"/>
              </w:rPr>
              <w:fldChar w:fldCharType="end"/>
            </w:r>
          </w:p>
        </w:tc>
        <w:tc>
          <w:tcPr>
            <w:tcW w:w="567" w:type="dxa"/>
          </w:tcPr>
          <w:p w:rsidR="00D063E9" w:rsidRDefault="00D063E9" w:rsidP="00D063E9">
            <w:r w:rsidRPr="00F84440">
              <w:rPr>
                <w:sz w:val="24"/>
              </w:rPr>
              <w:fldChar w:fldCharType="begin">
                <w:ffData>
                  <w:name w:val="Kontrollkästchen1"/>
                  <w:enabled/>
                  <w:calcOnExit w:val="0"/>
                  <w:checkBox>
                    <w:sizeAuto/>
                    <w:default w:val="0"/>
                  </w:checkBox>
                </w:ffData>
              </w:fldChar>
            </w:r>
            <w:r w:rsidRPr="00F84440">
              <w:rPr>
                <w:sz w:val="24"/>
              </w:rPr>
              <w:instrText xml:space="preserve"> FORMCHECKBOX </w:instrText>
            </w:r>
            <w:r w:rsidR="00A933C9">
              <w:rPr>
                <w:sz w:val="24"/>
              </w:rPr>
            </w:r>
            <w:r w:rsidR="00A933C9">
              <w:rPr>
                <w:sz w:val="24"/>
              </w:rPr>
              <w:fldChar w:fldCharType="separate"/>
            </w:r>
            <w:r w:rsidRPr="00F84440">
              <w:rPr>
                <w:sz w:val="24"/>
              </w:rPr>
              <w:fldChar w:fldCharType="end"/>
            </w:r>
          </w:p>
        </w:tc>
      </w:tr>
      <w:tr w:rsidR="00D063E9" w:rsidRPr="00A426E3" w:rsidTr="00290434">
        <w:trPr>
          <w:trHeight w:val="25"/>
        </w:trPr>
        <w:tc>
          <w:tcPr>
            <w:tcW w:w="567" w:type="dxa"/>
            <w:noWrap/>
          </w:tcPr>
          <w:p w:rsidR="00D063E9" w:rsidRPr="008046F3" w:rsidRDefault="00D063E9" w:rsidP="00D063E9">
            <w:pPr>
              <w:pStyle w:val="TabLinksbndig"/>
              <w:spacing w:before="20" w:after="20"/>
              <w:contextualSpacing w:val="0"/>
              <w:jc w:val="right"/>
            </w:pPr>
            <w:r>
              <w:t>4.</w:t>
            </w:r>
          </w:p>
        </w:tc>
        <w:tc>
          <w:tcPr>
            <w:tcW w:w="6096" w:type="dxa"/>
          </w:tcPr>
          <w:p w:rsidR="00D063E9" w:rsidRDefault="00D063E9" w:rsidP="00D063E9">
            <w:pPr>
              <w:pStyle w:val="TabLinksbndig"/>
              <w:spacing w:before="20" w:after="20"/>
              <w:contextualSpacing w:val="0"/>
            </w:pPr>
            <w:r>
              <w:t>ob Fahren in ungünstiger oder verdrehter Körperhaltung vermieden wird.</w:t>
            </w:r>
          </w:p>
        </w:tc>
        <w:tc>
          <w:tcPr>
            <w:tcW w:w="567" w:type="dxa"/>
          </w:tcPr>
          <w:p w:rsidR="00D063E9" w:rsidRDefault="00D063E9" w:rsidP="00D063E9">
            <w:r w:rsidRPr="00F84440">
              <w:rPr>
                <w:sz w:val="24"/>
              </w:rPr>
              <w:fldChar w:fldCharType="begin">
                <w:ffData>
                  <w:name w:val="Kontrollkästchen1"/>
                  <w:enabled/>
                  <w:calcOnExit w:val="0"/>
                  <w:checkBox>
                    <w:sizeAuto/>
                    <w:default w:val="0"/>
                  </w:checkBox>
                </w:ffData>
              </w:fldChar>
            </w:r>
            <w:r w:rsidRPr="00F84440">
              <w:rPr>
                <w:sz w:val="24"/>
              </w:rPr>
              <w:instrText xml:space="preserve"> FORMCHECKBOX </w:instrText>
            </w:r>
            <w:r w:rsidR="00A933C9">
              <w:rPr>
                <w:sz w:val="24"/>
              </w:rPr>
            </w:r>
            <w:r w:rsidR="00A933C9">
              <w:rPr>
                <w:sz w:val="24"/>
              </w:rPr>
              <w:fldChar w:fldCharType="separate"/>
            </w:r>
            <w:r w:rsidRPr="00F84440">
              <w:rPr>
                <w:sz w:val="24"/>
              </w:rPr>
              <w:fldChar w:fldCharType="end"/>
            </w:r>
          </w:p>
        </w:tc>
        <w:tc>
          <w:tcPr>
            <w:tcW w:w="567" w:type="dxa"/>
            <w:tcBorders>
              <w:right w:val="single" w:sz="12" w:space="0" w:color="auto"/>
            </w:tcBorders>
          </w:tcPr>
          <w:p w:rsidR="00D063E9" w:rsidRDefault="00D063E9" w:rsidP="00D063E9">
            <w:r w:rsidRPr="00F84440">
              <w:rPr>
                <w:sz w:val="24"/>
              </w:rPr>
              <w:fldChar w:fldCharType="begin">
                <w:ffData>
                  <w:name w:val="Kontrollkästchen1"/>
                  <w:enabled/>
                  <w:calcOnExit w:val="0"/>
                  <w:checkBox>
                    <w:sizeAuto/>
                    <w:default w:val="0"/>
                  </w:checkBox>
                </w:ffData>
              </w:fldChar>
            </w:r>
            <w:r w:rsidRPr="00F84440">
              <w:rPr>
                <w:sz w:val="24"/>
              </w:rPr>
              <w:instrText xml:space="preserve"> FORMCHECKBOX </w:instrText>
            </w:r>
            <w:r w:rsidR="00A933C9">
              <w:rPr>
                <w:sz w:val="24"/>
              </w:rPr>
            </w:r>
            <w:r w:rsidR="00A933C9">
              <w:rPr>
                <w:sz w:val="24"/>
              </w:rPr>
              <w:fldChar w:fldCharType="separate"/>
            </w:r>
            <w:r w:rsidRPr="00F84440">
              <w:rPr>
                <w:sz w:val="24"/>
              </w:rPr>
              <w:fldChar w:fldCharType="end"/>
            </w:r>
          </w:p>
        </w:tc>
        <w:tc>
          <w:tcPr>
            <w:tcW w:w="567" w:type="dxa"/>
            <w:tcBorders>
              <w:left w:val="single" w:sz="12" w:space="0" w:color="auto"/>
            </w:tcBorders>
          </w:tcPr>
          <w:p w:rsidR="00D063E9" w:rsidRDefault="00D063E9" w:rsidP="00D063E9">
            <w:r w:rsidRPr="00F84440">
              <w:rPr>
                <w:sz w:val="24"/>
              </w:rPr>
              <w:fldChar w:fldCharType="begin">
                <w:ffData>
                  <w:name w:val="Kontrollkästchen1"/>
                  <w:enabled/>
                  <w:calcOnExit w:val="0"/>
                  <w:checkBox>
                    <w:sizeAuto/>
                    <w:default w:val="0"/>
                  </w:checkBox>
                </w:ffData>
              </w:fldChar>
            </w:r>
            <w:r w:rsidRPr="00F84440">
              <w:rPr>
                <w:sz w:val="24"/>
              </w:rPr>
              <w:instrText xml:space="preserve"> FORMCHECKBOX </w:instrText>
            </w:r>
            <w:r w:rsidR="00A933C9">
              <w:rPr>
                <w:sz w:val="24"/>
              </w:rPr>
            </w:r>
            <w:r w:rsidR="00A933C9">
              <w:rPr>
                <w:sz w:val="24"/>
              </w:rPr>
              <w:fldChar w:fldCharType="separate"/>
            </w:r>
            <w:r w:rsidRPr="00F84440">
              <w:rPr>
                <w:sz w:val="24"/>
              </w:rPr>
              <w:fldChar w:fldCharType="end"/>
            </w:r>
          </w:p>
        </w:tc>
        <w:tc>
          <w:tcPr>
            <w:tcW w:w="567" w:type="dxa"/>
          </w:tcPr>
          <w:p w:rsidR="00D063E9" w:rsidRDefault="00D063E9" w:rsidP="00D063E9">
            <w:r w:rsidRPr="00F84440">
              <w:rPr>
                <w:sz w:val="24"/>
              </w:rPr>
              <w:fldChar w:fldCharType="begin">
                <w:ffData>
                  <w:name w:val="Kontrollkästchen1"/>
                  <w:enabled/>
                  <w:calcOnExit w:val="0"/>
                  <w:checkBox>
                    <w:sizeAuto/>
                    <w:default w:val="0"/>
                  </w:checkBox>
                </w:ffData>
              </w:fldChar>
            </w:r>
            <w:r w:rsidRPr="00F84440">
              <w:rPr>
                <w:sz w:val="24"/>
              </w:rPr>
              <w:instrText xml:space="preserve"> FORMCHECKBOX </w:instrText>
            </w:r>
            <w:r w:rsidR="00A933C9">
              <w:rPr>
                <w:sz w:val="24"/>
              </w:rPr>
            </w:r>
            <w:r w:rsidR="00A933C9">
              <w:rPr>
                <w:sz w:val="24"/>
              </w:rPr>
              <w:fldChar w:fldCharType="separate"/>
            </w:r>
            <w:r w:rsidRPr="00F84440">
              <w:rPr>
                <w:sz w:val="24"/>
              </w:rPr>
              <w:fldChar w:fldCharType="end"/>
            </w:r>
          </w:p>
        </w:tc>
      </w:tr>
      <w:tr w:rsidR="00D063E9" w:rsidRPr="00A426E3" w:rsidTr="00290434">
        <w:trPr>
          <w:trHeight w:val="25"/>
        </w:trPr>
        <w:tc>
          <w:tcPr>
            <w:tcW w:w="567" w:type="dxa"/>
            <w:noWrap/>
          </w:tcPr>
          <w:p w:rsidR="00D063E9" w:rsidRDefault="00D063E9" w:rsidP="00D063E9">
            <w:pPr>
              <w:pStyle w:val="TabLinksbndig"/>
              <w:spacing w:before="20" w:after="20"/>
              <w:contextualSpacing w:val="0"/>
              <w:jc w:val="right"/>
            </w:pPr>
            <w:r>
              <w:t>5.</w:t>
            </w:r>
          </w:p>
        </w:tc>
        <w:tc>
          <w:tcPr>
            <w:tcW w:w="6096" w:type="dxa"/>
          </w:tcPr>
          <w:p w:rsidR="00D063E9" w:rsidRDefault="00D063E9" w:rsidP="00D063E9">
            <w:pPr>
              <w:pStyle w:val="TabLinksbndig"/>
              <w:spacing w:before="20" w:after="20"/>
              <w:contextualSpacing w:val="0"/>
            </w:pPr>
            <w:r>
              <w:t>ob Fahrbahnen eben und werden Fahrbahnstöße verhindert sind (z. B. durch Schlaglöcher).</w:t>
            </w:r>
          </w:p>
        </w:tc>
        <w:tc>
          <w:tcPr>
            <w:tcW w:w="567" w:type="dxa"/>
          </w:tcPr>
          <w:p w:rsidR="00D063E9" w:rsidRDefault="00D063E9" w:rsidP="00D063E9">
            <w:r w:rsidRPr="00F84440">
              <w:rPr>
                <w:sz w:val="24"/>
              </w:rPr>
              <w:fldChar w:fldCharType="begin">
                <w:ffData>
                  <w:name w:val="Kontrollkästchen1"/>
                  <w:enabled/>
                  <w:calcOnExit w:val="0"/>
                  <w:checkBox>
                    <w:sizeAuto/>
                    <w:default w:val="0"/>
                  </w:checkBox>
                </w:ffData>
              </w:fldChar>
            </w:r>
            <w:r w:rsidRPr="00F84440">
              <w:rPr>
                <w:sz w:val="24"/>
              </w:rPr>
              <w:instrText xml:space="preserve"> FORMCHECKBOX </w:instrText>
            </w:r>
            <w:r w:rsidR="00A933C9">
              <w:rPr>
                <w:sz w:val="24"/>
              </w:rPr>
            </w:r>
            <w:r w:rsidR="00A933C9">
              <w:rPr>
                <w:sz w:val="24"/>
              </w:rPr>
              <w:fldChar w:fldCharType="separate"/>
            </w:r>
            <w:r w:rsidRPr="00F84440">
              <w:rPr>
                <w:sz w:val="24"/>
              </w:rPr>
              <w:fldChar w:fldCharType="end"/>
            </w:r>
          </w:p>
        </w:tc>
        <w:tc>
          <w:tcPr>
            <w:tcW w:w="567" w:type="dxa"/>
            <w:tcBorders>
              <w:bottom w:val="single" w:sz="4" w:space="0" w:color="auto"/>
              <w:right w:val="single" w:sz="12" w:space="0" w:color="auto"/>
            </w:tcBorders>
          </w:tcPr>
          <w:p w:rsidR="00D063E9" w:rsidRDefault="00D063E9" w:rsidP="00D063E9">
            <w:r w:rsidRPr="00F84440">
              <w:rPr>
                <w:sz w:val="24"/>
              </w:rPr>
              <w:fldChar w:fldCharType="begin">
                <w:ffData>
                  <w:name w:val="Kontrollkästchen1"/>
                  <w:enabled/>
                  <w:calcOnExit w:val="0"/>
                  <w:checkBox>
                    <w:sizeAuto/>
                    <w:default w:val="0"/>
                  </w:checkBox>
                </w:ffData>
              </w:fldChar>
            </w:r>
            <w:r w:rsidRPr="00F84440">
              <w:rPr>
                <w:sz w:val="24"/>
              </w:rPr>
              <w:instrText xml:space="preserve"> FORMCHECKBOX </w:instrText>
            </w:r>
            <w:r w:rsidR="00A933C9">
              <w:rPr>
                <w:sz w:val="24"/>
              </w:rPr>
            </w:r>
            <w:r w:rsidR="00A933C9">
              <w:rPr>
                <w:sz w:val="24"/>
              </w:rPr>
              <w:fldChar w:fldCharType="separate"/>
            </w:r>
            <w:r w:rsidRPr="00F84440">
              <w:rPr>
                <w:sz w:val="24"/>
              </w:rPr>
              <w:fldChar w:fldCharType="end"/>
            </w:r>
          </w:p>
        </w:tc>
        <w:tc>
          <w:tcPr>
            <w:tcW w:w="567" w:type="dxa"/>
            <w:tcBorders>
              <w:left w:val="single" w:sz="12" w:space="0" w:color="auto"/>
              <w:bottom w:val="single" w:sz="4" w:space="0" w:color="auto"/>
            </w:tcBorders>
          </w:tcPr>
          <w:p w:rsidR="00D063E9" w:rsidRDefault="00D063E9" w:rsidP="00D063E9">
            <w:r w:rsidRPr="00F84440">
              <w:rPr>
                <w:sz w:val="24"/>
              </w:rPr>
              <w:fldChar w:fldCharType="begin">
                <w:ffData>
                  <w:name w:val="Kontrollkästchen1"/>
                  <w:enabled/>
                  <w:calcOnExit w:val="0"/>
                  <w:checkBox>
                    <w:sizeAuto/>
                    <w:default w:val="0"/>
                  </w:checkBox>
                </w:ffData>
              </w:fldChar>
            </w:r>
            <w:r w:rsidRPr="00F84440">
              <w:rPr>
                <w:sz w:val="24"/>
              </w:rPr>
              <w:instrText xml:space="preserve"> FORMCHECKBOX </w:instrText>
            </w:r>
            <w:r w:rsidR="00A933C9">
              <w:rPr>
                <w:sz w:val="24"/>
              </w:rPr>
            </w:r>
            <w:r w:rsidR="00A933C9">
              <w:rPr>
                <w:sz w:val="24"/>
              </w:rPr>
              <w:fldChar w:fldCharType="separate"/>
            </w:r>
            <w:r w:rsidRPr="00F84440">
              <w:rPr>
                <w:sz w:val="24"/>
              </w:rPr>
              <w:fldChar w:fldCharType="end"/>
            </w:r>
          </w:p>
        </w:tc>
        <w:tc>
          <w:tcPr>
            <w:tcW w:w="567" w:type="dxa"/>
          </w:tcPr>
          <w:p w:rsidR="00D063E9" w:rsidRDefault="00D063E9" w:rsidP="00D063E9">
            <w:r w:rsidRPr="00F84440">
              <w:rPr>
                <w:sz w:val="24"/>
              </w:rPr>
              <w:fldChar w:fldCharType="begin">
                <w:ffData>
                  <w:name w:val="Kontrollkästchen1"/>
                  <w:enabled/>
                  <w:calcOnExit w:val="0"/>
                  <w:checkBox>
                    <w:sizeAuto/>
                    <w:default w:val="0"/>
                  </w:checkBox>
                </w:ffData>
              </w:fldChar>
            </w:r>
            <w:r w:rsidRPr="00F84440">
              <w:rPr>
                <w:sz w:val="24"/>
              </w:rPr>
              <w:instrText xml:space="preserve"> FORMCHECKBOX </w:instrText>
            </w:r>
            <w:r w:rsidR="00A933C9">
              <w:rPr>
                <w:sz w:val="24"/>
              </w:rPr>
            </w:r>
            <w:r w:rsidR="00A933C9">
              <w:rPr>
                <w:sz w:val="24"/>
              </w:rPr>
              <w:fldChar w:fldCharType="separate"/>
            </w:r>
            <w:r w:rsidRPr="00F84440">
              <w:rPr>
                <w:sz w:val="24"/>
              </w:rPr>
              <w:fldChar w:fldCharType="end"/>
            </w:r>
          </w:p>
        </w:tc>
      </w:tr>
      <w:tr w:rsidR="00D063E9" w:rsidRPr="00A426E3" w:rsidTr="00290434">
        <w:trPr>
          <w:trHeight w:val="25"/>
        </w:trPr>
        <w:tc>
          <w:tcPr>
            <w:tcW w:w="567" w:type="dxa"/>
            <w:noWrap/>
          </w:tcPr>
          <w:p w:rsidR="00D063E9" w:rsidRPr="008046F3" w:rsidRDefault="00D063E9" w:rsidP="00D063E9">
            <w:pPr>
              <w:pStyle w:val="TabLinksbndig"/>
              <w:spacing w:before="20" w:after="20"/>
              <w:contextualSpacing w:val="0"/>
              <w:jc w:val="right"/>
            </w:pPr>
            <w:r>
              <w:t>6</w:t>
            </w:r>
            <w:r w:rsidRPr="008046F3">
              <w:t>.</w:t>
            </w:r>
          </w:p>
        </w:tc>
        <w:tc>
          <w:tcPr>
            <w:tcW w:w="6096" w:type="dxa"/>
          </w:tcPr>
          <w:p w:rsidR="00D063E9" w:rsidRPr="008046F3" w:rsidRDefault="00D063E9" w:rsidP="00D063E9">
            <w:pPr>
              <w:pStyle w:val="TabLinksbndig"/>
              <w:spacing w:before="20" w:after="20"/>
              <w:contextualSpacing w:val="0"/>
            </w:pPr>
            <w:r>
              <w:t>ob der Arbeitsablauf so organisiert werden kann, dass sich effektive Fahrzeiten (Expositionszeiten) reduzieren lassen.</w:t>
            </w:r>
          </w:p>
        </w:tc>
        <w:tc>
          <w:tcPr>
            <w:tcW w:w="567" w:type="dxa"/>
          </w:tcPr>
          <w:p w:rsidR="00D063E9" w:rsidRDefault="00D063E9" w:rsidP="00D063E9">
            <w:r w:rsidRPr="00F84440">
              <w:rPr>
                <w:sz w:val="24"/>
              </w:rPr>
              <w:fldChar w:fldCharType="begin">
                <w:ffData>
                  <w:name w:val="Kontrollkästchen1"/>
                  <w:enabled/>
                  <w:calcOnExit w:val="0"/>
                  <w:checkBox>
                    <w:sizeAuto/>
                    <w:default w:val="0"/>
                  </w:checkBox>
                </w:ffData>
              </w:fldChar>
            </w:r>
            <w:r w:rsidRPr="00F84440">
              <w:rPr>
                <w:sz w:val="24"/>
              </w:rPr>
              <w:instrText xml:space="preserve"> FORMCHECKBOX </w:instrText>
            </w:r>
            <w:r w:rsidR="00A933C9">
              <w:rPr>
                <w:sz w:val="24"/>
              </w:rPr>
            </w:r>
            <w:r w:rsidR="00A933C9">
              <w:rPr>
                <w:sz w:val="24"/>
              </w:rPr>
              <w:fldChar w:fldCharType="separate"/>
            </w:r>
            <w:r w:rsidRPr="00F84440">
              <w:rPr>
                <w:sz w:val="24"/>
              </w:rPr>
              <w:fldChar w:fldCharType="end"/>
            </w:r>
          </w:p>
        </w:tc>
        <w:tc>
          <w:tcPr>
            <w:tcW w:w="567" w:type="dxa"/>
            <w:tcBorders>
              <w:right w:val="single" w:sz="12" w:space="0" w:color="auto"/>
            </w:tcBorders>
          </w:tcPr>
          <w:p w:rsidR="00D063E9" w:rsidRDefault="00D063E9" w:rsidP="00D063E9">
            <w:r w:rsidRPr="00F84440">
              <w:rPr>
                <w:sz w:val="24"/>
              </w:rPr>
              <w:fldChar w:fldCharType="begin">
                <w:ffData>
                  <w:name w:val="Kontrollkästchen1"/>
                  <w:enabled/>
                  <w:calcOnExit w:val="0"/>
                  <w:checkBox>
                    <w:sizeAuto/>
                    <w:default w:val="0"/>
                  </w:checkBox>
                </w:ffData>
              </w:fldChar>
            </w:r>
            <w:r w:rsidRPr="00F84440">
              <w:rPr>
                <w:sz w:val="24"/>
              </w:rPr>
              <w:instrText xml:space="preserve"> FORMCHECKBOX </w:instrText>
            </w:r>
            <w:r w:rsidR="00A933C9">
              <w:rPr>
                <w:sz w:val="24"/>
              </w:rPr>
            </w:r>
            <w:r w:rsidR="00A933C9">
              <w:rPr>
                <w:sz w:val="24"/>
              </w:rPr>
              <w:fldChar w:fldCharType="separate"/>
            </w:r>
            <w:r w:rsidRPr="00F84440">
              <w:rPr>
                <w:sz w:val="24"/>
              </w:rPr>
              <w:fldChar w:fldCharType="end"/>
            </w:r>
          </w:p>
        </w:tc>
        <w:tc>
          <w:tcPr>
            <w:tcW w:w="567" w:type="dxa"/>
            <w:tcBorders>
              <w:left w:val="single" w:sz="12" w:space="0" w:color="auto"/>
            </w:tcBorders>
          </w:tcPr>
          <w:p w:rsidR="00D063E9" w:rsidRDefault="00D063E9" w:rsidP="00D063E9">
            <w:r w:rsidRPr="00F84440">
              <w:rPr>
                <w:sz w:val="24"/>
              </w:rPr>
              <w:fldChar w:fldCharType="begin">
                <w:ffData>
                  <w:name w:val="Kontrollkästchen1"/>
                  <w:enabled/>
                  <w:calcOnExit w:val="0"/>
                  <w:checkBox>
                    <w:sizeAuto/>
                    <w:default w:val="0"/>
                  </w:checkBox>
                </w:ffData>
              </w:fldChar>
            </w:r>
            <w:r w:rsidRPr="00F84440">
              <w:rPr>
                <w:sz w:val="24"/>
              </w:rPr>
              <w:instrText xml:space="preserve"> FORMCHECKBOX </w:instrText>
            </w:r>
            <w:r w:rsidR="00A933C9">
              <w:rPr>
                <w:sz w:val="24"/>
              </w:rPr>
            </w:r>
            <w:r w:rsidR="00A933C9">
              <w:rPr>
                <w:sz w:val="24"/>
              </w:rPr>
              <w:fldChar w:fldCharType="separate"/>
            </w:r>
            <w:r w:rsidRPr="00F84440">
              <w:rPr>
                <w:sz w:val="24"/>
              </w:rPr>
              <w:fldChar w:fldCharType="end"/>
            </w:r>
          </w:p>
        </w:tc>
        <w:tc>
          <w:tcPr>
            <w:tcW w:w="567" w:type="dxa"/>
          </w:tcPr>
          <w:p w:rsidR="00D063E9" w:rsidRDefault="00D063E9" w:rsidP="00D063E9">
            <w:r w:rsidRPr="00F84440">
              <w:rPr>
                <w:sz w:val="24"/>
              </w:rPr>
              <w:fldChar w:fldCharType="begin">
                <w:ffData>
                  <w:name w:val="Kontrollkästchen1"/>
                  <w:enabled/>
                  <w:calcOnExit w:val="0"/>
                  <w:checkBox>
                    <w:sizeAuto/>
                    <w:default w:val="0"/>
                  </w:checkBox>
                </w:ffData>
              </w:fldChar>
            </w:r>
            <w:r w:rsidRPr="00F84440">
              <w:rPr>
                <w:sz w:val="24"/>
              </w:rPr>
              <w:instrText xml:space="preserve"> FORMCHECKBOX </w:instrText>
            </w:r>
            <w:r w:rsidR="00A933C9">
              <w:rPr>
                <w:sz w:val="24"/>
              </w:rPr>
            </w:r>
            <w:r w:rsidR="00A933C9">
              <w:rPr>
                <w:sz w:val="24"/>
              </w:rPr>
              <w:fldChar w:fldCharType="separate"/>
            </w:r>
            <w:r w:rsidRPr="00F84440">
              <w:rPr>
                <w:sz w:val="24"/>
              </w:rPr>
              <w:fldChar w:fldCharType="end"/>
            </w:r>
          </w:p>
        </w:tc>
      </w:tr>
      <w:tr w:rsidR="00D063E9" w:rsidRPr="00A426E3" w:rsidTr="00290434">
        <w:trPr>
          <w:trHeight w:val="25"/>
        </w:trPr>
        <w:tc>
          <w:tcPr>
            <w:tcW w:w="567" w:type="dxa"/>
            <w:noWrap/>
          </w:tcPr>
          <w:p w:rsidR="00D063E9" w:rsidRPr="008046F3" w:rsidRDefault="00D063E9" w:rsidP="00D063E9">
            <w:pPr>
              <w:pStyle w:val="TabLinksbndig"/>
              <w:spacing w:before="20" w:after="20"/>
              <w:contextualSpacing w:val="0"/>
              <w:jc w:val="right"/>
            </w:pPr>
            <w:r>
              <w:t>7</w:t>
            </w:r>
            <w:r w:rsidRPr="008046F3">
              <w:t>.</w:t>
            </w:r>
          </w:p>
        </w:tc>
        <w:tc>
          <w:tcPr>
            <w:tcW w:w="6096" w:type="dxa"/>
          </w:tcPr>
          <w:p w:rsidR="00D063E9" w:rsidRPr="008046F3" w:rsidRDefault="00D063E9" w:rsidP="00D063E9">
            <w:pPr>
              <w:pStyle w:val="TabLinksbndig"/>
              <w:spacing w:before="20" w:after="20"/>
              <w:contextualSpacing w:val="0"/>
            </w:pPr>
            <w:r>
              <w:t>ob bei der Beschaffung von Fahrzeugen auf Typen mit geringen Vibrationswerten geachtet wird (Angabepflicht des Herstellers in Betriebsanleitung nach ProdSG).</w:t>
            </w:r>
          </w:p>
        </w:tc>
        <w:tc>
          <w:tcPr>
            <w:tcW w:w="567" w:type="dxa"/>
          </w:tcPr>
          <w:p w:rsidR="00D063E9" w:rsidRDefault="00D063E9" w:rsidP="00D063E9">
            <w:r w:rsidRPr="00F84440">
              <w:rPr>
                <w:sz w:val="24"/>
              </w:rPr>
              <w:fldChar w:fldCharType="begin">
                <w:ffData>
                  <w:name w:val="Kontrollkästchen1"/>
                  <w:enabled/>
                  <w:calcOnExit w:val="0"/>
                  <w:checkBox>
                    <w:sizeAuto/>
                    <w:default w:val="0"/>
                  </w:checkBox>
                </w:ffData>
              </w:fldChar>
            </w:r>
            <w:r w:rsidRPr="00F84440">
              <w:rPr>
                <w:sz w:val="24"/>
              </w:rPr>
              <w:instrText xml:space="preserve"> FORMCHECKBOX </w:instrText>
            </w:r>
            <w:r w:rsidR="00A933C9">
              <w:rPr>
                <w:sz w:val="24"/>
              </w:rPr>
            </w:r>
            <w:r w:rsidR="00A933C9">
              <w:rPr>
                <w:sz w:val="24"/>
              </w:rPr>
              <w:fldChar w:fldCharType="separate"/>
            </w:r>
            <w:r w:rsidRPr="00F84440">
              <w:rPr>
                <w:sz w:val="24"/>
              </w:rPr>
              <w:fldChar w:fldCharType="end"/>
            </w:r>
          </w:p>
        </w:tc>
        <w:tc>
          <w:tcPr>
            <w:tcW w:w="567" w:type="dxa"/>
            <w:tcBorders>
              <w:right w:val="single" w:sz="12" w:space="0" w:color="auto"/>
            </w:tcBorders>
          </w:tcPr>
          <w:p w:rsidR="00D063E9" w:rsidRDefault="00D063E9" w:rsidP="00D063E9">
            <w:r w:rsidRPr="00F84440">
              <w:rPr>
                <w:sz w:val="24"/>
              </w:rPr>
              <w:fldChar w:fldCharType="begin">
                <w:ffData>
                  <w:name w:val="Kontrollkästchen1"/>
                  <w:enabled/>
                  <w:calcOnExit w:val="0"/>
                  <w:checkBox>
                    <w:sizeAuto/>
                    <w:default w:val="0"/>
                  </w:checkBox>
                </w:ffData>
              </w:fldChar>
            </w:r>
            <w:r w:rsidRPr="00F84440">
              <w:rPr>
                <w:sz w:val="24"/>
              </w:rPr>
              <w:instrText xml:space="preserve"> FORMCHECKBOX </w:instrText>
            </w:r>
            <w:r w:rsidR="00A933C9">
              <w:rPr>
                <w:sz w:val="24"/>
              </w:rPr>
            </w:r>
            <w:r w:rsidR="00A933C9">
              <w:rPr>
                <w:sz w:val="24"/>
              </w:rPr>
              <w:fldChar w:fldCharType="separate"/>
            </w:r>
            <w:r w:rsidRPr="00F84440">
              <w:rPr>
                <w:sz w:val="24"/>
              </w:rPr>
              <w:fldChar w:fldCharType="end"/>
            </w:r>
          </w:p>
        </w:tc>
        <w:tc>
          <w:tcPr>
            <w:tcW w:w="567" w:type="dxa"/>
            <w:tcBorders>
              <w:left w:val="single" w:sz="12" w:space="0" w:color="auto"/>
            </w:tcBorders>
          </w:tcPr>
          <w:p w:rsidR="00D063E9" w:rsidRDefault="00D063E9" w:rsidP="00D063E9">
            <w:r w:rsidRPr="00F84440">
              <w:rPr>
                <w:sz w:val="24"/>
              </w:rPr>
              <w:fldChar w:fldCharType="begin">
                <w:ffData>
                  <w:name w:val="Kontrollkästchen1"/>
                  <w:enabled/>
                  <w:calcOnExit w:val="0"/>
                  <w:checkBox>
                    <w:sizeAuto/>
                    <w:default w:val="0"/>
                  </w:checkBox>
                </w:ffData>
              </w:fldChar>
            </w:r>
            <w:r w:rsidRPr="00F84440">
              <w:rPr>
                <w:sz w:val="24"/>
              </w:rPr>
              <w:instrText xml:space="preserve"> FORMCHECKBOX </w:instrText>
            </w:r>
            <w:r w:rsidR="00A933C9">
              <w:rPr>
                <w:sz w:val="24"/>
              </w:rPr>
            </w:r>
            <w:r w:rsidR="00A933C9">
              <w:rPr>
                <w:sz w:val="24"/>
              </w:rPr>
              <w:fldChar w:fldCharType="separate"/>
            </w:r>
            <w:r w:rsidRPr="00F84440">
              <w:rPr>
                <w:sz w:val="24"/>
              </w:rPr>
              <w:fldChar w:fldCharType="end"/>
            </w:r>
          </w:p>
        </w:tc>
        <w:tc>
          <w:tcPr>
            <w:tcW w:w="567" w:type="dxa"/>
          </w:tcPr>
          <w:p w:rsidR="00D063E9" w:rsidRDefault="00D063E9" w:rsidP="00D063E9">
            <w:r w:rsidRPr="00F84440">
              <w:rPr>
                <w:sz w:val="24"/>
              </w:rPr>
              <w:fldChar w:fldCharType="begin">
                <w:ffData>
                  <w:name w:val="Kontrollkästchen1"/>
                  <w:enabled/>
                  <w:calcOnExit w:val="0"/>
                  <w:checkBox>
                    <w:sizeAuto/>
                    <w:default w:val="0"/>
                  </w:checkBox>
                </w:ffData>
              </w:fldChar>
            </w:r>
            <w:r w:rsidRPr="00F84440">
              <w:rPr>
                <w:sz w:val="24"/>
              </w:rPr>
              <w:instrText xml:space="preserve"> FORMCHECKBOX </w:instrText>
            </w:r>
            <w:r w:rsidR="00A933C9">
              <w:rPr>
                <w:sz w:val="24"/>
              </w:rPr>
            </w:r>
            <w:r w:rsidR="00A933C9">
              <w:rPr>
                <w:sz w:val="24"/>
              </w:rPr>
              <w:fldChar w:fldCharType="separate"/>
            </w:r>
            <w:r w:rsidRPr="00F84440">
              <w:rPr>
                <w:sz w:val="24"/>
              </w:rPr>
              <w:fldChar w:fldCharType="end"/>
            </w:r>
          </w:p>
        </w:tc>
      </w:tr>
      <w:tr w:rsidR="00D063E9" w:rsidRPr="00A426E3" w:rsidTr="00D70AA9">
        <w:trPr>
          <w:trHeight w:val="25"/>
        </w:trPr>
        <w:tc>
          <w:tcPr>
            <w:tcW w:w="567" w:type="dxa"/>
            <w:noWrap/>
          </w:tcPr>
          <w:p w:rsidR="00D063E9" w:rsidRPr="008046F3" w:rsidRDefault="00D063E9" w:rsidP="00D063E9">
            <w:pPr>
              <w:pStyle w:val="TabLinksbndig"/>
              <w:spacing w:before="20" w:after="20"/>
              <w:contextualSpacing w:val="0"/>
              <w:jc w:val="right"/>
            </w:pPr>
            <w:r>
              <w:t>8</w:t>
            </w:r>
            <w:r w:rsidRPr="008046F3">
              <w:t>.</w:t>
            </w:r>
          </w:p>
        </w:tc>
        <w:tc>
          <w:tcPr>
            <w:tcW w:w="6096" w:type="dxa"/>
          </w:tcPr>
          <w:p w:rsidR="00D063E9" w:rsidRPr="008046F3" w:rsidRDefault="00D063E9" w:rsidP="00D063E9">
            <w:pPr>
              <w:pStyle w:val="TabLinksbndig"/>
              <w:spacing w:before="20" w:after="20"/>
              <w:contextualSpacing w:val="0"/>
            </w:pPr>
            <w:r>
              <w:t>ob schwingungsgedämpfte Sitze montiert, richtig eingestellt und gewartet sind.</w:t>
            </w:r>
          </w:p>
        </w:tc>
        <w:tc>
          <w:tcPr>
            <w:tcW w:w="567" w:type="dxa"/>
          </w:tcPr>
          <w:p w:rsidR="00D063E9" w:rsidRDefault="00D063E9" w:rsidP="00D063E9">
            <w:r w:rsidRPr="00F84440">
              <w:rPr>
                <w:sz w:val="24"/>
              </w:rPr>
              <w:fldChar w:fldCharType="begin">
                <w:ffData>
                  <w:name w:val="Kontrollkästchen1"/>
                  <w:enabled/>
                  <w:calcOnExit w:val="0"/>
                  <w:checkBox>
                    <w:sizeAuto/>
                    <w:default w:val="0"/>
                  </w:checkBox>
                </w:ffData>
              </w:fldChar>
            </w:r>
            <w:r w:rsidRPr="00F84440">
              <w:rPr>
                <w:sz w:val="24"/>
              </w:rPr>
              <w:instrText xml:space="preserve"> FORMCHECKBOX </w:instrText>
            </w:r>
            <w:r w:rsidR="00A933C9">
              <w:rPr>
                <w:sz w:val="24"/>
              </w:rPr>
            </w:r>
            <w:r w:rsidR="00A933C9">
              <w:rPr>
                <w:sz w:val="24"/>
              </w:rPr>
              <w:fldChar w:fldCharType="separate"/>
            </w:r>
            <w:r w:rsidRPr="00F84440">
              <w:rPr>
                <w:sz w:val="24"/>
              </w:rPr>
              <w:fldChar w:fldCharType="end"/>
            </w:r>
          </w:p>
        </w:tc>
        <w:tc>
          <w:tcPr>
            <w:tcW w:w="567" w:type="dxa"/>
            <w:tcBorders>
              <w:right w:val="single" w:sz="12" w:space="0" w:color="auto"/>
            </w:tcBorders>
          </w:tcPr>
          <w:p w:rsidR="00D063E9" w:rsidRDefault="00D063E9" w:rsidP="00D063E9">
            <w:r w:rsidRPr="00F84440">
              <w:rPr>
                <w:sz w:val="24"/>
              </w:rPr>
              <w:fldChar w:fldCharType="begin">
                <w:ffData>
                  <w:name w:val="Kontrollkästchen1"/>
                  <w:enabled/>
                  <w:calcOnExit w:val="0"/>
                  <w:checkBox>
                    <w:sizeAuto/>
                    <w:default w:val="0"/>
                  </w:checkBox>
                </w:ffData>
              </w:fldChar>
            </w:r>
            <w:r w:rsidRPr="00F84440">
              <w:rPr>
                <w:sz w:val="24"/>
              </w:rPr>
              <w:instrText xml:space="preserve"> FORMCHECKBOX </w:instrText>
            </w:r>
            <w:r w:rsidR="00A933C9">
              <w:rPr>
                <w:sz w:val="24"/>
              </w:rPr>
            </w:r>
            <w:r w:rsidR="00A933C9">
              <w:rPr>
                <w:sz w:val="24"/>
              </w:rPr>
              <w:fldChar w:fldCharType="separate"/>
            </w:r>
            <w:r w:rsidRPr="00F84440">
              <w:rPr>
                <w:sz w:val="24"/>
              </w:rPr>
              <w:fldChar w:fldCharType="end"/>
            </w:r>
          </w:p>
        </w:tc>
        <w:tc>
          <w:tcPr>
            <w:tcW w:w="567" w:type="dxa"/>
            <w:tcBorders>
              <w:left w:val="single" w:sz="12" w:space="0" w:color="auto"/>
            </w:tcBorders>
          </w:tcPr>
          <w:p w:rsidR="00D063E9" w:rsidRDefault="00D063E9" w:rsidP="00D063E9">
            <w:r w:rsidRPr="00F84440">
              <w:rPr>
                <w:sz w:val="24"/>
              </w:rPr>
              <w:fldChar w:fldCharType="begin">
                <w:ffData>
                  <w:name w:val="Kontrollkästchen1"/>
                  <w:enabled/>
                  <w:calcOnExit w:val="0"/>
                  <w:checkBox>
                    <w:sizeAuto/>
                    <w:default w:val="0"/>
                  </w:checkBox>
                </w:ffData>
              </w:fldChar>
            </w:r>
            <w:r w:rsidRPr="00F84440">
              <w:rPr>
                <w:sz w:val="24"/>
              </w:rPr>
              <w:instrText xml:space="preserve"> FORMCHECKBOX </w:instrText>
            </w:r>
            <w:r w:rsidR="00A933C9">
              <w:rPr>
                <w:sz w:val="24"/>
              </w:rPr>
            </w:r>
            <w:r w:rsidR="00A933C9">
              <w:rPr>
                <w:sz w:val="24"/>
              </w:rPr>
              <w:fldChar w:fldCharType="separate"/>
            </w:r>
            <w:r w:rsidRPr="00F84440">
              <w:rPr>
                <w:sz w:val="24"/>
              </w:rPr>
              <w:fldChar w:fldCharType="end"/>
            </w:r>
          </w:p>
        </w:tc>
        <w:tc>
          <w:tcPr>
            <w:tcW w:w="567" w:type="dxa"/>
          </w:tcPr>
          <w:p w:rsidR="00D063E9" w:rsidRDefault="00D063E9" w:rsidP="00D063E9">
            <w:r w:rsidRPr="00F84440">
              <w:rPr>
                <w:sz w:val="24"/>
              </w:rPr>
              <w:fldChar w:fldCharType="begin">
                <w:ffData>
                  <w:name w:val="Kontrollkästchen1"/>
                  <w:enabled/>
                  <w:calcOnExit w:val="0"/>
                  <w:checkBox>
                    <w:sizeAuto/>
                    <w:default w:val="0"/>
                  </w:checkBox>
                </w:ffData>
              </w:fldChar>
            </w:r>
            <w:r w:rsidRPr="00F84440">
              <w:rPr>
                <w:sz w:val="24"/>
              </w:rPr>
              <w:instrText xml:space="preserve"> FORMCHECKBOX </w:instrText>
            </w:r>
            <w:r w:rsidR="00A933C9">
              <w:rPr>
                <w:sz w:val="24"/>
              </w:rPr>
            </w:r>
            <w:r w:rsidR="00A933C9">
              <w:rPr>
                <w:sz w:val="24"/>
              </w:rPr>
              <w:fldChar w:fldCharType="separate"/>
            </w:r>
            <w:r w:rsidRPr="00F84440">
              <w:rPr>
                <w:sz w:val="24"/>
              </w:rPr>
              <w:fldChar w:fldCharType="end"/>
            </w:r>
          </w:p>
        </w:tc>
      </w:tr>
    </w:tbl>
    <w:p w:rsidR="00562A36" w:rsidRDefault="00562A36"/>
    <w:p w:rsidR="00562A36" w:rsidRDefault="00562A36"/>
    <w:tbl>
      <w:tblPr>
        <w:tblStyle w:val="Tabellenraster"/>
        <w:tblW w:w="8931" w:type="dxa"/>
        <w:tblInd w:w="-5" w:type="dxa"/>
        <w:tblLayout w:type="fixed"/>
        <w:tblLook w:val="04A0" w:firstRow="1" w:lastRow="0" w:firstColumn="1" w:lastColumn="0" w:noHBand="0" w:noVBand="1"/>
      </w:tblPr>
      <w:tblGrid>
        <w:gridCol w:w="567"/>
        <w:gridCol w:w="6096"/>
        <w:gridCol w:w="567"/>
        <w:gridCol w:w="567"/>
        <w:gridCol w:w="567"/>
        <w:gridCol w:w="567"/>
      </w:tblGrid>
      <w:tr w:rsidR="00562A36" w:rsidRPr="00DA0CD4" w:rsidTr="00D70AA9">
        <w:trPr>
          <w:trHeight w:val="260"/>
        </w:trPr>
        <w:tc>
          <w:tcPr>
            <w:tcW w:w="567" w:type="dxa"/>
            <w:vMerge w:val="restart"/>
            <w:tcBorders>
              <w:top w:val="single" w:sz="4" w:space="0" w:color="auto"/>
              <w:left w:val="single" w:sz="4" w:space="0" w:color="auto"/>
              <w:right w:val="single" w:sz="4" w:space="0" w:color="auto"/>
            </w:tcBorders>
            <w:shd w:val="clear" w:color="auto" w:fill="auto"/>
            <w:noWrap/>
            <w:tcMar>
              <w:top w:w="57" w:type="dxa"/>
              <w:bottom w:w="57" w:type="dxa"/>
            </w:tcMar>
            <w:vAlign w:val="bottom"/>
          </w:tcPr>
          <w:p w:rsidR="00562A36" w:rsidRPr="00DA0CD4" w:rsidRDefault="00562A36" w:rsidP="00D70AA9">
            <w:pPr>
              <w:pStyle w:val="TabLinksbndig"/>
              <w:spacing w:before="20" w:after="20" w:line="259" w:lineRule="auto"/>
              <w:rPr>
                <w:b/>
              </w:rPr>
            </w:pPr>
            <w:r w:rsidRPr="00DA0CD4">
              <w:rPr>
                <w:b/>
              </w:rPr>
              <w:lastRenderedPageBreak/>
              <w:t>Nr.</w:t>
            </w:r>
          </w:p>
        </w:tc>
        <w:tc>
          <w:tcPr>
            <w:tcW w:w="6096" w:type="dxa"/>
            <w:vMerge w:val="restart"/>
            <w:tcBorders>
              <w:top w:val="single" w:sz="4" w:space="0" w:color="auto"/>
              <w:left w:val="single" w:sz="4" w:space="0" w:color="auto"/>
              <w:right w:val="single" w:sz="4" w:space="0" w:color="auto"/>
            </w:tcBorders>
            <w:shd w:val="clear" w:color="auto" w:fill="auto"/>
            <w:vAlign w:val="bottom"/>
          </w:tcPr>
          <w:p w:rsidR="00562A36" w:rsidRPr="00DA0CD4" w:rsidRDefault="00562A36" w:rsidP="00D70AA9">
            <w:pPr>
              <w:pStyle w:val="TabLinksbndig"/>
              <w:spacing w:before="20" w:after="20" w:line="259" w:lineRule="auto"/>
              <w:contextualSpacing w:val="0"/>
              <w:rPr>
                <w:b/>
              </w:rPr>
            </w:pPr>
            <w:r w:rsidRPr="00DA0CD4">
              <w:rPr>
                <w:b/>
              </w:rPr>
              <w:t>Prüffrage</w:t>
            </w:r>
          </w:p>
        </w:tc>
        <w:tc>
          <w:tcPr>
            <w:tcW w:w="1134" w:type="dxa"/>
            <w:gridSpan w:val="2"/>
            <w:tcBorders>
              <w:top w:val="single" w:sz="4" w:space="0" w:color="auto"/>
              <w:left w:val="single" w:sz="4" w:space="0" w:color="auto"/>
              <w:bottom w:val="single" w:sz="4" w:space="0" w:color="auto"/>
              <w:right w:val="single" w:sz="12" w:space="0" w:color="auto"/>
            </w:tcBorders>
            <w:shd w:val="clear" w:color="auto" w:fill="auto"/>
          </w:tcPr>
          <w:p w:rsidR="00562A36" w:rsidRPr="00DA0CD4" w:rsidRDefault="00562A36" w:rsidP="00D70AA9">
            <w:pPr>
              <w:pStyle w:val="TabLinksbndig"/>
              <w:spacing w:before="20" w:after="20" w:line="259" w:lineRule="auto"/>
              <w:contextualSpacing w:val="0"/>
              <w:jc w:val="center"/>
              <w:rPr>
                <w:b/>
              </w:rPr>
            </w:pPr>
            <w:r>
              <w:rPr>
                <w:b/>
              </w:rPr>
              <w:t>r</w:t>
            </w:r>
            <w:r w:rsidRPr="00DA0CD4">
              <w:rPr>
                <w:b/>
              </w:rPr>
              <w:t>elevant?</w:t>
            </w:r>
          </w:p>
        </w:tc>
        <w:tc>
          <w:tcPr>
            <w:tcW w:w="1134" w:type="dxa"/>
            <w:gridSpan w:val="2"/>
            <w:tcBorders>
              <w:top w:val="single" w:sz="4" w:space="0" w:color="auto"/>
              <w:left w:val="single" w:sz="12" w:space="0" w:color="auto"/>
              <w:bottom w:val="single" w:sz="4" w:space="0" w:color="auto"/>
              <w:right w:val="single" w:sz="4" w:space="0" w:color="auto"/>
            </w:tcBorders>
            <w:shd w:val="clear" w:color="auto" w:fill="auto"/>
          </w:tcPr>
          <w:p w:rsidR="00562A36" w:rsidRPr="00DA0CD4" w:rsidRDefault="00562A36" w:rsidP="00D70AA9">
            <w:pPr>
              <w:pStyle w:val="TabLinksbndig"/>
              <w:spacing w:before="20" w:after="20" w:line="259" w:lineRule="auto"/>
              <w:ind w:right="-111"/>
              <w:contextualSpacing w:val="0"/>
              <w:jc w:val="center"/>
              <w:rPr>
                <w:b/>
              </w:rPr>
            </w:pPr>
            <w:r>
              <w:rPr>
                <w:b/>
              </w:rPr>
              <w:t>erfüllt</w:t>
            </w:r>
            <w:r w:rsidRPr="00DA0CD4">
              <w:rPr>
                <w:b/>
              </w:rPr>
              <w:t>?</w:t>
            </w:r>
          </w:p>
        </w:tc>
      </w:tr>
      <w:tr w:rsidR="00562A36" w:rsidRPr="008046F3" w:rsidTr="00D70AA9">
        <w:trPr>
          <w:trHeight w:val="25"/>
        </w:trPr>
        <w:tc>
          <w:tcPr>
            <w:tcW w:w="567" w:type="dxa"/>
            <w:vMerge/>
            <w:tcBorders>
              <w:left w:val="single" w:sz="4" w:space="0" w:color="auto"/>
              <w:bottom w:val="single" w:sz="4" w:space="0" w:color="auto"/>
              <w:right w:val="single" w:sz="4" w:space="0" w:color="auto"/>
            </w:tcBorders>
            <w:shd w:val="clear" w:color="auto" w:fill="auto"/>
            <w:noWrap/>
            <w:tcMar>
              <w:top w:w="57" w:type="dxa"/>
              <w:bottom w:w="57" w:type="dxa"/>
            </w:tcMar>
          </w:tcPr>
          <w:p w:rsidR="00562A36" w:rsidRPr="00DA0CD4" w:rsidRDefault="00562A36" w:rsidP="00D70AA9">
            <w:pPr>
              <w:pStyle w:val="TabLinksbndig"/>
              <w:spacing w:before="20" w:after="20"/>
              <w:contextualSpacing w:val="0"/>
              <w:jc w:val="right"/>
              <w:rPr>
                <w:b/>
              </w:rPr>
            </w:pPr>
          </w:p>
        </w:tc>
        <w:tc>
          <w:tcPr>
            <w:tcW w:w="6096" w:type="dxa"/>
            <w:vMerge/>
            <w:tcBorders>
              <w:left w:val="single" w:sz="4" w:space="0" w:color="auto"/>
              <w:bottom w:val="single" w:sz="4" w:space="0" w:color="auto"/>
              <w:right w:val="single" w:sz="4" w:space="0" w:color="auto"/>
            </w:tcBorders>
            <w:shd w:val="clear" w:color="auto" w:fill="auto"/>
          </w:tcPr>
          <w:p w:rsidR="00562A36" w:rsidRPr="00DA0CD4" w:rsidRDefault="00562A36" w:rsidP="00D70AA9">
            <w:pPr>
              <w:pStyle w:val="TabLinksbndig"/>
              <w:spacing w:before="20" w:after="20"/>
              <w:contextualSpacing w:val="0"/>
              <w:rPr>
                <w:b/>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62A36" w:rsidRPr="008046F3" w:rsidRDefault="00562A36" w:rsidP="00D70AA9">
            <w:pPr>
              <w:pStyle w:val="TabLinksbndig"/>
              <w:spacing w:before="20" w:after="20"/>
              <w:contextualSpacing w:val="0"/>
              <w:jc w:val="center"/>
              <w:rPr>
                <w:b/>
              </w:rPr>
            </w:pPr>
            <w:r>
              <w:rPr>
                <w:b/>
              </w:rPr>
              <w:t>j</w:t>
            </w:r>
            <w:r w:rsidRPr="008046F3">
              <w:rPr>
                <w:b/>
              </w:rPr>
              <w:t>a</w:t>
            </w: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562A36" w:rsidRPr="008046F3" w:rsidRDefault="00562A36" w:rsidP="00D70AA9">
            <w:pPr>
              <w:pStyle w:val="TabLinksbndig"/>
              <w:spacing w:before="20" w:after="20"/>
              <w:ind w:left="-114" w:right="-105"/>
              <w:contextualSpacing w:val="0"/>
              <w:jc w:val="center"/>
              <w:rPr>
                <w:b/>
              </w:rPr>
            </w:pPr>
            <w:r>
              <w:rPr>
                <w:b/>
              </w:rPr>
              <w:t>n</w:t>
            </w:r>
            <w:r w:rsidRPr="008046F3">
              <w:rPr>
                <w:b/>
              </w:rPr>
              <w:t>ein</w:t>
            </w:r>
          </w:p>
        </w:tc>
        <w:tc>
          <w:tcPr>
            <w:tcW w:w="567" w:type="dxa"/>
            <w:tcBorders>
              <w:top w:val="single" w:sz="4" w:space="0" w:color="auto"/>
              <w:left w:val="single" w:sz="12" w:space="0" w:color="auto"/>
              <w:bottom w:val="single" w:sz="4" w:space="0" w:color="auto"/>
              <w:right w:val="single" w:sz="4" w:space="0" w:color="auto"/>
            </w:tcBorders>
            <w:shd w:val="clear" w:color="auto" w:fill="auto"/>
          </w:tcPr>
          <w:p w:rsidR="00562A36" w:rsidRPr="008046F3" w:rsidRDefault="00562A36" w:rsidP="00D70AA9">
            <w:pPr>
              <w:pStyle w:val="TabLinksbndig"/>
              <w:spacing w:before="20" w:after="20"/>
              <w:contextualSpacing w:val="0"/>
              <w:jc w:val="center"/>
              <w:rPr>
                <w:b/>
              </w:rPr>
            </w:pPr>
            <w:r>
              <w:rPr>
                <w:b/>
              </w:rPr>
              <w:t>j</w:t>
            </w:r>
            <w:r w:rsidRPr="008046F3">
              <w:rPr>
                <w:b/>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62A36" w:rsidRPr="008046F3" w:rsidRDefault="00562A36" w:rsidP="00D70AA9">
            <w:pPr>
              <w:pStyle w:val="TabLinksbndig"/>
              <w:spacing w:before="20" w:after="20"/>
              <w:ind w:left="-108" w:right="-111"/>
              <w:contextualSpacing w:val="0"/>
              <w:jc w:val="center"/>
              <w:rPr>
                <w:b/>
              </w:rPr>
            </w:pPr>
            <w:r>
              <w:rPr>
                <w:b/>
              </w:rPr>
              <w:t>n</w:t>
            </w:r>
            <w:r w:rsidRPr="008046F3">
              <w:rPr>
                <w:b/>
              </w:rPr>
              <w:t>ein</w:t>
            </w:r>
          </w:p>
        </w:tc>
      </w:tr>
      <w:tr w:rsidR="00D063E9" w:rsidTr="00D70AA9">
        <w:trPr>
          <w:trHeight w:val="25"/>
        </w:trPr>
        <w:tc>
          <w:tcPr>
            <w:tcW w:w="6663" w:type="dxa"/>
            <w:gridSpan w:val="2"/>
            <w:tcBorders>
              <w:left w:val="single" w:sz="4" w:space="0" w:color="auto"/>
              <w:bottom w:val="single" w:sz="4" w:space="0" w:color="auto"/>
              <w:right w:val="single" w:sz="4" w:space="0" w:color="auto"/>
            </w:tcBorders>
            <w:shd w:val="clear" w:color="auto" w:fill="F2F2F2" w:themeFill="background1" w:themeFillShade="F2"/>
            <w:noWrap/>
            <w:tcMar>
              <w:top w:w="57" w:type="dxa"/>
              <w:bottom w:w="57" w:type="dxa"/>
            </w:tcMar>
          </w:tcPr>
          <w:p w:rsidR="00D063E9" w:rsidRPr="003C5FBA" w:rsidRDefault="00D063E9" w:rsidP="00D063E9">
            <w:pPr>
              <w:pStyle w:val="TabLinksbndig"/>
              <w:spacing w:before="20" w:after="20"/>
              <w:rPr>
                <w:b/>
                <w:i/>
                <w:color w:val="FFFFFF" w:themeColor="background1"/>
              </w:rPr>
            </w:pPr>
            <w:r w:rsidRPr="00DB3B3E">
              <w:rPr>
                <w:b/>
                <w:i/>
              </w:rPr>
              <w:t>Gefahrenquelle:</w:t>
            </w:r>
            <w:r>
              <w:rPr>
                <w:b/>
                <w:i/>
              </w:rPr>
              <w:t xml:space="preserve"> </w:t>
            </w:r>
            <w:r>
              <w:rPr>
                <w:b/>
                <w:i/>
              </w:rPr>
              <w:br/>
              <w:t>F</w:t>
            </w:r>
            <w:r w:rsidRPr="00926BEE">
              <w:rPr>
                <w:b/>
                <w:i/>
              </w:rPr>
              <w:t>ehlende Unterweisung</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0749F0">
              <w:rPr>
                <w:sz w:val="24"/>
              </w:rPr>
              <w:fldChar w:fldCharType="begin">
                <w:ffData>
                  <w:name w:val="Kontrollkästchen1"/>
                  <w:enabled/>
                  <w:calcOnExit w:val="0"/>
                  <w:checkBox>
                    <w:sizeAuto/>
                    <w:default w:val="0"/>
                  </w:checkBox>
                </w:ffData>
              </w:fldChar>
            </w:r>
            <w:r w:rsidRPr="000749F0">
              <w:rPr>
                <w:sz w:val="24"/>
              </w:rPr>
              <w:instrText xml:space="preserve"> FORMCHECKBOX </w:instrText>
            </w:r>
            <w:r w:rsidR="00A933C9">
              <w:rPr>
                <w:sz w:val="24"/>
              </w:rPr>
            </w:r>
            <w:r w:rsidR="00A933C9">
              <w:rPr>
                <w:sz w:val="24"/>
              </w:rPr>
              <w:fldChar w:fldCharType="separate"/>
            </w:r>
            <w:r w:rsidRPr="000749F0">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0749F0">
              <w:rPr>
                <w:sz w:val="24"/>
              </w:rPr>
              <w:fldChar w:fldCharType="begin">
                <w:ffData>
                  <w:name w:val="Kontrollkästchen1"/>
                  <w:enabled/>
                  <w:calcOnExit w:val="0"/>
                  <w:checkBox>
                    <w:sizeAuto/>
                    <w:default w:val="0"/>
                  </w:checkBox>
                </w:ffData>
              </w:fldChar>
            </w:r>
            <w:r w:rsidRPr="000749F0">
              <w:rPr>
                <w:sz w:val="24"/>
              </w:rPr>
              <w:instrText xml:space="preserve"> FORMCHECKBOX </w:instrText>
            </w:r>
            <w:r w:rsidR="00A933C9">
              <w:rPr>
                <w:sz w:val="24"/>
              </w:rPr>
            </w:r>
            <w:r w:rsidR="00A933C9">
              <w:rPr>
                <w:sz w:val="24"/>
              </w:rPr>
              <w:fldChar w:fldCharType="separate"/>
            </w:r>
            <w:r w:rsidRPr="000749F0">
              <w:rPr>
                <w:sz w:val="24"/>
              </w:rPr>
              <w:fldChar w:fldCharType="end"/>
            </w:r>
          </w:p>
        </w:tc>
        <w:tc>
          <w:tcPr>
            <w:tcW w:w="11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063E9" w:rsidRDefault="00D063E9" w:rsidP="00D063E9">
            <w:pPr>
              <w:pStyle w:val="TabLinksbndig"/>
              <w:spacing w:before="20" w:after="20"/>
              <w:ind w:left="-108" w:right="-111"/>
              <w:contextualSpacing w:val="0"/>
              <w:jc w:val="center"/>
              <w:rPr>
                <w:b/>
              </w:rPr>
            </w:pPr>
          </w:p>
        </w:tc>
      </w:tr>
      <w:tr w:rsidR="00562A36" w:rsidRPr="009C0979" w:rsidTr="00D70AA9">
        <w:trPr>
          <w:trHeight w:val="331"/>
        </w:trPr>
        <w:tc>
          <w:tcPr>
            <w:tcW w:w="8931" w:type="dxa"/>
            <w:gridSpan w:val="6"/>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tcPr>
          <w:p w:rsidR="00562A36" w:rsidRPr="009C0979" w:rsidRDefault="00562A36" w:rsidP="00D70AA9">
            <w:pPr>
              <w:pStyle w:val="TabLinksbndig"/>
              <w:tabs>
                <w:tab w:val="left" w:pos="459"/>
              </w:tabs>
              <w:spacing w:before="20" w:after="20"/>
            </w:pPr>
            <w:r>
              <w:t>Es sollte u. a. überprüft werden:</w:t>
            </w:r>
          </w:p>
        </w:tc>
      </w:tr>
      <w:tr w:rsidR="00D063E9" w:rsidRPr="00A426E3" w:rsidTr="00290434">
        <w:trPr>
          <w:trHeight w:val="25"/>
        </w:trPr>
        <w:tc>
          <w:tcPr>
            <w:tcW w:w="567" w:type="dxa"/>
            <w:noWrap/>
          </w:tcPr>
          <w:p w:rsidR="00D063E9" w:rsidRPr="008046F3" w:rsidRDefault="00D063E9" w:rsidP="00D063E9">
            <w:pPr>
              <w:pStyle w:val="TabLinksbndig"/>
              <w:spacing w:before="20" w:after="20"/>
              <w:contextualSpacing w:val="0"/>
              <w:jc w:val="right"/>
            </w:pPr>
            <w:r>
              <w:t>9.</w:t>
            </w:r>
          </w:p>
        </w:tc>
        <w:tc>
          <w:tcPr>
            <w:tcW w:w="6096" w:type="dxa"/>
          </w:tcPr>
          <w:p w:rsidR="00D063E9" w:rsidRDefault="00D063E9" w:rsidP="00D063E9">
            <w:pPr>
              <w:pStyle w:val="TabLinksbndig"/>
              <w:spacing w:before="20" w:after="20"/>
              <w:contextualSpacing w:val="0"/>
            </w:pPr>
            <w:r>
              <w:t>ob die Beschäftigten über die Gefährdungen durch Ganzkörpervibrationen informiert sind, wenn der Auslösewert A(8) = 0.5 m/s</w:t>
            </w:r>
            <w:r w:rsidRPr="00A60F87">
              <w:rPr>
                <w:vertAlign w:val="superscript"/>
              </w:rPr>
              <w:t>2</w:t>
            </w:r>
            <w:r>
              <w:rPr>
                <w:vertAlign w:val="superscript"/>
              </w:rPr>
              <w:t xml:space="preserve"> </w:t>
            </w:r>
            <w:r>
              <w:t>(Tagesexpositionswert) erreicht wird.</w:t>
            </w:r>
          </w:p>
        </w:tc>
        <w:tc>
          <w:tcPr>
            <w:tcW w:w="567" w:type="dxa"/>
          </w:tcPr>
          <w:p w:rsidR="00D063E9" w:rsidRDefault="00D063E9" w:rsidP="00D063E9">
            <w:r w:rsidRPr="009C3DF7">
              <w:rPr>
                <w:sz w:val="24"/>
              </w:rPr>
              <w:fldChar w:fldCharType="begin">
                <w:ffData>
                  <w:name w:val="Kontrollkästchen1"/>
                  <w:enabled/>
                  <w:calcOnExit w:val="0"/>
                  <w:checkBox>
                    <w:sizeAuto/>
                    <w:default w:val="0"/>
                  </w:checkBox>
                </w:ffData>
              </w:fldChar>
            </w:r>
            <w:r w:rsidRPr="009C3DF7">
              <w:rPr>
                <w:sz w:val="24"/>
              </w:rPr>
              <w:instrText xml:space="preserve"> FORMCHECKBOX </w:instrText>
            </w:r>
            <w:r w:rsidR="00A933C9">
              <w:rPr>
                <w:sz w:val="24"/>
              </w:rPr>
            </w:r>
            <w:r w:rsidR="00A933C9">
              <w:rPr>
                <w:sz w:val="24"/>
              </w:rPr>
              <w:fldChar w:fldCharType="separate"/>
            </w:r>
            <w:r w:rsidRPr="009C3DF7">
              <w:rPr>
                <w:sz w:val="24"/>
              </w:rPr>
              <w:fldChar w:fldCharType="end"/>
            </w:r>
          </w:p>
        </w:tc>
        <w:tc>
          <w:tcPr>
            <w:tcW w:w="567" w:type="dxa"/>
            <w:tcBorders>
              <w:right w:val="single" w:sz="12" w:space="0" w:color="auto"/>
            </w:tcBorders>
          </w:tcPr>
          <w:p w:rsidR="00D063E9" w:rsidRDefault="00D063E9" w:rsidP="00D063E9">
            <w:r w:rsidRPr="009C3DF7">
              <w:rPr>
                <w:sz w:val="24"/>
              </w:rPr>
              <w:fldChar w:fldCharType="begin">
                <w:ffData>
                  <w:name w:val="Kontrollkästchen1"/>
                  <w:enabled/>
                  <w:calcOnExit w:val="0"/>
                  <w:checkBox>
                    <w:sizeAuto/>
                    <w:default w:val="0"/>
                  </w:checkBox>
                </w:ffData>
              </w:fldChar>
            </w:r>
            <w:r w:rsidRPr="009C3DF7">
              <w:rPr>
                <w:sz w:val="24"/>
              </w:rPr>
              <w:instrText xml:space="preserve"> FORMCHECKBOX </w:instrText>
            </w:r>
            <w:r w:rsidR="00A933C9">
              <w:rPr>
                <w:sz w:val="24"/>
              </w:rPr>
            </w:r>
            <w:r w:rsidR="00A933C9">
              <w:rPr>
                <w:sz w:val="24"/>
              </w:rPr>
              <w:fldChar w:fldCharType="separate"/>
            </w:r>
            <w:r w:rsidRPr="009C3DF7">
              <w:rPr>
                <w:sz w:val="24"/>
              </w:rPr>
              <w:fldChar w:fldCharType="end"/>
            </w:r>
          </w:p>
        </w:tc>
        <w:tc>
          <w:tcPr>
            <w:tcW w:w="567" w:type="dxa"/>
            <w:tcBorders>
              <w:left w:val="single" w:sz="12" w:space="0" w:color="auto"/>
            </w:tcBorders>
          </w:tcPr>
          <w:p w:rsidR="00D063E9" w:rsidRDefault="00D063E9" w:rsidP="00D063E9">
            <w:r w:rsidRPr="009C3DF7">
              <w:rPr>
                <w:sz w:val="24"/>
              </w:rPr>
              <w:fldChar w:fldCharType="begin">
                <w:ffData>
                  <w:name w:val="Kontrollkästchen1"/>
                  <w:enabled/>
                  <w:calcOnExit w:val="0"/>
                  <w:checkBox>
                    <w:sizeAuto/>
                    <w:default w:val="0"/>
                  </w:checkBox>
                </w:ffData>
              </w:fldChar>
            </w:r>
            <w:r w:rsidRPr="009C3DF7">
              <w:rPr>
                <w:sz w:val="24"/>
              </w:rPr>
              <w:instrText xml:space="preserve"> FORMCHECKBOX </w:instrText>
            </w:r>
            <w:r w:rsidR="00A933C9">
              <w:rPr>
                <w:sz w:val="24"/>
              </w:rPr>
            </w:r>
            <w:r w:rsidR="00A933C9">
              <w:rPr>
                <w:sz w:val="24"/>
              </w:rPr>
              <w:fldChar w:fldCharType="separate"/>
            </w:r>
            <w:r w:rsidRPr="009C3DF7">
              <w:rPr>
                <w:sz w:val="24"/>
              </w:rPr>
              <w:fldChar w:fldCharType="end"/>
            </w:r>
          </w:p>
        </w:tc>
        <w:tc>
          <w:tcPr>
            <w:tcW w:w="567" w:type="dxa"/>
          </w:tcPr>
          <w:p w:rsidR="00D063E9" w:rsidRDefault="00D063E9" w:rsidP="00D063E9">
            <w:r w:rsidRPr="009C3DF7">
              <w:rPr>
                <w:sz w:val="24"/>
              </w:rPr>
              <w:fldChar w:fldCharType="begin">
                <w:ffData>
                  <w:name w:val="Kontrollkästchen1"/>
                  <w:enabled/>
                  <w:calcOnExit w:val="0"/>
                  <w:checkBox>
                    <w:sizeAuto/>
                    <w:default w:val="0"/>
                  </w:checkBox>
                </w:ffData>
              </w:fldChar>
            </w:r>
            <w:r w:rsidRPr="009C3DF7">
              <w:rPr>
                <w:sz w:val="24"/>
              </w:rPr>
              <w:instrText xml:space="preserve"> FORMCHECKBOX </w:instrText>
            </w:r>
            <w:r w:rsidR="00A933C9">
              <w:rPr>
                <w:sz w:val="24"/>
              </w:rPr>
            </w:r>
            <w:r w:rsidR="00A933C9">
              <w:rPr>
                <w:sz w:val="24"/>
              </w:rPr>
              <w:fldChar w:fldCharType="separate"/>
            </w:r>
            <w:r w:rsidRPr="009C3DF7">
              <w:rPr>
                <w:sz w:val="24"/>
              </w:rPr>
              <w:fldChar w:fldCharType="end"/>
            </w:r>
          </w:p>
        </w:tc>
      </w:tr>
      <w:tr w:rsidR="00D063E9" w:rsidTr="00D70AA9">
        <w:trPr>
          <w:trHeight w:val="25"/>
        </w:trPr>
        <w:tc>
          <w:tcPr>
            <w:tcW w:w="6663" w:type="dxa"/>
            <w:gridSpan w:val="2"/>
            <w:tcBorders>
              <w:left w:val="single" w:sz="4" w:space="0" w:color="auto"/>
              <w:bottom w:val="single" w:sz="4" w:space="0" w:color="auto"/>
              <w:right w:val="single" w:sz="4" w:space="0" w:color="auto"/>
            </w:tcBorders>
            <w:shd w:val="clear" w:color="auto" w:fill="F2F2F2" w:themeFill="background1" w:themeFillShade="F2"/>
            <w:noWrap/>
            <w:tcMar>
              <w:top w:w="57" w:type="dxa"/>
              <w:bottom w:w="57" w:type="dxa"/>
            </w:tcMar>
          </w:tcPr>
          <w:p w:rsidR="00D063E9" w:rsidRPr="003C5FBA" w:rsidRDefault="00D063E9" w:rsidP="00D063E9">
            <w:pPr>
              <w:pStyle w:val="TabLinksbndig"/>
              <w:spacing w:before="20" w:after="20"/>
              <w:rPr>
                <w:b/>
                <w:i/>
                <w:color w:val="FFFFFF" w:themeColor="background1"/>
              </w:rPr>
            </w:pPr>
            <w:r w:rsidRPr="00DB3B3E">
              <w:rPr>
                <w:b/>
                <w:i/>
              </w:rPr>
              <w:t>Gefahrenquelle:</w:t>
            </w:r>
            <w:r>
              <w:rPr>
                <w:b/>
                <w:i/>
              </w:rPr>
              <w:t xml:space="preserve"> </w:t>
            </w:r>
            <w:r>
              <w:rPr>
                <w:b/>
                <w:i/>
              </w:rPr>
              <w:br/>
              <w:t>K</w:t>
            </w:r>
            <w:r w:rsidRPr="00562A36">
              <w:rPr>
                <w:b/>
                <w:i/>
              </w:rPr>
              <w:t>eine Maßnahmen</w:t>
            </w:r>
            <w:r>
              <w:rPr>
                <w:b/>
                <w:i/>
              </w:rPr>
              <w:t xml:space="preserve"> </w:t>
            </w:r>
            <w:r w:rsidRPr="00562A36">
              <w:rPr>
                <w:b/>
                <w:i/>
              </w:rPr>
              <w:t>bei Überschreiten des</w:t>
            </w:r>
            <w:r>
              <w:rPr>
                <w:b/>
                <w:i/>
              </w:rPr>
              <w:t xml:space="preserve"> </w:t>
            </w:r>
            <w:r w:rsidRPr="00562A36">
              <w:rPr>
                <w:b/>
                <w:i/>
              </w:rPr>
              <w:t>Auslösewertes</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237658">
              <w:rPr>
                <w:sz w:val="24"/>
              </w:rPr>
              <w:fldChar w:fldCharType="begin">
                <w:ffData>
                  <w:name w:val="Kontrollkästchen1"/>
                  <w:enabled/>
                  <w:calcOnExit w:val="0"/>
                  <w:checkBox>
                    <w:sizeAuto/>
                    <w:default w:val="0"/>
                  </w:checkBox>
                </w:ffData>
              </w:fldChar>
            </w:r>
            <w:r w:rsidRPr="00237658">
              <w:rPr>
                <w:sz w:val="24"/>
              </w:rPr>
              <w:instrText xml:space="preserve"> FORMCHECKBOX </w:instrText>
            </w:r>
            <w:r w:rsidR="00A933C9">
              <w:rPr>
                <w:sz w:val="24"/>
              </w:rPr>
            </w:r>
            <w:r w:rsidR="00A933C9">
              <w:rPr>
                <w:sz w:val="24"/>
              </w:rPr>
              <w:fldChar w:fldCharType="separate"/>
            </w:r>
            <w:r w:rsidRPr="00237658">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237658">
              <w:rPr>
                <w:sz w:val="24"/>
              </w:rPr>
              <w:fldChar w:fldCharType="begin">
                <w:ffData>
                  <w:name w:val="Kontrollkästchen1"/>
                  <w:enabled/>
                  <w:calcOnExit w:val="0"/>
                  <w:checkBox>
                    <w:sizeAuto/>
                    <w:default w:val="0"/>
                  </w:checkBox>
                </w:ffData>
              </w:fldChar>
            </w:r>
            <w:r w:rsidRPr="00237658">
              <w:rPr>
                <w:sz w:val="24"/>
              </w:rPr>
              <w:instrText xml:space="preserve"> FORMCHECKBOX </w:instrText>
            </w:r>
            <w:r w:rsidR="00A933C9">
              <w:rPr>
                <w:sz w:val="24"/>
              </w:rPr>
            </w:r>
            <w:r w:rsidR="00A933C9">
              <w:rPr>
                <w:sz w:val="24"/>
              </w:rPr>
              <w:fldChar w:fldCharType="separate"/>
            </w:r>
            <w:r w:rsidRPr="00237658">
              <w:rPr>
                <w:sz w:val="24"/>
              </w:rPr>
              <w:fldChar w:fldCharType="end"/>
            </w:r>
          </w:p>
        </w:tc>
        <w:tc>
          <w:tcPr>
            <w:tcW w:w="11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063E9" w:rsidRDefault="00D063E9" w:rsidP="00D063E9">
            <w:pPr>
              <w:pStyle w:val="TabLinksbndig"/>
              <w:spacing w:before="20" w:after="20"/>
              <w:ind w:left="-108" w:right="-111"/>
              <w:contextualSpacing w:val="0"/>
              <w:jc w:val="center"/>
              <w:rPr>
                <w:b/>
              </w:rPr>
            </w:pPr>
          </w:p>
        </w:tc>
      </w:tr>
      <w:tr w:rsidR="00562A36" w:rsidRPr="009C0979" w:rsidTr="00D70AA9">
        <w:trPr>
          <w:trHeight w:val="331"/>
        </w:trPr>
        <w:tc>
          <w:tcPr>
            <w:tcW w:w="8931" w:type="dxa"/>
            <w:gridSpan w:val="6"/>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tcPr>
          <w:p w:rsidR="00562A36" w:rsidRPr="009C0979" w:rsidRDefault="00562A36" w:rsidP="00D70AA9">
            <w:pPr>
              <w:pStyle w:val="TabLinksbndig"/>
              <w:tabs>
                <w:tab w:val="left" w:pos="459"/>
              </w:tabs>
              <w:spacing w:before="20" w:after="20"/>
            </w:pPr>
            <w:r>
              <w:t>Es sollte u. a. überprüft werden:</w:t>
            </w:r>
          </w:p>
        </w:tc>
      </w:tr>
      <w:tr w:rsidR="00D063E9" w:rsidRPr="00A426E3" w:rsidTr="00290434">
        <w:trPr>
          <w:trHeight w:val="25"/>
        </w:trPr>
        <w:tc>
          <w:tcPr>
            <w:tcW w:w="567" w:type="dxa"/>
            <w:noWrap/>
          </w:tcPr>
          <w:p w:rsidR="00D063E9" w:rsidRDefault="00D063E9" w:rsidP="00D063E9">
            <w:pPr>
              <w:pStyle w:val="TabLinksbndig"/>
              <w:spacing w:before="20" w:after="20"/>
              <w:contextualSpacing w:val="0"/>
              <w:jc w:val="right"/>
            </w:pPr>
            <w:r>
              <w:t>1.</w:t>
            </w:r>
          </w:p>
        </w:tc>
        <w:tc>
          <w:tcPr>
            <w:tcW w:w="6096" w:type="dxa"/>
          </w:tcPr>
          <w:p w:rsidR="00D063E9" w:rsidRDefault="00D063E9" w:rsidP="00D063E9">
            <w:pPr>
              <w:pStyle w:val="TabLinksbndig"/>
              <w:spacing w:before="20" w:after="20"/>
              <w:contextualSpacing w:val="0"/>
            </w:pPr>
            <w:r>
              <w:t>ob Maßnahmen bei Überschreiten des Auslösewertes für Ganzkörpervibrationen ergriffen werden (z. B. technische Maßnahmen (Minderungsprogramm) und organisatorische Maßnahmen (u. a. Vorsorgeuntersuchungen nach G 46)).</w:t>
            </w:r>
          </w:p>
        </w:tc>
        <w:tc>
          <w:tcPr>
            <w:tcW w:w="567" w:type="dxa"/>
          </w:tcPr>
          <w:p w:rsidR="00D063E9" w:rsidRDefault="00D063E9" w:rsidP="00D063E9">
            <w:r w:rsidRPr="008A5B63">
              <w:rPr>
                <w:sz w:val="24"/>
              </w:rPr>
              <w:fldChar w:fldCharType="begin">
                <w:ffData>
                  <w:name w:val="Kontrollkästchen1"/>
                  <w:enabled/>
                  <w:calcOnExit w:val="0"/>
                  <w:checkBox>
                    <w:sizeAuto/>
                    <w:default w:val="0"/>
                  </w:checkBox>
                </w:ffData>
              </w:fldChar>
            </w:r>
            <w:r w:rsidRPr="008A5B63">
              <w:rPr>
                <w:sz w:val="24"/>
              </w:rPr>
              <w:instrText xml:space="preserve"> FORMCHECKBOX </w:instrText>
            </w:r>
            <w:r w:rsidR="00A933C9">
              <w:rPr>
                <w:sz w:val="24"/>
              </w:rPr>
            </w:r>
            <w:r w:rsidR="00A933C9">
              <w:rPr>
                <w:sz w:val="24"/>
              </w:rPr>
              <w:fldChar w:fldCharType="separate"/>
            </w:r>
            <w:r w:rsidRPr="008A5B63">
              <w:rPr>
                <w:sz w:val="24"/>
              </w:rPr>
              <w:fldChar w:fldCharType="end"/>
            </w:r>
          </w:p>
        </w:tc>
        <w:tc>
          <w:tcPr>
            <w:tcW w:w="567" w:type="dxa"/>
            <w:tcBorders>
              <w:right w:val="single" w:sz="12" w:space="0" w:color="auto"/>
            </w:tcBorders>
          </w:tcPr>
          <w:p w:rsidR="00D063E9" w:rsidRDefault="00D063E9" w:rsidP="00D063E9">
            <w:r w:rsidRPr="008A5B63">
              <w:rPr>
                <w:sz w:val="24"/>
              </w:rPr>
              <w:fldChar w:fldCharType="begin">
                <w:ffData>
                  <w:name w:val="Kontrollkästchen1"/>
                  <w:enabled/>
                  <w:calcOnExit w:val="0"/>
                  <w:checkBox>
                    <w:sizeAuto/>
                    <w:default w:val="0"/>
                  </w:checkBox>
                </w:ffData>
              </w:fldChar>
            </w:r>
            <w:r w:rsidRPr="008A5B63">
              <w:rPr>
                <w:sz w:val="24"/>
              </w:rPr>
              <w:instrText xml:space="preserve"> FORMCHECKBOX </w:instrText>
            </w:r>
            <w:r w:rsidR="00A933C9">
              <w:rPr>
                <w:sz w:val="24"/>
              </w:rPr>
            </w:r>
            <w:r w:rsidR="00A933C9">
              <w:rPr>
                <w:sz w:val="24"/>
              </w:rPr>
              <w:fldChar w:fldCharType="separate"/>
            </w:r>
            <w:r w:rsidRPr="008A5B63">
              <w:rPr>
                <w:sz w:val="24"/>
              </w:rPr>
              <w:fldChar w:fldCharType="end"/>
            </w:r>
          </w:p>
        </w:tc>
        <w:tc>
          <w:tcPr>
            <w:tcW w:w="567" w:type="dxa"/>
            <w:tcBorders>
              <w:left w:val="single" w:sz="12" w:space="0" w:color="auto"/>
            </w:tcBorders>
          </w:tcPr>
          <w:p w:rsidR="00D063E9" w:rsidRDefault="00D063E9" w:rsidP="00D063E9">
            <w:r w:rsidRPr="008A5B63">
              <w:rPr>
                <w:sz w:val="24"/>
              </w:rPr>
              <w:fldChar w:fldCharType="begin">
                <w:ffData>
                  <w:name w:val="Kontrollkästchen1"/>
                  <w:enabled/>
                  <w:calcOnExit w:val="0"/>
                  <w:checkBox>
                    <w:sizeAuto/>
                    <w:default w:val="0"/>
                  </w:checkBox>
                </w:ffData>
              </w:fldChar>
            </w:r>
            <w:r w:rsidRPr="008A5B63">
              <w:rPr>
                <w:sz w:val="24"/>
              </w:rPr>
              <w:instrText xml:space="preserve"> FORMCHECKBOX </w:instrText>
            </w:r>
            <w:r w:rsidR="00A933C9">
              <w:rPr>
                <w:sz w:val="24"/>
              </w:rPr>
            </w:r>
            <w:r w:rsidR="00A933C9">
              <w:rPr>
                <w:sz w:val="24"/>
              </w:rPr>
              <w:fldChar w:fldCharType="separate"/>
            </w:r>
            <w:r w:rsidRPr="008A5B63">
              <w:rPr>
                <w:sz w:val="24"/>
              </w:rPr>
              <w:fldChar w:fldCharType="end"/>
            </w:r>
          </w:p>
        </w:tc>
        <w:tc>
          <w:tcPr>
            <w:tcW w:w="567" w:type="dxa"/>
          </w:tcPr>
          <w:p w:rsidR="00D063E9" w:rsidRDefault="00D063E9" w:rsidP="00D063E9">
            <w:r w:rsidRPr="008A5B63">
              <w:rPr>
                <w:sz w:val="24"/>
              </w:rPr>
              <w:fldChar w:fldCharType="begin">
                <w:ffData>
                  <w:name w:val="Kontrollkästchen1"/>
                  <w:enabled/>
                  <w:calcOnExit w:val="0"/>
                  <w:checkBox>
                    <w:sizeAuto/>
                    <w:default w:val="0"/>
                  </w:checkBox>
                </w:ffData>
              </w:fldChar>
            </w:r>
            <w:r w:rsidRPr="008A5B63">
              <w:rPr>
                <w:sz w:val="24"/>
              </w:rPr>
              <w:instrText xml:space="preserve"> FORMCHECKBOX </w:instrText>
            </w:r>
            <w:r w:rsidR="00A933C9">
              <w:rPr>
                <w:sz w:val="24"/>
              </w:rPr>
            </w:r>
            <w:r w:rsidR="00A933C9">
              <w:rPr>
                <w:sz w:val="24"/>
              </w:rPr>
              <w:fldChar w:fldCharType="separate"/>
            </w:r>
            <w:r w:rsidRPr="008A5B63">
              <w:rPr>
                <w:sz w:val="24"/>
              </w:rPr>
              <w:fldChar w:fldCharType="end"/>
            </w:r>
          </w:p>
        </w:tc>
      </w:tr>
      <w:tr w:rsidR="00D063E9" w:rsidTr="00D70AA9">
        <w:trPr>
          <w:trHeight w:val="25"/>
        </w:trPr>
        <w:tc>
          <w:tcPr>
            <w:tcW w:w="6663" w:type="dxa"/>
            <w:gridSpan w:val="2"/>
            <w:tcBorders>
              <w:left w:val="single" w:sz="4" w:space="0" w:color="auto"/>
              <w:bottom w:val="single" w:sz="4" w:space="0" w:color="auto"/>
              <w:right w:val="single" w:sz="4" w:space="0" w:color="auto"/>
            </w:tcBorders>
            <w:shd w:val="clear" w:color="auto" w:fill="F2F2F2" w:themeFill="background1" w:themeFillShade="F2"/>
            <w:noWrap/>
            <w:tcMar>
              <w:top w:w="57" w:type="dxa"/>
              <w:bottom w:w="57" w:type="dxa"/>
            </w:tcMar>
          </w:tcPr>
          <w:p w:rsidR="00D063E9" w:rsidRPr="003C5FBA" w:rsidRDefault="00D063E9" w:rsidP="00D063E9">
            <w:pPr>
              <w:pStyle w:val="TabLinksbndig"/>
              <w:spacing w:before="20" w:after="20"/>
              <w:rPr>
                <w:b/>
                <w:i/>
                <w:color w:val="FFFFFF" w:themeColor="background1"/>
              </w:rPr>
            </w:pPr>
            <w:r w:rsidRPr="00DB3B3E">
              <w:rPr>
                <w:b/>
                <w:i/>
              </w:rPr>
              <w:t>Gefahrenquelle:</w:t>
            </w:r>
            <w:r>
              <w:rPr>
                <w:b/>
                <w:i/>
              </w:rPr>
              <w:t xml:space="preserve"> </w:t>
            </w:r>
            <w:r>
              <w:rPr>
                <w:b/>
                <w:i/>
              </w:rPr>
              <w:br/>
              <w:t>F</w:t>
            </w:r>
            <w:r w:rsidRPr="00562A36">
              <w:rPr>
                <w:b/>
                <w:i/>
              </w:rPr>
              <w:t>ehlende Vorsorgeuntersuchung</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964F75">
              <w:rPr>
                <w:sz w:val="24"/>
              </w:rPr>
              <w:fldChar w:fldCharType="begin">
                <w:ffData>
                  <w:name w:val="Kontrollkästchen1"/>
                  <w:enabled/>
                  <w:calcOnExit w:val="0"/>
                  <w:checkBox>
                    <w:sizeAuto/>
                    <w:default w:val="0"/>
                  </w:checkBox>
                </w:ffData>
              </w:fldChar>
            </w:r>
            <w:r w:rsidRPr="00964F75">
              <w:rPr>
                <w:sz w:val="24"/>
              </w:rPr>
              <w:instrText xml:space="preserve"> FORMCHECKBOX </w:instrText>
            </w:r>
            <w:r w:rsidR="00A933C9">
              <w:rPr>
                <w:sz w:val="24"/>
              </w:rPr>
            </w:r>
            <w:r w:rsidR="00A933C9">
              <w:rPr>
                <w:sz w:val="24"/>
              </w:rPr>
              <w:fldChar w:fldCharType="separate"/>
            </w:r>
            <w:r w:rsidRPr="00964F75">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964F75">
              <w:rPr>
                <w:sz w:val="24"/>
              </w:rPr>
              <w:fldChar w:fldCharType="begin">
                <w:ffData>
                  <w:name w:val="Kontrollkästchen1"/>
                  <w:enabled/>
                  <w:calcOnExit w:val="0"/>
                  <w:checkBox>
                    <w:sizeAuto/>
                    <w:default w:val="0"/>
                  </w:checkBox>
                </w:ffData>
              </w:fldChar>
            </w:r>
            <w:r w:rsidRPr="00964F75">
              <w:rPr>
                <w:sz w:val="24"/>
              </w:rPr>
              <w:instrText xml:space="preserve"> FORMCHECKBOX </w:instrText>
            </w:r>
            <w:r w:rsidR="00A933C9">
              <w:rPr>
                <w:sz w:val="24"/>
              </w:rPr>
            </w:r>
            <w:r w:rsidR="00A933C9">
              <w:rPr>
                <w:sz w:val="24"/>
              </w:rPr>
              <w:fldChar w:fldCharType="separate"/>
            </w:r>
            <w:r w:rsidRPr="00964F75">
              <w:rPr>
                <w:sz w:val="24"/>
              </w:rPr>
              <w:fldChar w:fldCharType="end"/>
            </w:r>
          </w:p>
        </w:tc>
        <w:tc>
          <w:tcPr>
            <w:tcW w:w="11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063E9" w:rsidRDefault="00D063E9" w:rsidP="00D063E9">
            <w:pPr>
              <w:pStyle w:val="TabLinksbndig"/>
              <w:spacing w:before="20" w:after="20"/>
              <w:ind w:left="-108" w:right="-111"/>
              <w:contextualSpacing w:val="0"/>
              <w:jc w:val="center"/>
              <w:rPr>
                <w:b/>
              </w:rPr>
            </w:pPr>
          </w:p>
        </w:tc>
      </w:tr>
      <w:tr w:rsidR="00562A36" w:rsidRPr="009C0979" w:rsidTr="00D70AA9">
        <w:trPr>
          <w:trHeight w:val="331"/>
        </w:trPr>
        <w:tc>
          <w:tcPr>
            <w:tcW w:w="8931" w:type="dxa"/>
            <w:gridSpan w:val="6"/>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tcPr>
          <w:p w:rsidR="00562A36" w:rsidRPr="009C0979" w:rsidRDefault="00562A36" w:rsidP="00D70AA9">
            <w:pPr>
              <w:pStyle w:val="TabLinksbndig"/>
              <w:tabs>
                <w:tab w:val="left" w:pos="459"/>
              </w:tabs>
              <w:spacing w:before="20" w:after="20"/>
            </w:pPr>
            <w:r>
              <w:t>Es sollte u. a. überprüft werden:</w:t>
            </w:r>
          </w:p>
        </w:tc>
      </w:tr>
      <w:tr w:rsidR="00D063E9" w:rsidRPr="00A426E3" w:rsidTr="00290434">
        <w:trPr>
          <w:trHeight w:val="25"/>
        </w:trPr>
        <w:tc>
          <w:tcPr>
            <w:tcW w:w="567" w:type="dxa"/>
            <w:noWrap/>
          </w:tcPr>
          <w:p w:rsidR="00D063E9" w:rsidRPr="008046F3" w:rsidRDefault="00D063E9" w:rsidP="00D063E9">
            <w:pPr>
              <w:pStyle w:val="TabLinksbndig"/>
              <w:spacing w:before="20" w:after="20"/>
              <w:contextualSpacing w:val="0"/>
              <w:jc w:val="right"/>
            </w:pPr>
            <w:r>
              <w:t>1</w:t>
            </w:r>
            <w:r w:rsidRPr="008046F3">
              <w:t>.</w:t>
            </w:r>
          </w:p>
        </w:tc>
        <w:tc>
          <w:tcPr>
            <w:tcW w:w="6096" w:type="dxa"/>
          </w:tcPr>
          <w:p w:rsidR="00D063E9" w:rsidRPr="008046F3" w:rsidRDefault="00D063E9" w:rsidP="00D063E9">
            <w:pPr>
              <w:pStyle w:val="TabLinksbndig"/>
              <w:spacing w:before="20" w:after="20"/>
              <w:contextualSpacing w:val="0"/>
            </w:pPr>
            <w:r>
              <w:t>ob arbeitsmedizinische Vorsorgeuntersuchungen veranlasst werden (ab einem Expositionsgrenzwert von A(8) = 0.8 m/s</w:t>
            </w:r>
            <w:r w:rsidRPr="00A60F87">
              <w:rPr>
                <w:vertAlign w:val="superscript"/>
              </w:rPr>
              <w:t>2</w:t>
            </w:r>
            <w:r>
              <w:t>.</w:t>
            </w:r>
          </w:p>
        </w:tc>
        <w:tc>
          <w:tcPr>
            <w:tcW w:w="567" w:type="dxa"/>
          </w:tcPr>
          <w:p w:rsidR="00D063E9" w:rsidRDefault="00D063E9" w:rsidP="00D063E9">
            <w:r w:rsidRPr="00DA2541">
              <w:rPr>
                <w:sz w:val="24"/>
              </w:rPr>
              <w:fldChar w:fldCharType="begin">
                <w:ffData>
                  <w:name w:val="Kontrollkästchen1"/>
                  <w:enabled/>
                  <w:calcOnExit w:val="0"/>
                  <w:checkBox>
                    <w:sizeAuto/>
                    <w:default w:val="0"/>
                  </w:checkBox>
                </w:ffData>
              </w:fldChar>
            </w:r>
            <w:r w:rsidRPr="00DA2541">
              <w:rPr>
                <w:sz w:val="24"/>
              </w:rPr>
              <w:instrText xml:space="preserve"> FORMCHECKBOX </w:instrText>
            </w:r>
            <w:r w:rsidR="00A933C9">
              <w:rPr>
                <w:sz w:val="24"/>
              </w:rPr>
            </w:r>
            <w:r w:rsidR="00A933C9">
              <w:rPr>
                <w:sz w:val="24"/>
              </w:rPr>
              <w:fldChar w:fldCharType="separate"/>
            </w:r>
            <w:r w:rsidRPr="00DA2541">
              <w:rPr>
                <w:sz w:val="24"/>
              </w:rPr>
              <w:fldChar w:fldCharType="end"/>
            </w:r>
          </w:p>
        </w:tc>
        <w:tc>
          <w:tcPr>
            <w:tcW w:w="567" w:type="dxa"/>
            <w:tcBorders>
              <w:right w:val="single" w:sz="12" w:space="0" w:color="auto"/>
            </w:tcBorders>
          </w:tcPr>
          <w:p w:rsidR="00D063E9" w:rsidRDefault="00D063E9" w:rsidP="00D063E9">
            <w:r w:rsidRPr="00DA2541">
              <w:rPr>
                <w:sz w:val="24"/>
              </w:rPr>
              <w:fldChar w:fldCharType="begin">
                <w:ffData>
                  <w:name w:val="Kontrollkästchen1"/>
                  <w:enabled/>
                  <w:calcOnExit w:val="0"/>
                  <w:checkBox>
                    <w:sizeAuto/>
                    <w:default w:val="0"/>
                  </w:checkBox>
                </w:ffData>
              </w:fldChar>
            </w:r>
            <w:r w:rsidRPr="00DA2541">
              <w:rPr>
                <w:sz w:val="24"/>
              </w:rPr>
              <w:instrText xml:space="preserve"> FORMCHECKBOX </w:instrText>
            </w:r>
            <w:r w:rsidR="00A933C9">
              <w:rPr>
                <w:sz w:val="24"/>
              </w:rPr>
            </w:r>
            <w:r w:rsidR="00A933C9">
              <w:rPr>
                <w:sz w:val="24"/>
              </w:rPr>
              <w:fldChar w:fldCharType="separate"/>
            </w:r>
            <w:r w:rsidRPr="00DA2541">
              <w:rPr>
                <w:sz w:val="24"/>
              </w:rPr>
              <w:fldChar w:fldCharType="end"/>
            </w:r>
          </w:p>
        </w:tc>
        <w:tc>
          <w:tcPr>
            <w:tcW w:w="567" w:type="dxa"/>
            <w:tcBorders>
              <w:left w:val="single" w:sz="12" w:space="0" w:color="auto"/>
            </w:tcBorders>
          </w:tcPr>
          <w:p w:rsidR="00D063E9" w:rsidRDefault="00D063E9" w:rsidP="00D063E9">
            <w:r w:rsidRPr="00DA2541">
              <w:rPr>
                <w:sz w:val="24"/>
              </w:rPr>
              <w:fldChar w:fldCharType="begin">
                <w:ffData>
                  <w:name w:val="Kontrollkästchen1"/>
                  <w:enabled/>
                  <w:calcOnExit w:val="0"/>
                  <w:checkBox>
                    <w:sizeAuto/>
                    <w:default w:val="0"/>
                  </w:checkBox>
                </w:ffData>
              </w:fldChar>
            </w:r>
            <w:r w:rsidRPr="00DA2541">
              <w:rPr>
                <w:sz w:val="24"/>
              </w:rPr>
              <w:instrText xml:space="preserve"> FORMCHECKBOX </w:instrText>
            </w:r>
            <w:r w:rsidR="00A933C9">
              <w:rPr>
                <w:sz w:val="24"/>
              </w:rPr>
            </w:r>
            <w:r w:rsidR="00A933C9">
              <w:rPr>
                <w:sz w:val="24"/>
              </w:rPr>
              <w:fldChar w:fldCharType="separate"/>
            </w:r>
            <w:r w:rsidRPr="00DA2541">
              <w:rPr>
                <w:sz w:val="24"/>
              </w:rPr>
              <w:fldChar w:fldCharType="end"/>
            </w:r>
          </w:p>
        </w:tc>
        <w:tc>
          <w:tcPr>
            <w:tcW w:w="567" w:type="dxa"/>
          </w:tcPr>
          <w:p w:rsidR="00D063E9" w:rsidRDefault="00D063E9" w:rsidP="00D063E9">
            <w:r w:rsidRPr="00DA2541">
              <w:rPr>
                <w:sz w:val="24"/>
              </w:rPr>
              <w:fldChar w:fldCharType="begin">
                <w:ffData>
                  <w:name w:val="Kontrollkästchen1"/>
                  <w:enabled/>
                  <w:calcOnExit w:val="0"/>
                  <w:checkBox>
                    <w:sizeAuto/>
                    <w:default w:val="0"/>
                  </w:checkBox>
                </w:ffData>
              </w:fldChar>
            </w:r>
            <w:r w:rsidRPr="00DA2541">
              <w:rPr>
                <w:sz w:val="24"/>
              </w:rPr>
              <w:instrText xml:space="preserve"> FORMCHECKBOX </w:instrText>
            </w:r>
            <w:r w:rsidR="00A933C9">
              <w:rPr>
                <w:sz w:val="24"/>
              </w:rPr>
            </w:r>
            <w:r w:rsidR="00A933C9">
              <w:rPr>
                <w:sz w:val="24"/>
              </w:rPr>
              <w:fldChar w:fldCharType="separate"/>
            </w:r>
            <w:r w:rsidRPr="00DA2541">
              <w:rPr>
                <w:sz w:val="24"/>
              </w:rPr>
              <w:fldChar w:fldCharType="end"/>
            </w:r>
          </w:p>
        </w:tc>
      </w:tr>
    </w:tbl>
    <w:p w:rsidR="00941B03" w:rsidRDefault="00941B03"/>
    <w:tbl>
      <w:tblPr>
        <w:tblStyle w:val="Tabellenraster"/>
        <w:tblW w:w="8931" w:type="dxa"/>
        <w:tblInd w:w="-5" w:type="dxa"/>
        <w:tblLayout w:type="fixed"/>
        <w:tblLook w:val="04A0" w:firstRow="1" w:lastRow="0" w:firstColumn="1" w:lastColumn="0" w:noHBand="0" w:noVBand="1"/>
      </w:tblPr>
      <w:tblGrid>
        <w:gridCol w:w="567"/>
        <w:gridCol w:w="6096"/>
        <w:gridCol w:w="567"/>
        <w:gridCol w:w="567"/>
        <w:gridCol w:w="567"/>
        <w:gridCol w:w="567"/>
      </w:tblGrid>
      <w:tr w:rsidR="00D063E9" w:rsidTr="00290434">
        <w:trPr>
          <w:trHeight w:val="25"/>
        </w:trPr>
        <w:tc>
          <w:tcPr>
            <w:tcW w:w="6663" w:type="dxa"/>
            <w:gridSpan w:val="2"/>
            <w:tcBorders>
              <w:left w:val="single" w:sz="4" w:space="0" w:color="auto"/>
              <w:bottom w:val="single" w:sz="4" w:space="0" w:color="auto"/>
              <w:right w:val="single" w:sz="4" w:space="0" w:color="auto"/>
            </w:tcBorders>
            <w:shd w:val="clear" w:color="auto" w:fill="B6C8E8"/>
            <w:noWrap/>
            <w:tcMar>
              <w:top w:w="57" w:type="dxa"/>
              <w:bottom w:w="57" w:type="dxa"/>
            </w:tcMar>
          </w:tcPr>
          <w:p w:rsidR="00D063E9" w:rsidRPr="008A0B54" w:rsidRDefault="00D063E9" w:rsidP="00D063E9">
            <w:pPr>
              <w:pStyle w:val="TabLinksbndig"/>
              <w:spacing w:before="20" w:after="20"/>
              <w:rPr>
                <w:b/>
                <w:color w:val="FFFFFF" w:themeColor="background1"/>
              </w:rPr>
            </w:pPr>
            <w:r>
              <w:rPr>
                <w:b/>
              </w:rPr>
              <w:t xml:space="preserve">7.4 </w:t>
            </w:r>
            <w:r w:rsidRPr="00A60F87">
              <w:rPr>
                <w:b/>
              </w:rPr>
              <w:t>Hand-Arm-Vibrationen</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D578F8">
              <w:rPr>
                <w:sz w:val="24"/>
              </w:rPr>
              <w:fldChar w:fldCharType="begin">
                <w:ffData>
                  <w:name w:val="Kontrollkästchen1"/>
                  <w:enabled/>
                  <w:calcOnExit w:val="0"/>
                  <w:checkBox>
                    <w:sizeAuto/>
                    <w:default w:val="0"/>
                  </w:checkBox>
                </w:ffData>
              </w:fldChar>
            </w:r>
            <w:r w:rsidRPr="00D578F8">
              <w:rPr>
                <w:sz w:val="24"/>
              </w:rPr>
              <w:instrText xml:space="preserve"> FORMCHECKBOX </w:instrText>
            </w:r>
            <w:r w:rsidR="00A933C9">
              <w:rPr>
                <w:sz w:val="24"/>
              </w:rPr>
            </w:r>
            <w:r w:rsidR="00A933C9">
              <w:rPr>
                <w:sz w:val="24"/>
              </w:rPr>
              <w:fldChar w:fldCharType="separate"/>
            </w:r>
            <w:r w:rsidRPr="00D578F8">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D578F8">
              <w:rPr>
                <w:sz w:val="24"/>
              </w:rPr>
              <w:fldChar w:fldCharType="begin">
                <w:ffData>
                  <w:name w:val="Kontrollkästchen1"/>
                  <w:enabled/>
                  <w:calcOnExit w:val="0"/>
                  <w:checkBox>
                    <w:sizeAuto/>
                    <w:default w:val="0"/>
                  </w:checkBox>
                </w:ffData>
              </w:fldChar>
            </w:r>
            <w:r w:rsidRPr="00D578F8">
              <w:rPr>
                <w:sz w:val="24"/>
              </w:rPr>
              <w:instrText xml:space="preserve"> FORMCHECKBOX </w:instrText>
            </w:r>
            <w:r w:rsidR="00A933C9">
              <w:rPr>
                <w:sz w:val="24"/>
              </w:rPr>
            </w:r>
            <w:r w:rsidR="00A933C9">
              <w:rPr>
                <w:sz w:val="24"/>
              </w:rPr>
              <w:fldChar w:fldCharType="separate"/>
            </w:r>
            <w:r w:rsidRPr="00D578F8">
              <w:rPr>
                <w:sz w:val="24"/>
              </w:rPr>
              <w:fldChar w:fldCharType="end"/>
            </w:r>
          </w:p>
        </w:tc>
        <w:tc>
          <w:tcPr>
            <w:tcW w:w="1134" w:type="dxa"/>
            <w:gridSpan w:val="2"/>
            <w:tcBorders>
              <w:top w:val="single" w:sz="4" w:space="0" w:color="auto"/>
              <w:left w:val="single" w:sz="4" w:space="0" w:color="auto"/>
              <w:bottom w:val="single" w:sz="4" w:space="0" w:color="auto"/>
              <w:right w:val="single" w:sz="4" w:space="0" w:color="auto"/>
            </w:tcBorders>
            <w:shd w:val="clear" w:color="auto" w:fill="B6C8E8"/>
          </w:tcPr>
          <w:p w:rsidR="00D063E9" w:rsidRDefault="00D063E9" w:rsidP="00D063E9">
            <w:pPr>
              <w:pStyle w:val="TabLinksbndig"/>
              <w:spacing w:before="20" w:after="20"/>
              <w:ind w:left="-108" w:right="-111"/>
              <w:contextualSpacing w:val="0"/>
              <w:jc w:val="center"/>
              <w:rPr>
                <w:b/>
              </w:rPr>
            </w:pPr>
          </w:p>
        </w:tc>
      </w:tr>
      <w:tr w:rsidR="00D063E9" w:rsidTr="00D70AA9">
        <w:trPr>
          <w:trHeight w:val="25"/>
        </w:trPr>
        <w:tc>
          <w:tcPr>
            <w:tcW w:w="6663" w:type="dxa"/>
            <w:gridSpan w:val="2"/>
            <w:tcBorders>
              <w:left w:val="single" w:sz="4" w:space="0" w:color="auto"/>
              <w:bottom w:val="single" w:sz="4" w:space="0" w:color="auto"/>
              <w:right w:val="single" w:sz="4" w:space="0" w:color="auto"/>
            </w:tcBorders>
            <w:shd w:val="clear" w:color="auto" w:fill="F2F2F2" w:themeFill="background1" w:themeFillShade="F2"/>
            <w:noWrap/>
            <w:tcMar>
              <w:top w:w="57" w:type="dxa"/>
              <w:bottom w:w="57" w:type="dxa"/>
            </w:tcMar>
          </w:tcPr>
          <w:p w:rsidR="00D063E9" w:rsidRPr="003C5FBA" w:rsidRDefault="00D063E9" w:rsidP="00D063E9">
            <w:pPr>
              <w:pStyle w:val="TabLinksbndig"/>
              <w:spacing w:before="20" w:after="20"/>
              <w:rPr>
                <w:b/>
                <w:i/>
                <w:color w:val="FFFFFF" w:themeColor="background1"/>
              </w:rPr>
            </w:pPr>
            <w:r w:rsidRPr="00DB3B3E">
              <w:rPr>
                <w:b/>
                <w:i/>
              </w:rPr>
              <w:t>Gefahrenquelle:</w:t>
            </w:r>
            <w:r>
              <w:rPr>
                <w:b/>
                <w:i/>
              </w:rPr>
              <w:t xml:space="preserve"> </w:t>
            </w:r>
            <w:r>
              <w:rPr>
                <w:b/>
                <w:i/>
              </w:rPr>
              <w:br/>
            </w:r>
            <w:r w:rsidRPr="00562A36">
              <w:rPr>
                <w:b/>
                <w:i/>
              </w:rPr>
              <w:t>Einleitung über Hände und Arme durch handgehaltene und geführte Arbeitsmittel in Abhängigkeit vom Typ und täglicher effektiver Einsatzzeit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D578F8">
              <w:rPr>
                <w:sz w:val="24"/>
              </w:rPr>
              <w:fldChar w:fldCharType="begin">
                <w:ffData>
                  <w:name w:val="Kontrollkästchen1"/>
                  <w:enabled/>
                  <w:calcOnExit w:val="0"/>
                  <w:checkBox>
                    <w:sizeAuto/>
                    <w:default w:val="0"/>
                  </w:checkBox>
                </w:ffData>
              </w:fldChar>
            </w:r>
            <w:r w:rsidRPr="00D578F8">
              <w:rPr>
                <w:sz w:val="24"/>
              </w:rPr>
              <w:instrText xml:space="preserve"> FORMCHECKBOX </w:instrText>
            </w:r>
            <w:r w:rsidR="00A933C9">
              <w:rPr>
                <w:sz w:val="24"/>
              </w:rPr>
            </w:r>
            <w:r w:rsidR="00A933C9">
              <w:rPr>
                <w:sz w:val="24"/>
              </w:rPr>
              <w:fldChar w:fldCharType="separate"/>
            </w:r>
            <w:r w:rsidRPr="00D578F8">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D578F8">
              <w:rPr>
                <w:sz w:val="24"/>
              </w:rPr>
              <w:fldChar w:fldCharType="begin">
                <w:ffData>
                  <w:name w:val="Kontrollkästchen1"/>
                  <w:enabled/>
                  <w:calcOnExit w:val="0"/>
                  <w:checkBox>
                    <w:sizeAuto/>
                    <w:default w:val="0"/>
                  </w:checkBox>
                </w:ffData>
              </w:fldChar>
            </w:r>
            <w:r w:rsidRPr="00D578F8">
              <w:rPr>
                <w:sz w:val="24"/>
              </w:rPr>
              <w:instrText xml:space="preserve"> FORMCHECKBOX </w:instrText>
            </w:r>
            <w:r w:rsidR="00A933C9">
              <w:rPr>
                <w:sz w:val="24"/>
              </w:rPr>
            </w:r>
            <w:r w:rsidR="00A933C9">
              <w:rPr>
                <w:sz w:val="24"/>
              </w:rPr>
              <w:fldChar w:fldCharType="separate"/>
            </w:r>
            <w:r w:rsidRPr="00D578F8">
              <w:rPr>
                <w:sz w:val="24"/>
              </w:rPr>
              <w:fldChar w:fldCharType="end"/>
            </w:r>
          </w:p>
        </w:tc>
        <w:tc>
          <w:tcPr>
            <w:tcW w:w="11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063E9" w:rsidRDefault="00D063E9" w:rsidP="00D063E9">
            <w:pPr>
              <w:pStyle w:val="TabLinksbndig"/>
              <w:spacing w:before="20" w:after="20"/>
              <w:ind w:left="-108" w:right="-111"/>
              <w:contextualSpacing w:val="0"/>
              <w:jc w:val="center"/>
              <w:rPr>
                <w:b/>
              </w:rPr>
            </w:pPr>
          </w:p>
        </w:tc>
      </w:tr>
      <w:tr w:rsidR="00A60F87" w:rsidRPr="009C0979" w:rsidTr="00290434">
        <w:trPr>
          <w:trHeight w:val="331"/>
        </w:trPr>
        <w:tc>
          <w:tcPr>
            <w:tcW w:w="8931" w:type="dxa"/>
            <w:gridSpan w:val="6"/>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tcPr>
          <w:p w:rsidR="00A60F87" w:rsidRPr="009C0979" w:rsidRDefault="00A60F87" w:rsidP="00290434">
            <w:pPr>
              <w:pStyle w:val="TabLinksbndig"/>
              <w:tabs>
                <w:tab w:val="left" w:pos="459"/>
              </w:tabs>
              <w:spacing w:before="20" w:after="20"/>
            </w:pPr>
            <w:r>
              <w:t xml:space="preserve">Es sollte </w:t>
            </w:r>
            <w:r w:rsidR="005545CA">
              <w:t xml:space="preserve">u. a. </w:t>
            </w:r>
            <w:r w:rsidR="00562A36">
              <w:t>überprüft werden:</w:t>
            </w:r>
          </w:p>
        </w:tc>
      </w:tr>
      <w:tr w:rsidR="00D063E9" w:rsidRPr="00A426E3" w:rsidTr="00290434">
        <w:trPr>
          <w:trHeight w:val="25"/>
        </w:trPr>
        <w:tc>
          <w:tcPr>
            <w:tcW w:w="567" w:type="dxa"/>
            <w:tcBorders>
              <w:left w:val="single" w:sz="4" w:space="0" w:color="auto"/>
              <w:right w:val="single" w:sz="4" w:space="0" w:color="auto"/>
            </w:tcBorders>
            <w:shd w:val="clear" w:color="auto" w:fill="auto"/>
            <w:noWrap/>
            <w:tcMar>
              <w:top w:w="57" w:type="dxa"/>
              <w:bottom w:w="57" w:type="dxa"/>
            </w:tcMar>
          </w:tcPr>
          <w:p w:rsidR="00D063E9" w:rsidRPr="008046F3" w:rsidRDefault="00D063E9" w:rsidP="00D063E9">
            <w:pPr>
              <w:pStyle w:val="TabLinksbndig"/>
              <w:spacing w:before="20" w:after="20" w:line="259" w:lineRule="auto"/>
              <w:contextualSpacing w:val="0"/>
              <w:jc w:val="right"/>
            </w:pPr>
            <w:r w:rsidRPr="008046F3">
              <w:t>1.</w:t>
            </w:r>
          </w:p>
        </w:tc>
        <w:tc>
          <w:tcPr>
            <w:tcW w:w="6096" w:type="dxa"/>
            <w:tcBorders>
              <w:left w:val="single" w:sz="4" w:space="0" w:color="auto"/>
              <w:right w:val="single" w:sz="4" w:space="0" w:color="auto"/>
            </w:tcBorders>
            <w:shd w:val="clear" w:color="auto" w:fill="auto"/>
          </w:tcPr>
          <w:p w:rsidR="00D063E9" w:rsidRPr="008046F3" w:rsidRDefault="00D063E9" w:rsidP="00D063E9">
            <w:pPr>
              <w:pStyle w:val="TabLinksbndig"/>
              <w:spacing w:before="20" w:after="20"/>
            </w:pPr>
            <w:r>
              <w:t>ob eine zu hohe tägliche Schwingungsbelastung verhindert wird.</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B462B1">
              <w:rPr>
                <w:sz w:val="24"/>
              </w:rPr>
              <w:fldChar w:fldCharType="begin">
                <w:ffData>
                  <w:name w:val="Kontrollkästchen1"/>
                  <w:enabled/>
                  <w:calcOnExit w:val="0"/>
                  <w:checkBox>
                    <w:sizeAuto/>
                    <w:default w:val="0"/>
                  </w:checkBox>
                </w:ffData>
              </w:fldChar>
            </w:r>
            <w:r w:rsidRPr="00B462B1">
              <w:rPr>
                <w:sz w:val="24"/>
              </w:rPr>
              <w:instrText xml:space="preserve"> FORMCHECKBOX </w:instrText>
            </w:r>
            <w:r w:rsidR="00A933C9">
              <w:rPr>
                <w:sz w:val="24"/>
              </w:rPr>
            </w:r>
            <w:r w:rsidR="00A933C9">
              <w:rPr>
                <w:sz w:val="24"/>
              </w:rPr>
              <w:fldChar w:fldCharType="separate"/>
            </w:r>
            <w:r w:rsidRPr="00B462B1">
              <w:rPr>
                <w:sz w:val="24"/>
              </w:rPr>
              <w:fldChar w:fldCharType="end"/>
            </w: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D063E9" w:rsidRDefault="00D063E9" w:rsidP="00D063E9">
            <w:r w:rsidRPr="00B462B1">
              <w:rPr>
                <w:sz w:val="24"/>
              </w:rPr>
              <w:fldChar w:fldCharType="begin">
                <w:ffData>
                  <w:name w:val="Kontrollkästchen1"/>
                  <w:enabled/>
                  <w:calcOnExit w:val="0"/>
                  <w:checkBox>
                    <w:sizeAuto/>
                    <w:default w:val="0"/>
                  </w:checkBox>
                </w:ffData>
              </w:fldChar>
            </w:r>
            <w:r w:rsidRPr="00B462B1">
              <w:rPr>
                <w:sz w:val="24"/>
              </w:rPr>
              <w:instrText xml:space="preserve"> FORMCHECKBOX </w:instrText>
            </w:r>
            <w:r w:rsidR="00A933C9">
              <w:rPr>
                <w:sz w:val="24"/>
              </w:rPr>
            </w:r>
            <w:r w:rsidR="00A933C9">
              <w:rPr>
                <w:sz w:val="24"/>
              </w:rPr>
              <w:fldChar w:fldCharType="separate"/>
            </w:r>
            <w:r w:rsidRPr="00B462B1">
              <w:rPr>
                <w:sz w:val="24"/>
              </w:rPr>
              <w:fldChar w:fldCharType="end"/>
            </w:r>
          </w:p>
        </w:tc>
        <w:tc>
          <w:tcPr>
            <w:tcW w:w="567" w:type="dxa"/>
            <w:tcBorders>
              <w:top w:val="single" w:sz="4" w:space="0" w:color="auto"/>
              <w:left w:val="single" w:sz="12" w:space="0" w:color="auto"/>
              <w:bottom w:val="single" w:sz="4" w:space="0" w:color="auto"/>
              <w:right w:val="single" w:sz="4" w:space="0" w:color="auto"/>
            </w:tcBorders>
            <w:shd w:val="clear" w:color="auto" w:fill="auto"/>
          </w:tcPr>
          <w:p w:rsidR="00D063E9" w:rsidRDefault="00D063E9" w:rsidP="00D063E9">
            <w:r w:rsidRPr="00B462B1">
              <w:rPr>
                <w:sz w:val="24"/>
              </w:rPr>
              <w:fldChar w:fldCharType="begin">
                <w:ffData>
                  <w:name w:val="Kontrollkästchen1"/>
                  <w:enabled/>
                  <w:calcOnExit w:val="0"/>
                  <w:checkBox>
                    <w:sizeAuto/>
                    <w:default w:val="0"/>
                  </w:checkBox>
                </w:ffData>
              </w:fldChar>
            </w:r>
            <w:r w:rsidRPr="00B462B1">
              <w:rPr>
                <w:sz w:val="24"/>
              </w:rPr>
              <w:instrText xml:space="preserve"> FORMCHECKBOX </w:instrText>
            </w:r>
            <w:r w:rsidR="00A933C9">
              <w:rPr>
                <w:sz w:val="24"/>
              </w:rPr>
            </w:r>
            <w:r w:rsidR="00A933C9">
              <w:rPr>
                <w:sz w:val="24"/>
              </w:rPr>
              <w:fldChar w:fldCharType="separate"/>
            </w:r>
            <w:r w:rsidRPr="00B462B1">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B462B1">
              <w:rPr>
                <w:sz w:val="24"/>
              </w:rPr>
              <w:fldChar w:fldCharType="begin">
                <w:ffData>
                  <w:name w:val="Kontrollkästchen1"/>
                  <w:enabled/>
                  <w:calcOnExit w:val="0"/>
                  <w:checkBox>
                    <w:sizeAuto/>
                    <w:default w:val="0"/>
                  </w:checkBox>
                </w:ffData>
              </w:fldChar>
            </w:r>
            <w:r w:rsidRPr="00B462B1">
              <w:rPr>
                <w:sz w:val="24"/>
              </w:rPr>
              <w:instrText xml:space="preserve"> FORMCHECKBOX </w:instrText>
            </w:r>
            <w:r w:rsidR="00A933C9">
              <w:rPr>
                <w:sz w:val="24"/>
              </w:rPr>
            </w:r>
            <w:r w:rsidR="00A933C9">
              <w:rPr>
                <w:sz w:val="24"/>
              </w:rPr>
              <w:fldChar w:fldCharType="separate"/>
            </w:r>
            <w:r w:rsidRPr="00B462B1">
              <w:rPr>
                <w:sz w:val="24"/>
              </w:rPr>
              <w:fldChar w:fldCharType="end"/>
            </w:r>
          </w:p>
        </w:tc>
      </w:tr>
      <w:tr w:rsidR="00D063E9" w:rsidRPr="00A426E3" w:rsidTr="00290434">
        <w:trPr>
          <w:trHeight w:val="25"/>
        </w:trPr>
        <w:tc>
          <w:tcPr>
            <w:tcW w:w="567" w:type="dxa"/>
            <w:tcBorders>
              <w:left w:val="single" w:sz="4" w:space="0" w:color="auto"/>
              <w:bottom w:val="single" w:sz="4" w:space="0" w:color="auto"/>
              <w:right w:val="single" w:sz="4" w:space="0" w:color="auto"/>
            </w:tcBorders>
            <w:shd w:val="clear" w:color="auto" w:fill="auto"/>
            <w:noWrap/>
            <w:tcMar>
              <w:top w:w="57" w:type="dxa"/>
              <w:bottom w:w="57" w:type="dxa"/>
            </w:tcMar>
          </w:tcPr>
          <w:p w:rsidR="00D063E9" w:rsidRPr="008046F3" w:rsidRDefault="00D063E9" w:rsidP="00D063E9">
            <w:pPr>
              <w:pStyle w:val="TabLinksbndig"/>
              <w:spacing w:before="20" w:after="20" w:line="259" w:lineRule="auto"/>
              <w:contextualSpacing w:val="0"/>
              <w:jc w:val="right"/>
            </w:pPr>
            <w:r>
              <w:t>2.</w:t>
            </w:r>
          </w:p>
        </w:tc>
        <w:tc>
          <w:tcPr>
            <w:tcW w:w="6096" w:type="dxa"/>
            <w:tcBorders>
              <w:left w:val="single" w:sz="4" w:space="0" w:color="auto"/>
              <w:bottom w:val="single" w:sz="4" w:space="0" w:color="auto"/>
              <w:right w:val="single" w:sz="4" w:space="0" w:color="auto"/>
            </w:tcBorders>
            <w:shd w:val="clear" w:color="auto" w:fill="auto"/>
          </w:tcPr>
          <w:p w:rsidR="00D063E9" w:rsidRDefault="00D063E9" w:rsidP="00D063E9">
            <w:pPr>
              <w:pStyle w:val="TabLinksbndig"/>
              <w:spacing w:before="20" w:after="20"/>
            </w:pPr>
            <w:r>
              <w:t>ob handgehaltene und -geführte Arbeitsmittel und Werkzeuge ersetzt</w:t>
            </w:r>
          </w:p>
          <w:p w:rsidR="00D063E9" w:rsidRDefault="00D063E9" w:rsidP="00D063E9">
            <w:pPr>
              <w:pStyle w:val="TabLinksbndig"/>
              <w:spacing w:before="20" w:after="20"/>
            </w:pPr>
            <w:r>
              <w:t>werden können, die zu Belastungen der Gelenke führen.</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B462B1">
              <w:rPr>
                <w:sz w:val="24"/>
              </w:rPr>
              <w:fldChar w:fldCharType="begin">
                <w:ffData>
                  <w:name w:val="Kontrollkästchen1"/>
                  <w:enabled/>
                  <w:calcOnExit w:val="0"/>
                  <w:checkBox>
                    <w:sizeAuto/>
                    <w:default w:val="0"/>
                  </w:checkBox>
                </w:ffData>
              </w:fldChar>
            </w:r>
            <w:r w:rsidRPr="00B462B1">
              <w:rPr>
                <w:sz w:val="24"/>
              </w:rPr>
              <w:instrText xml:space="preserve"> FORMCHECKBOX </w:instrText>
            </w:r>
            <w:r w:rsidR="00A933C9">
              <w:rPr>
                <w:sz w:val="24"/>
              </w:rPr>
            </w:r>
            <w:r w:rsidR="00A933C9">
              <w:rPr>
                <w:sz w:val="24"/>
              </w:rPr>
              <w:fldChar w:fldCharType="separate"/>
            </w:r>
            <w:r w:rsidRPr="00B462B1">
              <w:rPr>
                <w:sz w:val="24"/>
              </w:rPr>
              <w:fldChar w:fldCharType="end"/>
            </w: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D063E9" w:rsidRDefault="00D063E9" w:rsidP="00D063E9">
            <w:r w:rsidRPr="00B462B1">
              <w:rPr>
                <w:sz w:val="24"/>
              </w:rPr>
              <w:fldChar w:fldCharType="begin">
                <w:ffData>
                  <w:name w:val="Kontrollkästchen1"/>
                  <w:enabled/>
                  <w:calcOnExit w:val="0"/>
                  <w:checkBox>
                    <w:sizeAuto/>
                    <w:default w:val="0"/>
                  </w:checkBox>
                </w:ffData>
              </w:fldChar>
            </w:r>
            <w:r w:rsidRPr="00B462B1">
              <w:rPr>
                <w:sz w:val="24"/>
              </w:rPr>
              <w:instrText xml:space="preserve"> FORMCHECKBOX </w:instrText>
            </w:r>
            <w:r w:rsidR="00A933C9">
              <w:rPr>
                <w:sz w:val="24"/>
              </w:rPr>
            </w:r>
            <w:r w:rsidR="00A933C9">
              <w:rPr>
                <w:sz w:val="24"/>
              </w:rPr>
              <w:fldChar w:fldCharType="separate"/>
            </w:r>
            <w:r w:rsidRPr="00B462B1">
              <w:rPr>
                <w:sz w:val="24"/>
              </w:rPr>
              <w:fldChar w:fldCharType="end"/>
            </w:r>
          </w:p>
        </w:tc>
        <w:tc>
          <w:tcPr>
            <w:tcW w:w="567" w:type="dxa"/>
            <w:tcBorders>
              <w:top w:val="single" w:sz="4" w:space="0" w:color="auto"/>
              <w:left w:val="single" w:sz="12" w:space="0" w:color="auto"/>
              <w:bottom w:val="single" w:sz="4" w:space="0" w:color="auto"/>
              <w:right w:val="single" w:sz="4" w:space="0" w:color="auto"/>
            </w:tcBorders>
            <w:shd w:val="clear" w:color="auto" w:fill="auto"/>
          </w:tcPr>
          <w:p w:rsidR="00D063E9" w:rsidRDefault="00D063E9" w:rsidP="00D063E9">
            <w:r w:rsidRPr="00B462B1">
              <w:rPr>
                <w:sz w:val="24"/>
              </w:rPr>
              <w:fldChar w:fldCharType="begin">
                <w:ffData>
                  <w:name w:val="Kontrollkästchen1"/>
                  <w:enabled/>
                  <w:calcOnExit w:val="0"/>
                  <w:checkBox>
                    <w:sizeAuto/>
                    <w:default w:val="0"/>
                  </w:checkBox>
                </w:ffData>
              </w:fldChar>
            </w:r>
            <w:r w:rsidRPr="00B462B1">
              <w:rPr>
                <w:sz w:val="24"/>
              </w:rPr>
              <w:instrText xml:space="preserve"> FORMCHECKBOX </w:instrText>
            </w:r>
            <w:r w:rsidR="00A933C9">
              <w:rPr>
                <w:sz w:val="24"/>
              </w:rPr>
            </w:r>
            <w:r w:rsidR="00A933C9">
              <w:rPr>
                <w:sz w:val="24"/>
              </w:rPr>
              <w:fldChar w:fldCharType="separate"/>
            </w:r>
            <w:r w:rsidRPr="00B462B1">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B462B1">
              <w:rPr>
                <w:sz w:val="24"/>
              </w:rPr>
              <w:fldChar w:fldCharType="begin">
                <w:ffData>
                  <w:name w:val="Kontrollkästchen1"/>
                  <w:enabled/>
                  <w:calcOnExit w:val="0"/>
                  <w:checkBox>
                    <w:sizeAuto/>
                    <w:default w:val="0"/>
                  </w:checkBox>
                </w:ffData>
              </w:fldChar>
            </w:r>
            <w:r w:rsidRPr="00B462B1">
              <w:rPr>
                <w:sz w:val="24"/>
              </w:rPr>
              <w:instrText xml:space="preserve"> FORMCHECKBOX </w:instrText>
            </w:r>
            <w:r w:rsidR="00A933C9">
              <w:rPr>
                <w:sz w:val="24"/>
              </w:rPr>
            </w:r>
            <w:r w:rsidR="00A933C9">
              <w:rPr>
                <w:sz w:val="24"/>
              </w:rPr>
              <w:fldChar w:fldCharType="separate"/>
            </w:r>
            <w:r w:rsidRPr="00B462B1">
              <w:rPr>
                <w:sz w:val="24"/>
              </w:rPr>
              <w:fldChar w:fldCharType="end"/>
            </w:r>
          </w:p>
        </w:tc>
      </w:tr>
      <w:tr w:rsidR="00D063E9" w:rsidRPr="00A426E3" w:rsidTr="00290434">
        <w:trPr>
          <w:trHeight w:val="25"/>
        </w:trPr>
        <w:tc>
          <w:tcPr>
            <w:tcW w:w="567" w:type="dxa"/>
            <w:noWrap/>
          </w:tcPr>
          <w:p w:rsidR="00D063E9" w:rsidRPr="008046F3" w:rsidRDefault="00D063E9" w:rsidP="00D063E9">
            <w:pPr>
              <w:pStyle w:val="TabLinksbndig"/>
              <w:spacing w:before="20" w:after="20"/>
              <w:contextualSpacing w:val="0"/>
              <w:jc w:val="right"/>
            </w:pPr>
            <w:r>
              <w:t>3</w:t>
            </w:r>
            <w:r w:rsidRPr="008046F3">
              <w:t>.</w:t>
            </w:r>
          </w:p>
        </w:tc>
        <w:tc>
          <w:tcPr>
            <w:tcW w:w="6096" w:type="dxa"/>
          </w:tcPr>
          <w:p w:rsidR="00D063E9" w:rsidRPr="008046F3" w:rsidRDefault="00D063E9" w:rsidP="00D063E9">
            <w:pPr>
              <w:pStyle w:val="TabLinksbndig"/>
              <w:spacing w:before="20" w:after="20"/>
            </w:pPr>
            <w:r>
              <w:t>ob hochtourige Arbeitsmittel und Werkzeuge (20 bis 1000 Hz), die zu Belastungen der Hände führen, ersetzt werden können.</w:t>
            </w:r>
          </w:p>
        </w:tc>
        <w:tc>
          <w:tcPr>
            <w:tcW w:w="567" w:type="dxa"/>
          </w:tcPr>
          <w:p w:rsidR="00D063E9" w:rsidRDefault="00D063E9" w:rsidP="00D063E9">
            <w:r w:rsidRPr="00B462B1">
              <w:rPr>
                <w:sz w:val="24"/>
              </w:rPr>
              <w:fldChar w:fldCharType="begin">
                <w:ffData>
                  <w:name w:val="Kontrollkästchen1"/>
                  <w:enabled/>
                  <w:calcOnExit w:val="0"/>
                  <w:checkBox>
                    <w:sizeAuto/>
                    <w:default w:val="0"/>
                  </w:checkBox>
                </w:ffData>
              </w:fldChar>
            </w:r>
            <w:r w:rsidRPr="00B462B1">
              <w:rPr>
                <w:sz w:val="24"/>
              </w:rPr>
              <w:instrText xml:space="preserve"> FORMCHECKBOX </w:instrText>
            </w:r>
            <w:r w:rsidR="00A933C9">
              <w:rPr>
                <w:sz w:val="24"/>
              </w:rPr>
            </w:r>
            <w:r w:rsidR="00A933C9">
              <w:rPr>
                <w:sz w:val="24"/>
              </w:rPr>
              <w:fldChar w:fldCharType="separate"/>
            </w:r>
            <w:r w:rsidRPr="00B462B1">
              <w:rPr>
                <w:sz w:val="24"/>
              </w:rPr>
              <w:fldChar w:fldCharType="end"/>
            </w:r>
          </w:p>
        </w:tc>
        <w:tc>
          <w:tcPr>
            <w:tcW w:w="567" w:type="dxa"/>
            <w:tcBorders>
              <w:right w:val="single" w:sz="12" w:space="0" w:color="auto"/>
            </w:tcBorders>
          </w:tcPr>
          <w:p w:rsidR="00D063E9" w:rsidRDefault="00D063E9" w:rsidP="00D063E9">
            <w:r w:rsidRPr="00B462B1">
              <w:rPr>
                <w:sz w:val="24"/>
              </w:rPr>
              <w:fldChar w:fldCharType="begin">
                <w:ffData>
                  <w:name w:val="Kontrollkästchen1"/>
                  <w:enabled/>
                  <w:calcOnExit w:val="0"/>
                  <w:checkBox>
                    <w:sizeAuto/>
                    <w:default w:val="0"/>
                  </w:checkBox>
                </w:ffData>
              </w:fldChar>
            </w:r>
            <w:r w:rsidRPr="00B462B1">
              <w:rPr>
                <w:sz w:val="24"/>
              </w:rPr>
              <w:instrText xml:space="preserve"> FORMCHECKBOX </w:instrText>
            </w:r>
            <w:r w:rsidR="00A933C9">
              <w:rPr>
                <w:sz w:val="24"/>
              </w:rPr>
            </w:r>
            <w:r w:rsidR="00A933C9">
              <w:rPr>
                <w:sz w:val="24"/>
              </w:rPr>
              <w:fldChar w:fldCharType="separate"/>
            </w:r>
            <w:r w:rsidRPr="00B462B1">
              <w:rPr>
                <w:sz w:val="24"/>
              </w:rPr>
              <w:fldChar w:fldCharType="end"/>
            </w:r>
          </w:p>
        </w:tc>
        <w:tc>
          <w:tcPr>
            <w:tcW w:w="567" w:type="dxa"/>
            <w:tcBorders>
              <w:left w:val="single" w:sz="12" w:space="0" w:color="auto"/>
            </w:tcBorders>
          </w:tcPr>
          <w:p w:rsidR="00D063E9" w:rsidRDefault="00D063E9" w:rsidP="00D063E9">
            <w:r w:rsidRPr="00B462B1">
              <w:rPr>
                <w:sz w:val="24"/>
              </w:rPr>
              <w:fldChar w:fldCharType="begin">
                <w:ffData>
                  <w:name w:val="Kontrollkästchen1"/>
                  <w:enabled/>
                  <w:calcOnExit w:val="0"/>
                  <w:checkBox>
                    <w:sizeAuto/>
                    <w:default w:val="0"/>
                  </w:checkBox>
                </w:ffData>
              </w:fldChar>
            </w:r>
            <w:r w:rsidRPr="00B462B1">
              <w:rPr>
                <w:sz w:val="24"/>
              </w:rPr>
              <w:instrText xml:space="preserve"> FORMCHECKBOX </w:instrText>
            </w:r>
            <w:r w:rsidR="00A933C9">
              <w:rPr>
                <w:sz w:val="24"/>
              </w:rPr>
            </w:r>
            <w:r w:rsidR="00A933C9">
              <w:rPr>
                <w:sz w:val="24"/>
              </w:rPr>
              <w:fldChar w:fldCharType="separate"/>
            </w:r>
            <w:r w:rsidRPr="00B462B1">
              <w:rPr>
                <w:sz w:val="24"/>
              </w:rPr>
              <w:fldChar w:fldCharType="end"/>
            </w:r>
          </w:p>
        </w:tc>
        <w:tc>
          <w:tcPr>
            <w:tcW w:w="567" w:type="dxa"/>
          </w:tcPr>
          <w:p w:rsidR="00D063E9" w:rsidRDefault="00D063E9" w:rsidP="00D063E9">
            <w:r w:rsidRPr="00B462B1">
              <w:rPr>
                <w:sz w:val="24"/>
              </w:rPr>
              <w:fldChar w:fldCharType="begin">
                <w:ffData>
                  <w:name w:val="Kontrollkästchen1"/>
                  <w:enabled/>
                  <w:calcOnExit w:val="0"/>
                  <w:checkBox>
                    <w:sizeAuto/>
                    <w:default w:val="0"/>
                  </w:checkBox>
                </w:ffData>
              </w:fldChar>
            </w:r>
            <w:r w:rsidRPr="00B462B1">
              <w:rPr>
                <w:sz w:val="24"/>
              </w:rPr>
              <w:instrText xml:space="preserve"> FORMCHECKBOX </w:instrText>
            </w:r>
            <w:r w:rsidR="00A933C9">
              <w:rPr>
                <w:sz w:val="24"/>
              </w:rPr>
            </w:r>
            <w:r w:rsidR="00A933C9">
              <w:rPr>
                <w:sz w:val="24"/>
              </w:rPr>
              <w:fldChar w:fldCharType="separate"/>
            </w:r>
            <w:r w:rsidRPr="00B462B1">
              <w:rPr>
                <w:sz w:val="24"/>
              </w:rPr>
              <w:fldChar w:fldCharType="end"/>
            </w:r>
          </w:p>
        </w:tc>
      </w:tr>
      <w:tr w:rsidR="00D063E9" w:rsidRPr="00A426E3" w:rsidTr="00290434">
        <w:trPr>
          <w:trHeight w:val="25"/>
        </w:trPr>
        <w:tc>
          <w:tcPr>
            <w:tcW w:w="567" w:type="dxa"/>
            <w:noWrap/>
          </w:tcPr>
          <w:p w:rsidR="00D063E9" w:rsidRPr="008046F3" w:rsidRDefault="00D063E9" w:rsidP="00D063E9">
            <w:pPr>
              <w:pStyle w:val="TabLinksbndig"/>
              <w:spacing w:before="20" w:after="20"/>
              <w:contextualSpacing w:val="0"/>
              <w:jc w:val="right"/>
            </w:pPr>
            <w:r>
              <w:t>4.</w:t>
            </w:r>
          </w:p>
        </w:tc>
        <w:tc>
          <w:tcPr>
            <w:tcW w:w="6096" w:type="dxa"/>
          </w:tcPr>
          <w:p w:rsidR="00D063E9" w:rsidRDefault="00D063E9" w:rsidP="00D063E9">
            <w:pPr>
              <w:pStyle w:val="TabLinksbndig"/>
              <w:spacing w:before="20" w:after="20"/>
            </w:pPr>
            <w:r>
              <w:t>ob schwingungsgeminderte Werkzeuge und Arbeitsmittel im Einsatz sind (z. B. Schleifscheiben).</w:t>
            </w:r>
          </w:p>
        </w:tc>
        <w:tc>
          <w:tcPr>
            <w:tcW w:w="567" w:type="dxa"/>
          </w:tcPr>
          <w:p w:rsidR="00D063E9" w:rsidRDefault="00D063E9" w:rsidP="00D063E9">
            <w:r w:rsidRPr="00B462B1">
              <w:rPr>
                <w:sz w:val="24"/>
              </w:rPr>
              <w:fldChar w:fldCharType="begin">
                <w:ffData>
                  <w:name w:val="Kontrollkästchen1"/>
                  <w:enabled/>
                  <w:calcOnExit w:val="0"/>
                  <w:checkBox>
                    <w:sizeAuto/>
                    <w:default w:val="0"/>
                  </w:checkBox>
                </w:ffData>
              </w:fldChar>
            </w:r>
            <w:r w:rsidRPr="00B462B1">
              <w:rPr>
                <w:sz w:val="24"/>
              </w:rPr>
              <w:instrText xml:space="preserve"> FORMCHECKBOX </w:instrText>
            </w:r>
            <w:r w:rsidR="00A933C9">
              <w:rPr>
                <w:sz w:val="24"/>
              </w:rPr>
            </w:r>
            <w:r w:rsidR="00A933C9">
              <w:rPr>
                <w:sz w:val="24"/>
              </w:rPr>
              <w:fldChar w:fldCharType="separate"/>
            </w:r>
            <w:r w:rsidRPr="00B462B1">
              <w:rPr>
                <w:sz w:val="24"/>
              </w:rPr>
              <w:fldChar w:fldCharType="end"/>
            </w:r>
          </w:p>
        </w:tc>
        <w:tc>
          <w:tcPr>
            <w:tcW w:w="567" w:type="dxa"/>
            <w:tcBorders>
              <w:right w:val="single" w:sz="12" w:space="0" w:color="auto"/>
            </w:tcBorders>
          </w:tcPr>
          <w:p w:rsidR="00D063E9" w:rsidRDefault="00D063E9" w:rsidP="00D063E9">
            <w:r w:rsidRPr="00B462B1">
              <w:rPr>
                <w:sz w:val="24"/>
              </w:rPr>
              <w:fldChar w:fldCharType="begin">
                <w:ffData>
                  <w:name w:val="Kontrollkästchen1"/>
                  <w:enabled/>
                  <w:calcOnExit w:val="0"/>
                  <w:checkBox>
                    <w:sizeAuto/>
                    <w:default w:val="0"/>
                  </w:checkBox>
                </w:ffData>
              </w:fldChar>
            </w:r>
            <w:r w:rsidRPr="00B462B1">
              <w:rPr>
                <w:sz w:val="24"/>
              </w:rPr>
              <w:instrText xml:space="preserve"> FORMCHECKBOX </w:instrText>
            </w:r>
            <w:r w:rsidR="00A933C9">
              <w:rPr>
                <w:sz w:val="24"/>
              </w:rPr>
            </w:r>
            <w:r w:rsidR="00A933C9">
              <w:rPr>
                <w:sz w:val="24"/>
              </w:rPr>
              <w:fldChar w:fldCharType="separate"/>
            </w:r>
            <w:r w:rsidRPr="00B462B1">
              <w:rPr>
                <w:sz w:val="24"/>
              </w:rPr>
              <w:fldChar w:fldCharType="end"/>
            </w:r>
          </w:p>
        </w:tc>
        <w:tc>
          <w:tcPr>
            <w:tcW w:w="567" w:type="dxa"/>
            <w:tcBorders>
              <w:left w:val="single" w:sz="12" w:space="0" w:color="auto"/>
            </w:tcBorders>
          </w:tcPr>
          <w:p w:rsidR="00D063E9" w:rsidRDefault="00D063E9" w:rsidP="00D063E9">
            <w:r w:rsidRPr="00B462B1">
              <w:rPr>
                <w:sz w:val="24"/>
              </w:rPr>
              <w:fldChar w:fldCharType="begin">
                <w:ffData>
                  <w:name w:val="Kontrollkästchen1"/>
                  <w:enabled/>
                  <w:calcOnExit w:val="0"/>
                  <w:checkBox>
                    <w:sizeAuto/>
                    <w:default w:val="0"/>
                  </w:checkBox>
                </w:ffData>
              </w:fldChar>
            </w:r>
            <w:r w:rsidRPr="00B462B1">
              <w:rPr>
                <w:sz w:val="24"/>
              </w:rPr>
              <w:instrText xml:space="preserve"> FORMCHECKBOX </w:instrText>
            </w:r>
            <w:r w:rsidR="00A933C9">
              <w:rPr>
                <w:sz w:val="24"/>
              </w:rPr>
            </w:r>
            <w:r w:rsidR="00A933C9">
              <w:rPr>
                <w:sz w:val="24"/>
              </w:rPr>
              <w:fldChar w:fldCharType="separate"/>
            </w:r>
            <w:r w:rsidRPr="00B462B1">
              <w:rPr>
                <w:sz w:val="24"/>
              </w:rPr>
              <w:fldChar w:fldCharType="end"/>
            </w:r>
          </w:p>
        </w:tc>
        <w:tc>
          <w:tcPr>
            <w:tcW w:w="567" w:type="dxa"/>
          </w:tcPr>
          <w:p w:rsidR="00D063E9" w:rsidRDefault="00D063E9" w:rsidP="00D063E9">
            <w:r w:rsidRPr="00B462B1">
              <w:rPr>
                <w:sz w:val="24"/>
              </w:rPr>
              <w:fldChar w:fldCharType="begin">
                <w:ffData>
                  <w:name w:val="Kontrollkästchen1"/>
                  <w:enabled/>
                  <w:calcOnExit w:val="0"/>
                  <w:checkBox>
                    <w:sizeAuto/>
                    <w:default w:val="0"/>
                  </w:checkBox>
                </w:ffData>
              </w:fldChar>
            </w:r>
            <w:r w:rsidRPr="00B462B1">
              <w:rPr>
                <w:sz w:val="24"/>
              </w:rPr>
              <w:instrText xml:space="preserve"> FORMCHECKBOX </w:instrText>
            </w:r>
            <w:r w:rsidR="00A933C9">
              <w:rPr>
                <w:sz w:val="24"/>
              </w:rPr>
            </w:r>
            <w:r w:rsidR="00A933C9">
              <w:rPr>
                <w:sz w:val="24"/>
              </w:rPr>
              <w:fldChar w:fldCharType="separate"/>
            </w:r>
            <w:r w:rsidRPr="00B462B1">
              <w:rPr>
                <w:sz w:val="24"/>
              </w:rPr>
              <w:fldChar w:fldCharType="end"/>
            </w:r>
          </w:p>
        </w:tc>
      </w:tr>
      <w:tr w:rsidR="00D063E9" w:rsidRPr="00A426E3" w:rsidTr="00290434">
        <w:trPr>
          <w:trHeight w:val="25"/>
        </w:trPr>
        <w:tc>
          <w:tcPr>
            <w:tcW w:w="567" w:type="dxa"/>
            <w:noWrap/>
          </w:tcPr>
          <w:p w:rsidR="00D063E9" w:rsidRDefault="00D063E9" w:rsidP="00D063E9">
            <w:pPr>
              <w:pStyle w:val="TabLinksbndig"/>
              <w:spacing w:before="20" w:after="20"/>
              <w:contextualSpacing w:val="0"/>
              <w:jc w:val="right"/>
            </w:pPr>
            <w:r>
              <w:t>5.</w:t>
            </w:r>
          </w:p>
        </w:tc>
        <w:tc>
          <w:tcPr>
            <w:tcW w:w="6096" w:type="dxa"/>
          </w:tcPr>
          <w:p w:rsidR="00D063E9" w:rsidRDefault="00D063E9" w:rsidP="00D063E9">
            <w:pPr>
              <w:pStyle w:val="TabLinksbndig"/>
              <w:spacing w:before="20" w:after="20"/>
            </w:pPr>
            <w:r>
              <w:t>ob Handgriffe mit Dämpfungen oder Abfederungen vorhanden sind.</w:t>
            </w:r>
          </w:p>
        </w:tc>
        <w:tc>
          <w:tcPr>
            <w:tcW w:w="567" w:type="dxa"/>
          </w:tcPr>
          <w:p w:rsidR="00D063E9" w:rsidRDefault="00D063E9" w:rsidP="00D063E9">
            <w:r w:rsidRPr="00B462B1">
              <w:rPr>
                <w:sz w:val="24"/>
              </w:rPr>
              <w:fldChar w:fldCharType="begin">
                <w:ffData>
                  <w:name w:val="Kontrollkästchen1"/>
                  <w:enabled/>
                  <w:calcOnExit w:val="0"/>
                  <w:checkBox>
                    <w:sizeAuto/>
                    <w:default w:val="0"/>
                  </w:checkBox>
                </w:ffData>
              </w:fldChar>
            </w:r>
            <w:r w:rsidRPr="00B462B1">
              <w:rPr>
                <w:sz w:val="24"/>
              </w:rPr>
              <w:instrText xml:space="preserve"> FORMCHECKBOX </w:instrText>
            </w:r>
            <w:r w:rsidR="00A933C9">
              <w:rPr>
                <w:sz w:val="24"/>
              </w:rPr>
            </w:r>
            <w:r w:rsidR="00A933C9">
              <w:rPr>
                <w:sz w:val="24"/>
              </w:rPr>
              <w:fldChar w:fldCharType="separate"/>
            </w:r>
            <w:r w:rsidRPr="00B462B1">
              <w:rPr>
                <w:sz w:val="24"/>
              </w:rPr>
              <w:fldChar w:fldCharType="end"/>
            </w:r>
          </w:p>
        </w:tc>
        <w:tc>
          <w:tcPr>
            <w:tcW w:w="567" w:type="dxa"/>
            <w:tcBorders>
              <w:right w:val="single" w:sz="12" w:space="0" w:color="auto"/>
            </w:tcBorders>
          </w:tcPr>
          <w:p w:rsidR="00D063E9" w:rsidRDefault="00D063E9" w:rsidP="00D063E9">
            <w:r w:rsidRPr="00B462B1">
              <w:rPr>
                <w:sz w:val="24"/>
              </w:rPr>
              <w:fldChar w:fldCharType="begin">
                <w:ffData>
                  <w:name w:val="Kontrollkästchen1"/>
                  <w:enabled/>
                  <w:calcOnExit w:val="0"/>
                  <w:checkBox>
                    <w:sizeAuto/>
                    <w:default w:val="0"/>
                  </w:checkBox>
                </w:ffData>
              </w:fldChar>
            </w:r>
            <w:r w:rsidRPr="00B462B1">
              <w:rPr>
                <w:sz w:val="24"/>
              </w:rPr>
              <w:instrText xml:space="preserve"> FORMCHECKBOX </w:instrText>
            </w:r>
            <w:r w:rsidR="00A933C9">
              <w:rPr>
                <w:sz w:val="24"/>
              </w:rPr>
            </w:r>
            <w:r w:rsidR="00A933C9">
              <w:rPr>
                <w:sz w:val="24"/>
              </w:rPr>
              <w:fldChar w:fldCharType="separate"/>
            </w:r>
            <w:r w:rsidRPr="00B462B1">
              <w:rPr>
                <w:sz w:val="24"/>
              </w:rPr>
              <w:fldChar w:fldCharType="end"/>
            </w:r>
          </w:p>
        </w:tc>
        <w:tc>
          <w:tcPr>
            <w:tcW w:w="567" w:type="dxa"/>
            <w:tcBorders>
              <w:left w:val="single" w:sz="12" w:space="0" w:color="auto"/>
            </w:tcBorders>
          </w:tcPr>
          <w:p w:rsidR="00D063E9" w:rsidRDefault="00D063E9" w:rsidP="00D063E9">
            <w:r w:rsidRPr="00B462B1">
              <w:rPr>
                <w:sz w:val="24"/>
              </w:rPr>
              <w:fldChar w:fldCharType="begin">
                <w:ffData>
                  <w:name w:val="Kontrollkästchen1"/>
                  <w:enabled/>
                  <w:calcOnExit w:val="0"/>
                  <w:checkBox>
                    <w:sizeAuto/>
                    <w:default w:val="0"/>
                  </w:checkBox>
                </w:ffData>
              </w:fldChar>
            </w:r>
            <w:r w:rsidRPr="00B462B1">
              <w:rPr>
                <w:sz w:val="24"/>
              </w:rPr>
              <w:instrText xml:space="preserve"> FORMCHECKBOX </w:instrText>
            </w:r>
            <w:r w:rsidR="00A933C9">
              <w:rPr>
                <w:sz w:val="24"/>
              </w:rPr>
            </w:r>
            <w:r w:rsidR="00A933C9">
              <w:rPr>
                <w:sz w:val="24"/>
              </w:rPr>
              <w:fldChar w:fldCharType="separate"/>
            </w:r>
            <w:r w:rsidRPr="00B462B1">
              <w:rPr>
                <w:sz w:val="24"/>
              </w:rPr>
              <w:fldChar w:fldCharType="end"/>
            </w:r>
          </w:p>
        </w:tc>
        <w:tc>
          <w:tcPr>
            <w:tcW w:w="567" w:type="dxa"/>
          </w:tcPr>
          <w:p w:rsidR="00D063E9" w:rsidRDefault="00D063E9" w:rsidP="00D063E9">
            <w:r w:rsidRPr="00B462B1">
              <w:rPr>
                <w:sz w:val="24"/>
              </w:rPr>
              <w:fldChar w:fldCharType="begin">
                <w:ffData>
                  <w:name w:val="Kontrollkästchen1"/>
                  <w:enabled/>
                  <w:calcOnExit w:val="0"/>
                  <w:checkBox>
                    <w:sizeAuto/>
                    <w:default w:val="0"/>
                  </w:checkBox>
                </w:ffData>
              </w:fldChar>
            </w:r>
            <w:r w:rsidRPr="00B462B1">
              <w:rPr>
                <w:sz w:val="24"/>
              </w:rPr>
              <w:instrText xml:space="preserve"> FORMCHECKBOX </w:instrText>
            </w:r>
            <w:r w:rsidR="00A933C9">
              <w:rPr>
                <w:sz w:val="24"/>
              </w:rPr>
            </w:r>
            <w:r w:rsidR="00A933C9">
              <w:rPr>
                <w:sz w:val="24"/>
              </w:rPr>
              <w:fldChar w:fldCharType="separate"/>
            </w:r>
            <w:r w:rsidRPr="00B462B1">
              <w:rPr>
                <w:sz w:val="24"/>
              </w:rPr>
              <w:fldChar w:fldCharType="end"/>
            </w:r>
          </w:p>
        </w:tc>
      </w:tr>
      <w:tr w:rsidR="00D063E9" w:rsidRPr="00A426E3" w:rsidTr="00FB02B2">
        <w:trPr>
          <w:trHeight w:val="25"/>
        </w:trPr>
        <w:tc>
          <w:tcPr>
            <w:tcW w:w="567" w:type="dxa"/>
            <w:noWrap/>
          </w:tcPr>
          <w:p w:rsidR="00D063E9" w:rsidRPr="008046F3" w:rsidRDefault="00D063E9" w:rsidP="00D063E9">
            <w:pPr>
              <w:pStyle w:val="TabLinksbndig"/>
              <w:spacing w:before="20" w:after="20"/>
              <w:contextualSpacing w:val="0"/>
              <w:jc w:val="right"/>
            </w:pPr>
            <w:r>
              <w:t>6</w:t>
            </w:r>
            <w:r w:rsidRPr="008046F3">
              <w:t>.</w:t>
            </w:r>
          </w:p>
        </w:tc>
        <w:tc>
          <w:tcPr>
            <w:tcW w:w="6096" w:type="dxa"/>
          </w:tcPr>
          <w:p w:rsidR="00D063E9" w:rsidRPr="008046F3" w:rsidRDefault="00D063E9" w:rsidP="00D063E9">
            <w:pPr>
              <w:pStyle w:val="TabLinksbndig"/>
              <w:spacing w:before="20" w:after="20"/>
              <w:contextualSpacing w:val="0"/>
            </w:pPr>
            <w:r>
              <w:t>ob Verfahrensänderungen zur Beseitigung oder Minderung hoher Expositionen geprüft wurden.</w:t>
            </w:r>
          </w:p>
        </w:tc>
        <w:tc>
          <w:tcPr>
            <w:tcW w:w="567" w:type="dxa"/>
          </w:tcPr>
          <w:p w:rsidR="00D063E9" w:rsidRDefault="00D063E9" w:rsidP="00D063E9">
            <w:r w:rsidRPr="00B462B1">
              <w:rPr>
                <w:sz w:val="24"/>
              </w:rPr>
              <w:fldChar w:fldCharType="begin">
                <w:ffData>
                  <w:name w:val="Kontrollkästchen1"/>
                  <w:enabled/>
                  <w:calcOnExit w:val="0"/>
                  <w:checkBox>
                    <w:sizeAuto/>
                    <w:default w:val="0"/>
                  </w:checkBox>
                </w:ffData>
              </w:fldChar>
            </w:r>
            <w:r w:rsidRPr="00B462B1">
              <w:rPr>
                <w:sz w:val="24"/>
              </w:rPr>
              <w:instrText xml:space="preserve"> FORMCHECKBOX </w:instrText>
            </w:r>
            <w:r w:rsidR="00A933C9">
              <w:rPr>
                <w:sz w:val="24"/>
              </w:rPr>
            </w:r>
            <w:r w:rsidR="00A933C9">
              <w:rPr>
                <w:sz w:val="24"/>
              </w:rPr>
              <w:fldChar w:fldCharType="separate"/>
            </w:r>
            <w:r w:rsidRPr="00B462B1">
              <w:rPr>
                <w:sz w:val="24"/>
              </w:rPr>
              <w:fldChar w:fldCharType="end"/>
            </w:r>
          </w:p>
        </w:tc>
        <w:tc>
          <w:tcPr>
            <w:tcW w:w="567" w:type="dxa"/>
            <w:tcBorders>
              <w:right w:val="single" w:sz="12" w:space="0" w:color="auto"/>
            </w:tcBorders>
          </w:tcPr>
          <w:p w:rsidR="00D063E9" w:rsidRDefault="00D063E9" w:rsidP="00D063E9">
            <w:r w:rsidRPr="00B462B1">
              <w:rPr>
                <w:sz w:val="24"/>
              </w:rPr>
              <w:fldChar w:fldCharType="begin">
                <w:ffData>
                  <w:name w:val="Kontrollkästchen1"/>
                  <w:enabled/>
                  <w:calcOnExit w:val="0"/>
                  <w:checkBox>
                    <w:sizeAuto/>
                    <w:default w:val="0"/>
                  </w:checkBox>
                </w:ffData>
              </w:fldChar>
            </w:r>
            <w:r w:rsidRPr="00B462B1">
              <w:rPr>
                <w:sz w:val="24"/>
              </w:rPr>
              <w:instrText xml:space="preserve"> FORMCHECKBOX </w:instrText>
            </w:r>
            <w:r w:rsidR="00A933C9">
              <w:rPr>
                <w:sz w:val="24"/>
              </w:rPr>
            </w:r>
            <w:r w:rsidR="00A933C9">
              <w:rPr>
                <w:sz w:val="24"/>
              </w:rPr>
              <w:fldChar w:fldCharType="separate"/>
            </w:r>
            <w:r w:rsidRPr="00B462B1">
              <w:rPr>
                <w:sz w:val="24"/>
              </w:rPr>
              <w:fldChar w:fldCharType="end"/>
            </w:r>
          </w:p>
        </w:tc>
        <w:tc>
          <w:tcPr>
            <w:tcW w:w="567" w:type="dxa"/>
            <w:tcBorders>
              <w:left w:val="single" w:sz="12" w:space="0" w:color="auto"/>
            </w:tcBorders>
          </w:tcPr>
          <w:p w:rsidR="00D063E9" w:rsidRDefault="00D063E9" w:rsidP="00D063E9">
            <w:r w:rsidRPr="00B462B1">
              <w:rPr>
                <w:sz w:val="24"/>
              </w:rPr>
              <w:fldChar w:fldCharType="begin">
                <w:ffData>
                  <w:name w:val="Kontrollkästchen1"/>
                  <w:enabled/>
                  <w:calcOnExit w:val="0"/>
                  <w:checkBox>
                    <w:sizeAuto/>
                    <w:default w:val="0"/>
                  </w:checkBox>
                </w:ffData>
              </w:fldChar>
            </w:r>
            <w:r w:rsidRPr="00B462B1">
              <w:rPr>
                <w:sz w:val="24"/>
              </w:rPr>
              <w:instrText xml:space="preserve"> FORMCHECKBOX </w:instrText>
            </w:r>
            <w:r w:rsidR="00A933C9">
              <w:rPr>
                <w:sz w:val="24"/>
              </w:rPr>
            </w:r>
            <w:r w:rsidR="00A933C9">
              <w:rPr>
                <w:sz w:val="24"/>
              </w:rPr>
              <w:fldChar w:fldCharType="separate"/>
            </w:r>
            <w:r w:rsidRPr="00B462B1">
              <w:rPr>
                <w:sz w:val="24"/>
              </w:rPr>
              <w:fldChar w:fldCharType="end"/>
            </w:r>
          </w:p>
        </w:tc>
        <w:tc>
          <w:tcPr>
            <w:tcW w:w="567" w:type="dxa"/>
          </w:tcPr>
          <w:p w:rsidR="00D063E9" w:rsidRDefault="00D063E9" w:rsidP="00D063E9">
            <w:r w:rsidRPr="00B462B1">
              <w:rPr>
                <w:sz w:val="24"/>
              </w:rPr>
              <w:fldChar w:fldCharType="begin">
                <w:ffData>
                  <w:name w:val="Kontrollkästchen1"/>
                  <w:enabled/>
                  <w:calcOnExit w:val="0"/>
                  <w:checkBox>
                    <w:sizeAuto/>
                    <w:default w:val="0"/>
                  </w:checkBox>
                </w:ffData>
              </w:fldChar>
            </w:r>
            <w:r w:rsidRPr="00B462B1">
              <w:rPr>
                <w:sz w:val="24"/>
              </w:rPr>
              <w:instrText xml:space="preserve"> FORMCHECKBOX </w:instrText>
            </w:r>
            <w:r w:rsidR="00A933C9">
              <w:rPr>
                <w:sz w:val="24"/>
              </w:rPr>
            </w:r>
            <w:r w:rsidR="00A933C9">
              <w:rPr>
                <w:sz w:val="24"/>
              </w:rPr>
              <w:fldChar w:fldCharType="separate"/>
            </w:r>
            <w:r w:rsidRPr="00B462B1">
              <w:rPr>
                <w:sz w:val="24"/>
              </w:rPr>
              <w:fldChar w:fldCharType="end"/>
            </w:r>
          </w:p>
        </w:tc>
      </w:tr>
      <w:tr w:rsidR="00D063E9" w:rsidRPr="00A426E3" w:rsidTr="00290434">
        <w:trPr>
          <w:trHeight w:val="25"/>
        </w:trPr>
        <w:tc>
          <w:tcPr>
            <w:tcW w:w="567" w:type="dxa"/>
            <w:noWrap/>
          </w:tcPr>
          <w:p w:rsidR="00D063E9" w:rsidRPr="008046F3" w:rsidRDefault="00D063E9" w:rsidP="00D063E9">
            <w:pPr>
              <w:pStyle w:val="TabLinksbndig"/>
              <w:spacing w:before="20" w:after="20"/>
              <w:contextualSpacing w:val="0"/>
              <w:jc w:val="right"/>
            </w:pPr>
            <w:r>
              <w:t>7</w:t>
            </w:r>
            <w:r w:rsidRPr="008046F3">
              <w:t>.</w:t>
            </w:r>
          </w:p>
        </w:tc>
        <w:tc>
          <w:tcPr>
            <w:tcW w:w="6096" w:type="dxa"/>
          </w:tcPr>
          <w:p w:rsidR="00D063E9" w:rsidRPr="008046F3" w:rsidRDefault="00D063E9" w:rsidP="00D063E9">
            <w:pPr>
              <w:pStyle w:val="TabLinksbndig"/>
              <w:spacing w:before="20" w:after="20"/>
              <w:contextualSpacing w:val="0"/>
            </w:pPr>
            <w:r>
              <w:t>ob bei der Beschaffung auf Geräte mit geringen Vibrationswerten geachtet wird (Angabepflicht des Herstellers nach ProdSG).</w:t>
            </w:r>
          </w:p>
        </w:tc>
        <w:tc>
          <w:tcPr>
            <w:tcW w:w="567" w:type="dxa"/>
          </w:tcPr>
          <w:p w:rsidR="00D063E9" w:rsidRDefault="00D063E9" w:rsidP="00D063E9">
            <w:r w:rsidRPr="00B462B1">
              <w:rPr>
                <w:sz w:val="24"/>
              </w:rPr>
              <w:fldChar w:fldCharType="begin">
                <w:ffData>
                  <w:name w:val="Kontrollkästchen1"/>
                  <w:enabled/>
                  <w:calcOnExit w:val="0"/>
                  <w:checkBox>
                    <w:sizeAuto/>
                    <w:default w:val="0"/>
                  </w:checkBox>
                </w:ffData>
              </w:fldChar>
            </w:r>
            <w:r w:rsidRPr="00B462B1">
              <w:rPr>
                <w:sz w:val="24"/>
              </w:rPr>
              <w:instrText xml:space="preserve"> FORMCHECKBOX </w:instrText>
            </w:r>
            <w:r w:rsidR="00A933C9">
              <w:rPr>
                <w:sz w:val="24"/>
              </w:rPr>
            </w:r>
            <w:r w:rsidR="00A933C9">
              <w:rPr>
                <w:sz w:val="24"/>
              </w:rPr>
              <w:fldChar w:fldCharType="separate"/>
            </w:r>
            <w:r w:rsidRPr="00B462B1">
              <w:rPr>
                <w:sz w:val="24"/>
              </w:rPr>
              <w:fldChar w:fldCharType="end"/>
            </w:r>
          </w:p>
        </w:tc>
        <w:tc>
          <w:tcPr>
            <w:tcW w:w="567" w:type="dxa"/>
            <w:tcBorders>
              <w:right w:val="single" w:sz="12" w:space="0" w:color="auto"/>
            </w:tcBorders>
          </w:tcPr>
          <w:p w:rsidR="00D063E9" w:rsidRDefault="00D063E9" w:rsidP="00D063E9">
            <w:r w:rsidRPr="00B462B1">
              <w:rPr>
                <w:sz w:val="24"/>
              </w:rPr>
              <w:fldChar w:fldCharType="begin">
                <w:ffData>
                  <w:name w:val="Kontrollkästchen1"/>
                  <w:enabled/>
                  <w:calcOnExit w:val="0"/>
                  <w:checkBox>
                    <w:sizeAuto/>
                    <w:default w:val="0"/>
                  </w:checkBox>
                </w:ffData>
              </w:fldChar>
            </w:r>
            <w:r w:rsidRPr="00B462B1">
              <w:rPr>
                <w:sz w:val="24"/>
              </w:rPr>
              <w:instrText xml:space="preserve"> FORMCHECKBOX </w:instrText>
            </w:r>
            <w:r w:rsidR="00A933C9">
              <w:rPr>
                <w:sz w:val="24"/>
              </w:rPr>
            </w:r>
            <w:r w:rsidR="00A933C9">
              <w:rPr>
                <w:sz w:val="24"/>
              </w:rPr>
              <w:fldChar w:fldCharType="separate"/>
            </w:r>
            <w:r w:rsidRPr="00B462B1">
              <w:rPr>
                <w:sz w:val="24"/>
              </w:rPr>
              <w:fldChar w:fldCharType="end"/>
            </w:r>
          </w:p>
        </w:tc>
        <w:tc>
          <w:tcPr>
            <w:tcW w:w="567" w:type="dxa"/>
            <w:tcBorders>
              <w:left w:val="single" w:sz="12" w:space="0" w:color="auto"/>
            </w:tcBorders>
          </w:tcPr>
          <w:p w:rsidR="00D063E9" w:rsidRDefault="00D063E9" w:rsidP="00D063E9">
            <w:r w:rsidRPr="00B462B1">
              <w:rPr>
                <w:sz w:val="24"/>
              </w:rPr>
              <w:fldChar w:fldCharType="begin">
                <w:ffData>
                  <w:name w:val="Kontrollkästchen1"/>
                  <w:enabled/>
                  <w:calcOnExit w:val="0"/>
                  <w:checkBox>
                    <w:sizeAuto/>
                    <w:default w:val="0"/>
                  </w:checkBox>
                </w:ffData>
              </w:fldChar>
            </w:r>
            <w:r w:rsidRPr="00B462B1">
              <w:rPr>
                <w:sz w:val="24"/>
              </w:rPr>
              <w:instrText xml:space="preserve"> FORMCHECKBOX </w:instrText>
            </w:r>
            <w:r w:rsidR="00A933C9">
              <w:rPr>
                <w:sz w:val="24"/>
              </w:rPr>
            </w:r>
            <w:r w:rsidR="00A933C9">
              <w:rPr>
                <w:sz w:val="24"/>
              </w:rPr>
              <w:fldChar w:fldCharType="separate"/>
            </w:r>
            <w:r w:rsidRPr="00B462B1">
              <w:rPr>
                <w:sz w:val="24"/>
              </w:rPr>
              <w:fldChar w:fldCharType="end"/>
            </w:r>
          </w:p>
        </w:tc>
        <w:tc>
          <w:tcPr>
            <w:tcW w:w="567" w:type="dxa"/>
          </w:tcPr>
          <w:p w:rsidR="00D063E9" w:rsidRDefault="00D063E9" w:rsidP="00D063E9">
            <w:r w:rsidRPr="00B462B1">
              <w:rPr>
                <w:sz w:val="24"/>
              </w:rPr>
              <w:fldChar w:fldCharType="begin">
                <w:ffData>
                  <w:name w:val="Kontrollkästchen1"/>
                  <w:enabled/>
                  <w:calcOnExit w:val="0"/>
                  <w:checkBox>
                    <w:sizeAuto/>
                    <w:default w:val="0"/>
                  </w:checkBox>
                </w:ffData>
              </w:fldChar>
            </w:r>
            <w:r w:rsidRPr="00B462B1">
              <w:rPr>
                <w:sz w:val="24"/>
              </w:rPr>
              <w:instrText xml:space="preserve"> FORMCHECKBOX </w:instrText>
            </w:r>
            <w:r w:rsidR="00A933C9">
              <w:rPr>
                <w:sz w:val="24"/>
              </w:rPr>
            </w:r>
            <w:r w:rsidR="00A933C9">
              <w:rPr>
                <w:sz w:val="24"/>
              </w:rPr>
              <w:fldChar w:fldCharType="separate"/>
            </w:r>
            <w:r w:rsidRPr="00B462B1">
              <w:rPr>
                <w:sz w:val="24"/>
              </w:rPr>
              <w:fldChar w:fldCharType="end"/>
            </w:r>
          </w:p>
        </w:tc>
      </w:tr>
      <w:tr w:rsidR="00D063E9" w:rsidRPr="00A426E3" w:rsidTr="00290434">
        <w:trPr>
          <w:trHeight w:val="25"/>
        </w:trPr>
        <w:tc>
          <w:tcPr>
            <w:tcW w:w="567" w:type="dxa"/>
            <w:noWrap/>
          </w:tcPr>
          <w:p w:rsidR="00D063E9" w:rsidRPr="008046F3" w:rsidRDefault="00D063E9" w:rsidP="00D063E9">
            <w:pPr>
              <w:pStyle w:val="TabLinksbndig"/>
              <w:spacing w:before="20" w:after="20"/>
              <w:contextualSpacing w:val="0"/>
              <w:jc w:val="right"/>
            </w:pPr>
            <w:r>
              <w:t>8</w:t>
            </w:r>
            <w:r w:rsidRPr="008046F3">
              <w:t>.</w:t>
            </w:r>
          </w:p>
        </w:tc>
        <w:tc>
          <w:tcPr>
            <w:tcW w:w="6096" w:type="dxa"/>
          </w:tcPr>
          <w:p w:rsidR="00D063E9" w:rsidRPr="008046F3" w:rsidRDefault="00D063E9" w:rsidP="00D063E9">
            <w:pPr>
              <w:pStyle w:val="TabLinksbndig"/>
              <w:spacing w:before="20" w:after="20"/>
              <w:contextualSpacing w:val="0"/>
            </w:pPr>
            <w:r>
              <w:t>ob hohe Greif- und Andruckkräfte durch technische Mittel oder geeignete Arbeitsweisen vermieden werden.</w:t>
            </w:r>
          </w:p>
        </w:tc>
        <w:tc>
          <w:tcPr>
            <w:tcW w:w="567" w:type="dxa"/>
          </w:tcPr>
          <w:p w:rsidR="00D063E9" w:rsidRDefault="00D063E9" w:rsidP="00D063E9">
            <w:r w:rsidRPr="00B462B1">
              <w:rPr>
                <w:sz w:val="24"/>
              </w:rPr>
              <w:fldChar w:fldCharType="begin">
                <w:ffData>
                  <w:name w:val="Kontrollkästchen1"/>
                  <w:enabled/>
                  <w:calcOnExit w:val="0"/>
                  <w:checkBox>
                    <w:sizeAuto/>
                    <w:default w:val="0"/>
                  </w:checkBox>
                </w:ffData>
              </w:fldChar>
            </w:r>
            <w:r w:rsidRPr="00B462B1">
              <w:rPr>
                <w:sz w:val="24"/>
              </w:rPr>
              <w:instrText xml:space="preserve"> FORMCHECKBOX </w:instrText>
            </w:r>
            <w:r w:rsidR="00A933C9">
              <w:rPr>
                <w:sz w:val="24"/>
              </w:rPr>
            </w:r>
            <w:r w:rsidR="00A933C9">
              <w:rPr>
                <w:sz w:val="24"/>
              </w:rPr>
              <w:fldChar w:fldCharType="separate"/>
            </w:r>
            <w:r w:rsidRPr="00B462B1">
              <w:rPr>
                <w:sz w:val="24"/>
              </w:rPr>
              <w:fldChar w:fldCharType="end"/>
            </w:r>
          </w:p>
        </w:tc>
        <w:tc>
          <w:tcPr>
            <w:tcW w:w="567" w:type="dxa"/>
            <w:tcBorders>
              <w:right w:val="single" w:sz="12" w:space="0" w:color="auto"/>
            </w:tcBorders>
          </w:tcPr>
          <w:p w:rsidR="00D063E9" w:rsidRDefault="00D063E9" w:rsidP="00D063E9">
            <w:r w:rsidRPr="00B462B1">
              <w:rPr>
                <w:sz w:val="24"/>
              </w:rPr>
              <w:fldChar w:fldCharType="begin">
                <w:ffData>
                  <w:name w:val="Kontrollkästchen1"/>
                  <w:enabled/>
                  <w:calcOnExit w:val="0"/>
                  <w:checkBox>
                    <w:sizeAuto/>
                    <w:default w:val="0"/>
                  </w:checkBox>
                </w:ffData>
              </w:fldChar>
            </w:r>
            <w:r w:rsidRPr="00B462B1">
              <w:rPr>
                <w:sz w:val="24"/>
              </w:rPr>
              <w:instrText xml:space="preserve"> FORMCHECKBOX </w:instrText>
            </w:r>
            <w:r w:rsidR="00A933C9">
              <w:rPr>
                <w:sz w:val="24"/>
              </w:rPr>
            </w:r>
            <w:r w:rsidR="00A933C9">
              <w:rPr>
                <w:sz w:val="24"/>
              </w:rPr>
              <w:fldChar w:fldCharType="separate"/>
            </w:r>
            <w:r w:rsidRPr="00B462B1">
              <w:rPr>
                <w:sz w:val="24"/>
              </w:rPr>
              <w:fldChar w:fldCharType="end"/>
            </w:r>
          </w:p>
        </w:tc>
        <w:tc>
          <w:tcPr>
            <w:tcW w:w="567" w:type="dxa"/>
            <w:tcBorders>
              <w:left w:val="single" w:sz="12" w:space="0" w:color="auto"/>
            </w:tcBorders>
          </w:tcPr>
          <w:p w:rsidR="00D063E9" w:rsidRDefault="00D063E9" w:rsidP="00D063E9">
            <w:r w:rsidRPr="00B462B1">
              <w:rPr>
                <w:sz w:val="24"/>
              </w:rPr>
              <w:fldChar w:fldCharType="begin">
                <w:ffData>
                  <w:name w:val="Kontrollkästchen1"/>
                  <w:enabled/>
                  <w:calcOnExit w:val="0"/>
                  <w:checkBox>
                    <w:sizeAuto/>
                    <w:default w:val="0"/>
                  </w:checkBox>
                </w:ffData>
              </w:fldChar>
            </w:r>
            <w:r w:rsidRPr="00B462B1">
              <w:rPr>
                <w:sz w:val="24"/>
              </w:rPr>
              <w:instrText xml:space="preserve"> FORMCHECKBOX </w:instrText>
            </w:r>
            <w:r w:rsidR="00A933C9">
              <w:rPr>
                <w:sz w:val="24"/>
              </w:rPr>
            </w:r>
            <w:r w:rsidR="00A933C9">
              <w:rPr>
                <w:sz w:val="24"/>
              </w:rPr>
              <w:fldChar w:fldCharType="separate"/>
            </w:r>
            <w:r w:rsidRPr="00B462B1">
              <w:rPr>
                <w:sz w:val="24"/>
              </w:rPr>
              <w:fldChar w:fldCharType="end"/>
            </w:r>
          </w:p>
        </w:tc>
        <w:tc>
          <w:tcPr>
            <w:tcW w:w="567" w:type="dxa"/>
          </w:tcPr>
          <w:p w:rsidR="00D063E9" w:rsidRDefault="00D063E9" w:rsidP="00D063E9">
            <w:r w:rsidRPr="00B462B1">
              <w:rPr>
                <w:sz w:val="24"/>
              </w:rPr>
              <w:fldChar w:fldCharType="begin">
                <w:ffData>
                  <w:name w:val="Kontrollkästchen1"/>
                  <w:enabled/>
                  <w:calcOnExit w:val="0"/>
                  <w:checkBox>
                    <w:sizeAuto/>
                    <w:default w:val="0"/>
                  </w:checkBox>
                </w:ffData>
              </w:fldChar>
            </w:r>
            <w:r w:rsidRPr="00B462B1">
              <w:rPr>
                <w:sz w:val="24"/>
              </w:rPr>
              <w:instrText xml:space="preserve"> FORMCHECKBOX </w:instrText>
            </w:r>
            <w:r w:rsidR="00A933C9">
              <w:rPr>
                <w:sz w:val="24"/>
              </w:rPr>
            </w:r>
            <w:r w:rsidR="00A933C9">
              <w:rPr>
                <w:sz w:val="24"/>
              </w:rPr>
              <w:fldChar w:fldCharType="separate"/>
            </w:r>
            <w:r w:rsidRPr="00B462B1">
              <w:rPr>
                <w:sz w:val="24"/>
              </w:rPr>
              <w:fldChar w:fldCharType="end"/>
            </w:r>
          </w:p>
        </w:tc>
      </w:tr>
      <w:tr w:rsidR="00D063E9" w:rsidRPr="00A426E3" w:rsidTr="00290434">
        <w:trPr>
          <w:trHeight w:val="25"/>
        </w:trPr>
        <w:tc>
          <w:tcPr>
            <w:tcW w:w="567" w:type="dxa"/>
            <w:noWrap/>
          </w:tcPr>
          <w:p w:rsidR="00D063E9" w:rsidRPr="008046F3" w:rsidRDefault="00D063E9" w:rsidP="00D063E9">
            <w:pPr>
              <w:pStyle w:val="TabLinksbndig"/>
              <w:spacing w:before="20" w:after="20"/>
              <w:contextualSpacing w:val="0"/>
              <w:jc w:val="right"/>
            </w:pPr>
            <w:r>
              <w:t>9.</w:t>
            </w:r>
          </w:p>
        </w:tc>
        <w:tc>
          <w:tcPr>
            <w:tcW w:w="6096" w:type="dxa"/>
          </w:tcPr>
          <w:p w:rsidR="00D063E9" w:rsidRDefault="00D063E9" w:rsidP="00D063E9">
            <w:pPr>
              <w:pStyle w:val="TabLinksbndig"/>
              <w:spacing w:before="20" w:after="20"/>
              <w:contextualSpacing w:val="0"/>
            </w:pPr>
            <w:r>
              <w:t>ob spezielle Schwingungsschutz-Handschuhe erprobt und eingesetzt werden (u. a. bei Arbeiten im Freien und bei Kälte).</w:t>
            </w:r>
          </w:p>
        </w:tc>
        <w:tc>
          <w:tcPr>
            <w:tcW w:w="567" w:type="dxa"/>
          </w:tcPr>
          <w:p w:rsidR="00D063E9" w:rsidRDefault="00D063E9" w:rsidP="00D063E9">
            <w:r w:rsidRPr="00B462B1">
              <w:rPr>
                <w:sz w:val="24"/>
              </w:rPr>
              <w:fldChar w:fldCharType="begin">
                <w:ffData>
                  <w:name w:val="Kontrollkästchen1"/>
                  <w:enabled/>
                  <w:calcOnExit w:val="0"/>
                  <w:checkBox>
                    <w:sizeAuto/>
                    <w:default w:val="0"/>
                  </w:checkBox>
                </w:ffData>
              </w:fldChar>
            </w:r>
            <w:r w:rsidRPr="00B462B1">
              <w:rPr>
                <w:sz w:val="24"/>
              </w:rPr>
              <w:instrText xml:space="preserve"> FORMCHECKBOX </w:instrText>
            </w:r>
            <w:r w:rsidR="00A933C9">
              <w:rPr>
                <w:sz w:val="24"/>
              </w:rPr>
            </w:r>
            <w:r w:rsidR="00A933C9">
              <w:rPr>
                <w:sz w:val="24"/>
              </w:rPr>
              <w:fldChar w:fldCharType="separate"/>
            </w:r>
            <w:r w:rsidRPr="00B462B1">
              <w:rPr>
                <w:sz w:val="24"/>
              </w:rPr>
              <w:fldChar w:fldCharType="end"/>
            </w:r>
          </w:p>
        </w:tc>
        <w:tc>
          <w:tcPr>
            <w:tcW w:w="567" w:type="dxa"/>
            <w:tcBorders>
              <w:right w:val="single" w:sz="12" w:space="0" w:color="auto"/>
            </w:tcBorders>
          </w:tcPr>
          <w:p w:rsidR="00D063E9" w:rsidRDefault="00D063E9" w:rsidP="00D063E9">
            <w:r w:rsidRPr="00B462B1">
              <w:rPr>
                <w:sz w:val="24"/>
              </w:rPr>
              <w:fldChar w:fldCharType="begin">
                <w:ffData>
                  <w:name w:val="Kontrollkästchen1"/>
                  <w:enabled/>
                  <w:calcOnExit w:val="0"/>
                  <w:checkBox>
                    <w:sizeAuto/>
                    <w:default w:val="0"/>
                  </w:checkBox>
                </w:ffData>
              </w:fldChar>
            </w:r>
            <w:r w:rsidRPr="00B462B1">
              <w:rPr>
                <w:sz w:val="24"/>
              </w:rPr>
              <w:instrText xml:space="preserve"> FORMCHECKBOX </w:instrText>
            </w:r>
            <w:r w:rsidR="00A933C9">
              <w:rPr>
                <w:sz w:val="24"/>
              </w:rPr>
            </w:r>
            <w:r w:rsidR="00A933C9">
              <w:rPr>
                <w:sz w:val="24"/>
              </w:rPr>
              <w:fldChar w:fldCharType="separate"/>
            </w:r>
            <w:r w:rsidRPr="00B462B1">
              <w:rPr>
                <w:sz w:val="24"/>
              </w:rPr>
              <w:fldChar w:fldCharType="end"/>
            </w:r>
          </w:p>
        </w:tc>
        <w:tc>
          <w:tcPr>
            <w:tcW w:w="567" w:type="dxa"/>
            <w:tcBorders>
              <w:left w:val="single" w:sz="12" w:space="0" w:color="auto"/>
            </w:tcBorders>
          </w:tcPr>
          <w:p w:rsidR="00D063E9" w:rsidRDefault="00D063E9" w:rsidP="00D063E9">
            <w:r w:rsidRPr="00B462B1">
              <w:rPr>
                <w:sz w:val="24"/>
              </w:rPr>
              <w:fldChar w:fldCharType="begin">
                <w:ffData>
                  <w:name w:val="Kontrollkästchen1"/>
                  <w:enabled/>
                  <w:calcOnExit w:val="0"/>
                  <w:checkBox>
                    <w:sizeAuto/>
                    <w:default w:val="0"/>
                  </w:checkBox>
                </w:ffData>
              </w:fldChar>
            </w:r>
            <w:r w:rsidRPr="00B462B1">
              <w:rPr>
                <w:sz w:val="24"/>
              </w:rPr>
              <w:instrText xml:space="preserve"> FORMCHECKBOX </w:instrText>
            </w:r>
            <w:r w:rsidR="00A933C9">
              <w:rPr>
                <w:sz w:val="24"/>
              </w:rPr>
            </w:r>
            <w:r w:rsidR="00A933C9">
              <w:rPr>
                <w:sz w:val="24"/>
              </w:rPr>
              <w:fldChar w:fldCharType="separate"/>
            </w:r>
            <w:r w:rsidRPr="00B462B1">
              <w:rPr>
                <w:sz w:val="24"/>
              </w:rPr>
              <w:fldChar w:fldCharType="end"/>
            </w:r>
          </w:p>
        </w:tc>
        <w:tc>
          <w:tcPr>
            <w:tcW w:w="567" w:type="dxa"/>
          </w:tcPr>
          <w:p w:rsidR="00D063E9" w:rsidRDefault="00D063E9" w:rsidP="00D063E9">
            <w:r w:rsidRPr="00B462B1">
              <w:rPr>
                <w:sz w:val="24"/>
              </w:rPr>
              <w:fldChar w:fldCharType="begin">
                <w:ffData>
                  <w:name w:val="Kontrollkästchen1"/>
                  <w:enabled/>
                  <w:calcOnExit w:val="0"/>
                  <w:checkBox>
                    <w:sizeAuto/>
                    <w:default w:val="0"/>
                  </w:checkBox>
                </w:ffData>
              </w:fldChar>
            </w:r>
            <w:r w:rsidRPr="00B462B1">
              <w:rPr>
                <w:sz w:val="24"/>
              </w:rPr>
              <w:instrText xml:space="preserve"> FORMCHECKBOX </w:instrText>
            </w:r>
            <w:r w:rsidR="00A933C9">
              <w:rPr>
                <w:sz w:val="24"/>
              </w:rPr>
            </w:r>
            <w:r w:rsidR="00A933C9">
              <w:rPr>
                <w:sz w:val="24"/>
              </w:rPr>
              <w:fldChar w:fldCharType="separate"/>
            </w:r>
            <w:r w:rsidRPr="00B462B1">
              <w:rPr>
                <w:sz w:val="24"/>
              </w:rPr>
              <w:fldChar w:fldCharType="end"/>
            </w:r>
          </w:p>
        </w:tc>
      </w:tr>
    </w:tbl>
    <w:p w:rsidR="00562A36" w:rsidRDefault="00562A36"/>
    <w:p w:rsidR="00562A36" w:rsidRDefault="00562A36"/>
    <w:p w:rsidR="00562A36" w:rsidRDefault="00562A36"/>
    <w:tbl>
      <w:tblPr>
        <w:tblStyle w:val="Tabellenraster"/>
        <w:tblW w:w="8931" w:type="dxa"/>
        <w:tblInd w:w="-5" w:type="dxa"/>
        <w:tblLayout w:type="fixed"/>
        <w:tblLook w:val="04A0" w:firstRow="1" w:lastRow="0" w:firstColumn="1" w:lastColumn="0" w:noHBand="0" w:noVBand="1"/>
      </w:tblPr>
      <w:tblGrid>
        <w:gridCol w:w="567"/>
        <w:gridCol w:w="6096"/>
        <w:gridCol w:w="567"/>
        <w:gridCol w:w="567"/>
        <w:gridCol w:w="567"/>
        <w:gridCol w:w="567"/>
      </w:tblGrid>
      <w:tr w:rsidR="00941B03" w:rsidRPr="00DA0CD4" w:rsidTr="00D70AA9">
        <w:trPr>
          <w:trHeight w:val="260"/>
        </w:trPr>
        <w:tc>
          <w:tcPr>
            <w:tcW w:w="567" w:type="dxa"/>
            <w:vMerge w:val="restart"/>
            <w:tcBorders>
              <w:top w:val="single" w:sz="4" w:space="0" w:color="auto"/>
              <w:left w:val="single" w:sz="4" w:space="0" w:color="auto"/>
              <w:right w:val="single" w:sz="4" w:space="0" w:color="auto"/>
            </w:tcBorders>
            <w:shd w:val="clear" w:color="auto" w:fill="auto"/>
            <w:noWrap/>
            <w:tcMar>
              <w:top w:w="57" w:type="dxa"/>
              <w:bottom w:w="57" w:type="dxa"/>
            </w:tcMar>
            <w:vAlign w:val="bottom"/>
          </w:tcPr>
          <w:p w:rsidR="00941B03" w:rsidRPr="00DA0CD4" w:rsidRDefault="00941B03" w:rsidP="00D70AA9">
            <w:pPr>
              <w:pStyle w:val="TabLinksbndig"/>
              <w:spacing w:before="20" w:after="20" w:line="259" w:lineRule="auto"/>
              <w:rPr>
                <w:b/>
              </w:rPr>
            </w:pPr>
            <w:r w:rsidRPr="00DA0CD4">
              <w:rPr>
                <w:b/>
              </w:rPr>
              <w:lastRenderedPageBreak/>
              <w:t>Nr.</w:t>
            </w:r>
          </w:p>
        </w:tc>
        <w:tc>
          <w:tcPr>
            <w:tcW w:w="6096" w:type="dxa"/>
            <w:vMerge w:val="restart"/>
            <w:tcBorders>
              <w:top w:val="single" w:sz="4" w:space="0" w:color="auto"/>
              <w:left w:val="single" w:sz="4" w:space="0" w:color="auto"/>
              <w:right w:val="single" w:sz="4" w:space="0" w:color="auto"/>
            </w:tcBorders>
            <w:shd w:val="clear" w:color="auto" w:fill="auto"/>
            <w:vAlign w:val="bottom"/>
          </w:tcPr>
          <w:p w:rsidR="00941B03" w:rsidRPr="00DA0CD4" w:rsidRDefault="00941B03" w:rsidP="00D70AA9">
            <w:pPr>
              <w:pStyle w:val="TabLinksbndig"/>
              <w:spacing w:before="20" w:after="20" w:line="259" w:lineRule="auto"/>
              <w:contextualSpacing w:val="0"/>
              <w:rPr>
                <w:b/>
              </w:rPr>
            </w:pPr>
            <w:r w:rsidRPr="00DA0CD4">
              <w:rPr>
                <w:b/>
              </w:rPr>
              <w:t>Prüffrage</w:t>
            </w:r>
          </w:p>
        </w:tc>
        <w:tc>
          <w:tcPr>
            <w:tcW w:w="1134" w:type="dxa"/>
            <w:gridSpan w:val="2"/>
            <w:tcBorders>
              <w:top w:val="single" w:sz="4" w:space="0" w:color="auto"/>
              <w:left w:val="single" w:sz="4" w:space="0" w:color="auto"/>
              <w:bottom w:val="single" w:sz="4" w:space="0" w:color="auto"/>
              <w:right w:val="single" w:sz="12" w:space="0" w:color="auto"/>
            </w:tcBorders>
            <w:shd w:val="clear" w:color="auto" w:fill="auto"/>
          </w:tcPr>
          <w:p w:rsidR="00941B03" w:rsidRPr="00DA0CD4" w:rsidRDefault="00941B03" w:rsidP="00D70AA9">
            <w:pPr>
              <w:pStyle w:val="TabLinksbndig"/>
              <w:spacing w:before="20" w:after="20" w:line="259" w:lineRule="auto"/>
              <w:contextualSpacing w:val="0"/>
              <w:jc w:val="center"/>
              <w:rPr>
                <w:b/>
              </w:rPr>
            </w:pPr>
            <w:r>
              <w:rPr>
                <w:b/>
              </w:rPr>
              <w:t>r</w:t>
            </w:r>
            <w:r w:rsidRPr="00DA0CD4">
              <w:rPr>
                <w:b/>
              </w:rPr>
              <w:t>elevant?</w:t>
            </w:r>
          </w:p>
        </w:tc>
        <w:tc>
          <w:tcPr>
            <w:tcW w:w="1134" w:type="dxa"/>
            <w:gridSpan w:val="2"/>
            <w:tcBorders>
              <w:top w:val="single" w:sz="4" w:space="0" w:color="auto"/>
              <w:left w:val="single" w:sz="12" w:space="0" w:color="auto"/>
              <w:bottom w:val="single" w:sz="4" w:space="0" w:color="auto"/>
              <w:right w:val="single" w:sz="4" w:space="0" w:color="auto"/>
            </w:tcBorders>
            <w:shd w:val="clear" w:color="auto" w:fill="auto"/>
          </w:tcPr>
          <w:p w:rsidR="00941B03" w:rsidRPr="00DA0CD4" w:rsidRDefault="00941B03" w:rsidP="00D70AA9">
            <w:pPr>
              <w:pStyle w:val="TabLinksbndig"/>
              <w:spacing w:before="20" w:after="20" w:line="259" w:lineRule="auto"/>
              <w:ind w:right="-111"/>
              <w:contextualSpacing w:val="0"/>
              <w:jc w:val="center"/>
              <w:rPr>
                <w:b/>
              </w:rPr>
            </w:pPr>
            <w:r>
              <w:rPr>
                <w:b/>
              </w:rPr>
              <w:t>erfüllt</w:t>
            </w:r>
            <w:r w:rsidRPr="00DA0CD4">
              <w:rPr>
                <w:b/>
              </w:rPr>
              <w:t>?</w:t>
            </w:r>
          </w:p>
        </w:tc>
      </w:tr>
      <w:tr w:rsidR="00941B03" w:rsidRPr="008046F3" w:rsidTr="00D70AA9">
        <w:trPr>
          <w:trHeight w:val="25"/>
        </w:trPr>
        <w:tc>
          <w:tcPr>
            <w:tcW w:w="567" w:type="dxa"/>
            <w:vMerge/>
            <w:tcBorders>
              <w:left w:val="single" w:sz="4" w:space="0" w:color="auto"/>
              <w:bottom w:val="single" w:sz="4" w:space="0" w:color="auto"/>
              <w:right w:val="single" w:sz="4" w:space="0" w:color="auto"/>
            </w:tcBorders>
            <w:shd w:val="clear" w:color="auto" w:fill="auto"/>
            <w:noWrap/>
            <w:tcMar>
              <w:top w:w="57" w:type="dxa"/>
              <w:bottom w:w="57" w:type="dxa"/>
            </w:tcMar>
          </w:tcPr>
          <w:p w:rsidR="00941B03" w:rsidRPr="00DA0CD4" w:rsidRDefault="00941B03" w:rsidP="00D70AA9">
            <w:pPr>
              <w:pStyle w:val="TabLinksbndig"/>
              <w:spacing w:before="20" w:after="20"/>
              <w:contextualSpacing w:val="0"/>
              <w:jc w:val="right"/>
              <w:rPr>
                <w:b/>
              </w:rPr>
            </w:pPr>
          </w:p>
        </w:tc>
        <w:tc>
          <w:tcPr>
            <w:tcW w:w="6096" w:type="dxa"/>
            <w:vMerge/>
            <w:tcBorders>
              <w:left w:val="single" w:sz="4" w:space="0" w:color="auto"/>
              <w:bottom w:val="single" w:sz="4" w:space="0" w:color="auto"/>
              <w:right w:val="single" w:sz="4" w:space="0" w:color="auto"/>
            </w:tcBorders>
            <w:shd w:val="clear" w:color="auto" w:fill="auto"/>
          </w:tcPr>
          <w:p w:rsidR="00941B03" w:rsidRPr="00DA0CD4" w:rsidRDefault="00941B03" w:rsidP="00D70AA9">
            <w:pPr>
              <w:pStyle w:val="TabLinksbndig"/>
              <w:spacing w:before="20" w:after="20"/>
              <w:contextualSpacing w:val="0"/>
              <w:rPr>
                <w:b/>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41B03" w:rsidRPr="008046F3" w:rsidRDefault="00941B03" w:rsidP="00D70AA9">
            <w:pPr>
              <w:pStyle w:val="TabLinksbndig"/>
              <w:spacing w:before="20" w:after="20"/>
              <w:contextualSpacing w:val="0"/>
              <w:jc w:val="center"/>
              <w:rPr>
                <w:b/>
              </w:rPr>
            </w:pPr>
            <w:r>
              <w:rPr>
                <w:b/>
              </w:rPr>
              <w:t>j</w:t>
            </w:r>
            <w:r w:rsidRPr="008046F3">
              <w:rPr>
                <w:b/>
              </w:rPr>
              <w:t>a</w:t>
            </w: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941B03" w:rsidRPr="008046F3" w:rsidRDefault="00941B03" w:rsidP="00D70AA9">
            <w:pPr>
              <w:pStyle w:val="TabLinksbndig"/>
              <w:spacing w:before="20" w:after="20"/>
              <w:ind w:left="-114" w:right="-105"/>
              <w:contextualSpacing w:val="0"/>
              <w:jc w:val="center"/>
              <w:rPr>
                <w:b/>
              </w:rPr>
            </w:pPr>
            <w:r>
              <w:rPr>
                <w:b/>
              </w:rPr>
              <w:t>n</w:t>
            </w:r>
            <w:r w:rsidRPr="008046F3">
              <w:rPr>
                <w:b/>
              </w:rPr>
              <w:t>ein</w:t>
            </w:r>
          </w:p>
        </w:tc>
        <w:tc>
          <w:tcPr>
            <w:tcW w:w="567" w:type="dxa"/>
            <w:tcBorders>
              <w:top w:val="single" w:sz="4" w:space="0" w:color="auto"/>
              <w:left w:val="single" w:sz="12" w:space="0" w:color="auto"/>
              <w:bottom w:val="single" w:sz="4" w:space="0" w:color="auto"/>
              <w:right w:val="single" w:sz="4" w:space="0" w:color="auto"/>
            </w:tcBorders>
            <w:shd w:val="clear" w:color="auto" w:fill="auto"/>
          </w:tcPr>
          <w:p w:rsidR="00941B03" w:rsidRPr="008046F3" w:rsidRDefault="00941B03" w:rsidP="00D70AA9">
            <w:pPr>
              <w:pStyle w:val="TabLinksbndig"/>
              <w:spacing w:before="20" w:after="20"/>
              <w:contextualSpacing w:val="0"/>
              <w:jc w:val="center"/>
              <w:rPr>
                <w:b/>
              </w:rPr>
            </w:pPr>
            <w:r>
              <w:rPr>
                <w:b/>
              </w:rPr>
              <w:t>j</w:t>
            </w:r>
            <w:r w:rsidRPr="008046F3">
              <w:rPr>
                <w:b/>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41B03" w:rsidRPr="008046F3" w:rsidRDefault="00941B03" w:rsidP="00D70AA9">
            <w:pPr>
              <w:pStyle w:val="TabLinksbndig"/>
              <w:spacing w:before="20" w:after="20"/>
              <w:ind w:left="-108" w:right="-111"/>
              <w:contextualSpacing w:val="0"/>
              <w:jc w:val="center"/>
              <w:rPr>
                <w:b/>
              </w:rPr>
            </w:pPr>
            <w:r>
              <w:rPr>
                <w:b/>
              </w:rPr>
              <w:t>n</w:t>
            </w:r>
            <w:r w:rsidRPr="008046F3">
              <w:rPr>
                <w:b/>
              </w:rPr>
              <w:t>ein</w:t>
            </w:r>
          </w:p>
        </w:tc>
      </w:tr>
      <w:tr w:rsidR="00D063E9" w:rsidRPr="00A426E3" w:rsidTr="00290434">
        <w:trPr>
          <w:trHeight w:val="25"/>
        </w:trPr>
        <w:tc>
          <w:tcPr>
            <w:tcW w:w="567" w:type="dxa"/>
            <w:noWrap/>
          </w:tcPr>
          <w:p w:rsidR="00D063E9" w:rsidRDefault="00D063E9" w:rsidP="00D063E9">
            <w:pPr>
              <w:pStyle w:val="TabLinksbndig"/>
              <w:spacing w:before="20" w:after="20"/>
              <w:contextualSpacing w:val="0"/>
              <w:jc w:val="right"/>
            </w:pPr>
            <w:r>
              <w:t>10.</w:t>
            </w:r>
          </w:p>
        </w:tc>
        <w:tc>
          <w:tcPr>
            <w:tcW w:w="6096" w:type="dxa"/>
          </w:tcPr>
          <w:p w:rsidR="00D063E9" w:rsidRDefault="00D063E9" w:rsidP="00D063E9">
            <w:pPr>
              <w:pStyle w:val="TabLinksbndig"/>
              <w:spacing w:before="20" w:after="20"/>
              <w:contextualSpacing w:val="0"/>
            </w:pPr>
            <w:r>
              <w:t>ob die Beschäftigten über die Gefährdungen durch Hand-Arm-Vibrationen informiert werden, wenn der Auslösewert A(8) = 2.5 m/s</w:t>
            </w:r>
            <w:r w:rsidRPr="00290434">
              <w:rPr>
                <w:vertAlign w:val="superscript"/>
              </w:rPr>
              <w:t>2</w:t>
            </w:r>
            <w:r>
              <w:t xml:space="preserve"> (Tagesexpositionswert) erreicht wird.</w:t>
            </w:r>
          </w:p>
        </w:tc>
        <w:tc>
          <w:tcPr>
            <w:tcW w:w="567" w:type="dxa"/>
          </w:tcPr>
          <w:p w:rsidR="00D063E9" w:rsidRDefault="00D063E9" w:rsidP="00D063E9">
            <w:r w:rsidRPr="002D5686">
              <w:rPr>
                <w:sz w:val="24"/>
              </w:rPr>
              <w:fldChar w:fldCharType="begin">
                <w:ffData>
                  <w:name w:val="Kontrollkästchen1"/>
                  <w:enabled/>
                  <w:calcOnExit w:val="0"/>
                  <w:checkBox>
                    <w:sizeAuto/>
                    <w:default w:val="0"/>
                  </w:checkBox>
                </w:ffData>
              </w:fldChar>
            </w:r>
            <w:r w:rsidRPr="002D5686">
              <w:rPr>
                <w:sz w:val="24"/>
              </w:rPr>
              <w:instrText xml:space="preserve"> FORMCHECKBOX </w:instrText>
            </w:r>
            <w:r w:rsidR="00A933C9">
              <w:rPr>
                <w:sz w:val="24"/>
              </w:rPr>
            </w:r>
            <w:r w:rsidR="00A933C9">
              <w:rPr>
                <w:sz w:val="24"/>
              </w:rPr>
              <w:fldChar w:fldCharType="separate"/>
            </w:r>
            <w:r w:rsidRPr="002D5686">
              <w:rPr>
                <w:sz w:val="24"/>
              </w:rPr>
              <w:fldChar w:fldCharType="end"/>
            </w:r>
          </w:p>
        </w:tc>
        <w:tc>
          <w:tcPr>
            <w:tcW w:w="567" w:type="dxa"/>
            <w:tcBorders>
              <w:right w:val="single" w:sz="12" w:space="0" w:color="auto"/>
            </w:tcBorders>
          </w:tcPr>
          <w:p w:rsidR="00D063E9" w:rsidRDefault="00D063E9" w:rsidP="00D063E9">
            <w:r w:rsidRPr="002D5686">
              <w:rPr>
                <w:sz w:val="24"/>
              </w:rPr>
              <w:fldChar w:fldCharType="begin">
                <w:ffData>
                  <w:name w:val="Kontrollkästchen1"/>
                  <w:enabled/>
                  <w:calcOnExit w:val="0"/>
                  <w:checkBox>
                    <w:sizeAuto/>
                    <w:default w:val="0"/>
                  </w:checkBox>
                </w:ffData>
              </w:fldChar>
            </w:r>
            <w:r w:rsidRPr="002D5686">
              <w:rPr>
                <w:sz w:val="24"/>
              </w:rPr>
              <w:instrText xml:space="preserve"> FORMCHECKBOX </w:instrText>
            </w:r>
            <w:r w:rsidR="00A933C9">
              <w:rPr>
                <w:sz w:val="24"/>
              </w:rPr>
            </w:r>
            <w:r w:rsidR="00A933C9">
              <w:rPr>
                <w:sz w:val="24"/>
              </w:rPr>
              <w:fldChar w:fldCharType="separate"/>
            </w:r>
            <w:r w:rsidRPr="002D5686">
              <w:rPr>
                <w:sz w:val="24"/>
              </w:rPr>
              <w:fldChar w:fldCharType="end"/>
            </w:r>
          </w:p>
        </w:tc>
        <w:tc>
          <w:tcPr>
            <w:tcW w:w="567" w:type="dxa"/>
            <w:tcBorders>
              <w:left w:val="single" w:sz="12" w:space="0" w:color="auto"/>
            </w:tcBorders>
          </w:tcPr>
          <w:p w:rsidR="00D063E9" w:rsidRDefault="00D063E9" w:rsidP="00D063E9">
            <w:r w:rsidRPr="002D5686">
              <w:rPr>
                <w:sz w:val="24"/>
              </w:rPr>
              <w:fldChar w:fldCharType="begin">
                <w:ffData>
                  <w:name w:val="Kontrollkästchen1"/>
                  <w:enabled/>
                  <w:calcOnExit w:val="0"/>
                  <w:checkBox>
                    <w:sizeAuto/>
                    <w:default w:val="0"/>
                  </w:checkBox>
                </w:ffData>
              </w:fldChar>
            </w:r>
            <w:r w:rsidRPr="002D5686">
              <w:rPr>
                <w:sz w:val="24"/>
              </w:rPr>
              <w:instrText xml:space="preserve"> FORMCHECKBOX </w:instrText>
            </w:r>
            <w:r w:rsidR="00A933C9">
              <w:rPr>
                <w:sz w:val="24"/>
              </w:rPr>
            </w:r>
            <w:r w:rsidR="00A933C9">
              <w:rPr>
                <w:sz w:val="24"/>
              </w:rPr>
              <w:fldChar w:fldCharType="separate"/>
            </w:r>
            <w:r w:rsidRPr="002D5686">
              <w:rPr>
                <w:sz w:val="24"/>
              </w:rPr>
              <w:fldChar w:fldCharType="end"/>
            </w:r>
          </w:p>
        </w:tc>
        <w:tc>
          <w:tcPr>
            <w:tcW w:w="567" w:type="dxa"/>
          </w:tcPr>
          <w:p w:rsidR="00D063E9" w:rsidRDefault="00D063E9" w:rsidP="00D063E9">
            <w:r w:rsidRPr="002D5686">
              <w:rPr>
                <w:sz w:val="24"/>
              </w:rPr>
              <w:fldChar w:fldCharType="begin">
                <w:ffData>
                  <w:name w:val="Kontrollkästchen1"/>
                  <w:enabled/>
                  <w:calcOnExit w:val="0"/>
                  <w:checkBox>
                    <w:sizeAuto/>
                    <w:default w:val="0"/>
                  </w:checkBox>
                </w:ffData>
              </w:fldChar>
            </w:r>
            <w:r w:rsidRPr="002D5686">
              <w:rPr>
                <w:sz w:val="24"/>
              </w:rPr>
              <w:instrText xml:space="preserve"> FORMCHECKBOX </w:instrText>
            </w:r>
            <w:r w:rsidR="00A933C9">
              <w:rPr>
                <w:sz w:val="24"/>
              </w:rPr>
            </w:r>
            <w:r w:rsidR="00A933C9">
              <w:rPr>
                <w:sz w:val="24"/>
              </w:rPr>
              <w:fldChar w:fldCharType="separate"/>
            </w:r>
            <w:r w:rsidRPr="002D5686">
              <w:rPr>
                <w:sz w:val="24"/>
              </w:rPr>
              <w:fldChar w:fldCharType="end"/>
            </w:r>
          </w:p>
        </w:tc>
      </w:tr>
      <w:tr w:rsidR="00D063E9" w:rsidRPr="00A426E3" w:rsidTr="00290434">
        <w:trPr>
          <w:trHeight w:val="25"/>
        </w:trPr>
        <w:tc>
          <w:tcPr>
            <w:tcW w:w="567" w:type="dxa"/>
            <w:noWrap/>
          </w:tcPr>
          <w:p w:rsidR="00D063E9" w:rsidRPr="008046F3" w:rsidRDefault="00D063E9" w:rsidP="00D063E9">
            <w:pPr>
              <w:pStyle w:val="TabLinksbndig"/>
              <w:spacing w:before="20" w:after="20"/>
              <w:contextualSpacing w:val="0"/>
              <w:jc w:val="right"/>
            </w:pPr>
            <w:r>
              <w:t>11</w:t>
            </w:r>
            <w:r w:rsidRPr="008046F3">
              <w:t>.</w:t>
            </w:r>
          </w:p>
        </w:tc>
        <w:tc>
          <w:tcPr>
            <w:tcW w:w="6096" w:type="dxa"/>
          </w:tcPr>
          <w:p w:rsidR="00D063E9" w:rsidRPr="008046F3" w:rsidRDefault="00D063E9" w:rsidP="00D063E9">
            <w:pPr>
              <w:pStyle w:val="TabLinksbndig"/>
              <w:spacing w:before="20" w:after="20"/>
              <w:contextualSpacing w:val="0"/>
            </w:pPr>
            <w:r>
              <w:t>ob Maßnahmen bei Überschreiten des Auslösewertes für Hand-Arm-Vibrationen ergriffen werden (z. B. technische Maßnahmen (Minderungsprogramm) und organisatorische Maßnahmen (u. a. Vorsorgeuntersuchungen nach G 46).</w:t>
            </w:r>
          </w:p>
        </w:tc>
        <w:tc>
          <w:tcPr>
            <w:tcW w:w="567" w:type="dxa"/>
          </w:tcPr>
          <w:p w:rsidR="00D063E9" w:rsidRDefault="00D063E9" w:rsidP="00D063E9">
            <w:r w:rsidRPr="002D5686">
              <w:rPr>
                <w:sz w:val="24"/>
              </w:rPr>
              <w:fldChar w:fldCharType="begin">
                <w:ffData>
                  <w:name w:val="Kontrollkästchen1"/>
                  <w:enabled/>
                  <w:calcOnExit w:val="0"/>
                  <w:checkBox>
                    <w:sizeAuto/>
                    <w:default w:val="0"/>
                  </w:checkBox>
                </w:ffData>
              </w:fldChar>
            </w:r>
            <w:r w:rsidRPr="002D5686">
              <w:rPr>
                <w:sz w:val="24"/>
              </w:rPr>
              <w:instrText xml:space="preserve"> FORMCHECKBOX </w:instrText>
            </w:r>
            <w:r w:rsidR="00A933C9">
              <w:rPr>
                <w:sz w:val="24"/>
              </w:rPr>
            </w:r>
            <w:r w:rsidR="00A933C9">
              <w:rPr>
                <w:sz w:val="24"/>
              </w:rPr>
              <w:fldChar w:fldCharType="separate"/>
            </w:r>
            <w:r w:rsidRPr="002D5686">
              <w:rPr>
                <w:sz w:val="24"/>
              </w:rPr>
              <w:fldChar w:fldCharType="end"/>
            </w:r>
          </w:p>
        </w:tc>
        <w:tc>
          <w:tcPr>
            <w:tcW w:w="567" w:type="dxa"/>
            <w:tcBorders>
              <w:right w:val="single" w:sz="12" w:space="0" w:color="auto"/>
            </w:tcBorders>
          </w:tcPr>
          <w:p w:rsidR="00D063E9" w:rsidRDefault="00D063E9" w:rsidP="00D063E9">
            <w:r w:rsidRPr="002D5686">
              <w:rPr>
                <w:sz w:val="24"/>
              </w:rPr>
              <w:fldChar w:fldCharType="begin">
                <w:ffData>
                  <w:name w:val="Kontrollkästchen1"/>
                  <w:enabled/>
                  <w:calcOnExit w:val="0"/>
                  <w:checkBox>
                    <w:sizeAuto/>
                    <w:default w:val="0"/>
                  </w:checkBox>
                </w:ffData>
              </w:fldChar>
            </w:r>
            <w:r w:rsidRPr="002D5686">
              <w:rPr>
                <w:sz w:val="24"/>
              </w:rPr>
              <w:instrText xml:space="preserve"> FORMCHECKBOX </w:instrText>
            </w:r>
            <w:r w:rsidR="00A933C9">
              <w:rPr>
                <w:sz w:val="24"/>
              </w:rPr>
            </w:r>
            <w:r w:rsidR="00A933C9">
              <w:rPr>
                <w:sz w:val="24"/>
              </w:rPr>
              <w:fldChar w:fldCharType="separate"/>
            </w:r>
            <w:r w:rsidRPr="002D5686">
              <w:rPr>
                <w:sz w:val="24"/>
              </w:rPr>
              <w:fldChar w:fldCharType="end"/>
            </w:r>
          </w:p>
        </w:tc>
        <w:tc>
          <w:tcPr>
            <w:tcW w:w="567" w:type="dxa"/>
            <w:tcBorders>
              <w:left w:val="single" w:sz="12" w:space="0" w:color="auto"/>
            </w:tcBorders>
          </w:tcPr>
          <w:p w:rsidR="00D063E9" w:rsidRDefault="00D063E9" w:rsidP="00D063E9">
            <w:r w:rsidRPr="002D5686">
              <w:rPr>
                <w:sz w:val="24"/>
              </w:rPr>
              <w:fldChar w:fldCharType="begin">
                <w:ffData>
                  <w:name w:val="Kontrollkästchen1"/>
                  <w:enabled/>
                  <w:calcOnExit w:val="0"/>
                  <w:checkBox>
                    <w:sizeAuto/>
                    <w:default w:val="0"/>
                  </w:checkBox>
                </w:ffData>
              </w:fldChar>
            </w:r>
            <w:r w:rsidRPr="002D5686">
              <w:rPr>
                <w:sz w:val="24"/>
              </w:rPr>
              <w:instrText xml:space="preserve"> FORMCHECKBOX </w:instrText>
            </w:r>
            <w:r w:rsidR="00A933C9">
              <w:rPr>
                <w:sz w:val="24"/>
              </w:rPr>
            </w:r>
            <w:r w:rsidR="00A933C9">
              <w:rPr>
                <w:sz w:val="24"/>
              </w:rPr>
              <w:fldChar w:fldCharType="separate"/>
            </w:r>
            <w:r w:rsidRPr="002D5686">
              <w:rPr>
                <w:sz w:val="24"/>
              </w:rPr>
              <w:fldChar w:fldCharType="end"/>
            </w:r>
          </w:p>
        </w:tc>
        <w:tc>
          <w:tcPr>
            <w:tcW w:w="567" w:type="dxa"/>
          </w:tcPr>
          <w:p w:rsidR="00D063E9" w:rsidRDefault="00D063E9" w:rsidP="00D063E9">
            <w:r w:rsidRPr="002D5686">
              <w:rPr>
                <w:sz w:val="24"/>
              </w:rPr>
              <w:fldChar w:fldCharType="begin">
                <w:ffData>
                  <w:name w:val="Kontrollkästchen1"/>
                  <w:enabled/>
                  <w:calcOnExit w:val="0"/>
                  <w:checkBox>
                    <w:sizeAuto/>
                    <w:default w:val="0"/>
                  </w:checkBox>
                </w:ffData>
              </w:fldChar>
            </w:r>
            <w:r w:rsidRPr="002D5686">
              <w:rPr>
                <w:sz w:val="24"/>
              </w:rPr>
              <w:instrText xml:space="preserve"> FORMCHECKBOX </w:instrText>
            </w:r>
            <w:r w:rsidR="00A933C9">
              <w:rPr>
                <w:sz w:val="24"/>
              </w:rPr>
            </w:r>
            <w:r w:rsidR="00A933C9">
              <w:rPr>
                <w:sz w:val="24"/>
              </w:rPr>
              <w:fldChar w:fldCharType="separate"/>
            </w:r>
            <w:r w:rsidRPr="002D5686">
              <w:rPr>
                <w:sz w:val="24"/>
              </w:rPr>
              <w:fldChar w:fldCharType="end"/>
            </w:r>
          </w:p>
        </w:tc>
      </w:tr>
      <w:tr w:rsidR="00D063E9" w:rsidRPr="00A426E3" w:rsidTr="00290434">
        <w:trPr>
          <w:trHeight w:val="25"/>
        </w:trPr>
        <w:tc>
          <w:tcPr>
            <w:tcW w:w="567" w:type="dxa"/>
            <w:noWrap/>
          </w:tcPr>
          <w:p w:rsidR="00D063E9" w:rsidRDefault="00D063E9" w:rsidP="00D063E9">
            <w:pPr>
              <w:pStyle w:val="TabLinksbndig"/>
              <w:spacing w:before="20" w:after="20"/>
              <w:contextualSpacing w:val="0"/>
              <w:jc w:val="right"/>
            </w:pPr>
            <w:r>
              <w:t>12.</w:t>
            </w:r>
          </w:p>
        </w:tc>
        <w:tc>
          <w:tcPr>
            <w:tcW w:w="6096" w:type="dxa"/>
          </w:tcPr>
          <w:p w:rsidR="00D063E9" w:rsidRDefault="00D063E9" w:rsidP="00D063E9">
            <w:pPr>
              <w:pStyle w:val="TabLinksbndig"/>
              <w:spacing w:before="20" w:after="20"/>
              <w:contextualSpacing w:val="0"/>
            </w:pPr>
            <w:r>
              <w:t>ob arbeitsmedizinische Vorsorgeuntersuchungen veranlasst werden (ab einem Expositionsgrenzwert von A(8) = 5 m/s</w:t>
            </w:r>
            <w:r w:rsidRPr="00290434">
              <w:rPr>
                <w:vertAlign w:val="superscript"/>
              </w:rPr>
              <w:t>2</w:t>
            </w:r>
            <w:r>
              <w:t>.</w:t>
            </w:r>
          </w:p>
        </w:tc>
        <w:tc>
          <w:tcPr>
            <w:tcW w:w="567" w:type="dxa"/>
          </w:tcPr>
          <w:p w:rsidR="00D063E9" w:rsidRDefault="00D063E9" w:rsidP="00D063E9">
            <w:r w:rsidRPr="002D5686">
              <w:rPr>
                <w:sz w:val="24"/>
              </w:rPr>
              <w:fldChar w:fldCharType="begin">
                <w:ffData>
                  <w:name w:val="Kontrollkästchen1"/>
                  <w:enabled/>
                  <w:calcOnExit w:val="0"/>
                  <w:checkBox>
                    <w:sizeAuto/>
                    <w:default w:val="0"/>
                  </w:checkBox>
                </w:ffData>
              </w:fldChar>
            </w:r>
            <w:r w:rsidRPr="002D5686">
              <w:rPr>
                <w:sz w:val="24"/>
              </w:rPr>
              <w:instrText xml:space="preserve"> FORMCHECKBOX </w:instrText>
            </w:r>
            <w:r w:rsidR="00A933C9">
              <w:rPr>
                <w:sz w:val="24"/>
              </w:rPr>
            </w:r>
            <w:r w:rsidR="00A933C9">
              <w:rPr>
                <w:sz w:val="24"/>
              </w:rPr>
              <w:fldChar w:fldCharType="separate"/>
            </w:r>
            <w:r w:rsidRPr="002D5686">
              <w:rPr>
                <w:sz w:val="24"/>
              </w:rPr>
              <w:fldChar w:fldCharType="end"/>
            </w:r>
          </w:p>
        </w:tc>
        <w:tc>
          <w:tcPr>
            <w:tcW w:w="567" w:type="dxa"/>
            <w:tcBorders>
              <w:right w:val="single" w:sz="12" w:space="0" w:color="auto"/>
            </w:tcBorders>
          </w:tcPr>
          <w:p w:rsidR="00D063E9" w:rsidRDefault="00D063E9" w:rsidP="00D063E9">
            <w:r w:rsidRPr="002D5686">
              <w:rPr>
                <w:sz w:val="24"/>
              </w:rPr>
              <w:fldChar w:fldCharType="begin">
                <w:ffData>
                  <w:name w:val="Kontrollkästchen1"/>
                  <w:enabled/>
                  <w:calcOnExit w:val="0"/>
                  <w:checkBox>
                    <w:sizeAuto/>
                    <w:default w:val="0"/>
                  </w:checkBox>
                </w:ffData>
              </w:fldChar>
            </w:r>
            <w:r w:rsidRPr="002D5686">
              <w:rPr>
                <w:sz w:val="24"/>
              </w:rPr>
              <w:instrText xml:space="preserve"> FORMCHECKBOX </w:instrText>
            </w:r>
            <w:r w:rsidR="00A933C9">
              <w:rPr>
                <w:sz w:val="24"/>
              </w:rPr>
            </w:r>
            <w:r w:rsidR="00A933C9">
              <w:rPr>
                <w:sz w:val="24"/>
              </w:rPr>
              <w:fldChar w:fldCharType="separate"/>
            </w:r>
            <w:r w:rsidRPr="002D5686">
              <w:rPr>
                <w:sz w:val="24"/>
              </w:rPr>
              <w:fldChar w:fldCharType="end"/>
            </w:r>
          </w:p>
        </w:tc>
        <w:tc>
          <w:tcPr>
            <w:tcW w:w="567" w:type="dxa"/>
            <w:tcBorders>
              <w:left w:val="single" w:sz="12" w:space="0" w:color="auto"/>
            </w:tcBorders>
          </w:tcPr>
          <w:p w:rsidR="00D063E9" w:rsidRDefault="00D063E9" w:rsidP="00D063E9">
            <w:r w:rsidRPr="002D5686">
              <w:rPr>
                <w:sz w:val="24"/>
              </w:rPr>
              <w:fldChar w:fldCharType="begin">
                <w:ffData>
                  <w:name w:val="Kontrollkästchen1"/>
                  <w:enabled/>
                  <w:calcOnExit w:val="0"/>
                  <w:checkBox>
                    <w:sizeAuto/>
                    <w:default w:val="0"/>
                  </w:checkBox>
                </w:ffData>
              </w:fldChar>
            </w:r>
            <w:r w:rsidRPr="002D5686">
              <w:rPr>
                <w:sz w:val="24"/>
              </w:rPr>
              <w:instrText xml:space="preserve"> FORMCHECKBOX </w:instrText>
            </w:r>
            <w:r w:rsidR="00A933C9">
              <w:rPr>
                <w:sz w:val="24"/>
              </w:rPr>
            </w:r>
            <w:r w:rsidR="00A933C9">
              <w:rPr>
                <w:sz w:val="24"/>
              </w:rPr>
              <w:fldChar w:fldCharType="separate"/>
            </w:r>
            <w:r w:rsidRPr="002D5686">
              <w:rPr>
                <w:sz w:val="24"/>
              </w:rPr>
              <w:fldChar w:fldCharType="end"/>
            </w:r>
          </w:p>
        </w:tc>
        <w:tc>
          <w:tcPr>
            <w:tcW w:w="567" w:type="dxa"/>
          </w:tcPr>
          <w:p w:rsidR="00D063E9" w:rsidRDefault="00D063E9" w:rsidP="00D063E9">
            <w:r w:rsidRPr="002D5686">
              <w:rPr>
                <w:sz w:val="24"/>
              </w:rPr>
              <w:fldChar w:fldCharType="begin">
                <w:ffData>
                  <w:name w:val="Kontrollkästchen1"/>
                  <w:enabled/>
                  <w:calcOnExit w:val="0"/>
                  <w:checkBox>
                    <w:sizeAuto/>
                    <w:default w:val="0"/>
                  </w:checkBox>
                </w:ffData>
              </w:fldChar>
            </w:r>
            <w:r w:rsidRPr="002D5686">
              <w:rPr>
                <w:sz w:val="24"/>
              </w:rPr>
              <w:instrText xml:space="preserve"> FORMCHECKBOX </w:instrText>
            </w:r>
            <w:r w:rsidR="00A933C9">
              <w:rPr>
                <w:sz w:val="24"/>
              </w:rPr>
            </w:r>
            <w:r w:rsidR="00A933C9">
              <w:rPr>
                <w:sz w:val="24"/>
              </w:rPr>
              <w:fldChar w:fldCharType="separate"/>
            </w:r>
            <w:r w:rsidRPr="002D5686">
              <w:rPr>
                <w:sz w:val="24"/>
              </w:rPr>
              <w:fldChar w:fldCharType="end"/>
            </w:r>
          </w:p>
        </w:tc>
      </w:tr>
    </w:tbl>
    <w:p w:rsidR="00941B03" w:rsidRDefault="00941B03"/>
    <w:tbl>
      <w:tblPr>
        <w:tblStyle w:val="Tabellenraster"/>
        <w:tblW w:w="8931" w:type="dxa"/>
        <w:tblInd w:w="-5" w:type="dxa"/>
        <w:tblLayout w:type="fixed"/>
        <w:tblLook w:val="04A0" w:firstRow="1" w:lastRow="0" w:firstColumn="1" w:lastColumn="0" w:noHBand="0" w:noVBand="1"/>
      </w:tblPr>
      <w:tblGrid>
        <w:gridCol w:w="567"/>
        <w:gridCol w:w="6096"/>
        <w:gridCol w:w="567"/>
        <w:gridCol w:w="567"/>
        <w:gridCol w:w="567"/>
        <w:gridCol w:w="567"/>
      </w:tblGrid>
      <w:tr w:rsidR="00D063E9" w:rsidTr="00290434">
        <w:trPr>
          <w:trHeight w:val="25"/>
        </w:trPr>
        <w:tc>
          <w:tcPr>
            <w:tcW w:w="6663" w:type="dxa"/>
            <w:gridSpan w:val="2"/>
            <w:tcBorders>
              <w:left w:val="single" w:sz="4" w:space="0" w:color="auto"/>
              <w:bottom w:val="single" w:sz="4" w:space="0" w:color="auto"/>
              <w:right w:val="single" w:sz="4" w:space="0" w:color="auto"/>
            </w:tcBorders>
            <w:shd w:val="clear" w:color="auto" w:fill="B6C8E8"/>
            <w:noWrap/>
            <w:tcMar>
              <w:top w:w="57" w:type="dxa"/>
              <w:bottom w:w="57" w:type="dxa"/>
            </w:tcMar>
          </w:tcPr>
          <w:p w:rsidR="00D063E9" w:rsidRPr="008A0B54" w:rsidRDefault="00D063E9" w:rsidP="00D063E9">
            <w:pPr>
              <w:pStyle w:val="TabLinksbndig"/>
              <w:spacing w:before="20" w:after="20"/>
              <w:rPr>
                <w:b/>
                <w:color w:val="FFFFFF" w:themeColor="background1"/>
              </w:rPr>
            </w:pPr>
            <w:r>
              <w:rPr>
                <w:b/>
              </w:rPr>
              <w:t>7.5 N</w:t>
            </w:r>
            <w:r w:rsidRPr="00290434">
              <w:rPr>
                <w:b/>
              </w:rPr>
              <w:t>icht ionisierende</w:t>
            </w:r>
            <w:r>
              <w:rPr>
                <w:b/>
              </w:rPr>
              <w:t xml:space="preserve"> </w:t>
            </w:r>
            <w:r w:rsidRPr="00290434">
              <w:rPr>
                <w:b/>
              </w:rPr>
              <w:t>Strahlung (z. B. UV-,</w:t>
            </w:r>
            <w:r>
              <w:rPr>
                <w:b/>
              </w:rPr>
              <w:t xml:space="preserve"> </w:t>
            </w:r>
            <w:r w:rsidRPr="00290434">
              <w:rPr>
                <w:b/>
              </w:rPr>
              <w:t>IR-, Laserstrahlung)</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EC0C41">
              <w:rPr>
                <w:sz w:val="24"/>
              </w:rPr>
              <w:fldChar w:fldCharType="begin">
                <w:ffData>
                  <w:name w:val="Kontrollkästchen1"/>
                  <w:enabled/>
                  <w:calcOnExit w:val="0"/>
                  <w:checkBox>
                    <w:sizeAuto/>
                    <w:default w:val="0"/>
                  </w:checkBox>
                </w:ffData>
              </w:fldChar>
            </w:r>
            <w:r w:rsidRPr="00EC0C41">
              <w:rPr>
                <w:sz w:val="24"/>
              </w:rPr>
              <w:instrText xml:space="preserve"> FORMCHECKBOX </w:instrText>
            </w:r>
            <w:r w:rsidR="00A933C9">
              <w:rPr>
                <w:sz w:val="24"/>
              </w:rPr>
            </w:r>
            <w:r w:rsidR="00A933C9">
              <w:rPr>
                <w:sz w:val="24"/>
              </w:rPr>
              <w:fldChar w:fldCharType="separate"/>
            </w:r>
            <w:r w:rsidRPr="00EC0C41">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EC0C41">
              <w:rPr>
                <w:sz w:val="24"/>
              </w:rPr>
              <w:fldChar w:fldCharType="begin">
                <w:ffData>
                  <w:name w:val="Kontrollkästchen1"/>
                  <w:enabled/>
                  <w:calcOnExit w:val="0"/>
                  <w:checkBox>
                    <w:sizeAuto/>
                    <w:default w:val="0"/>
                  </w:checkBox>
                </w:ffData>
              </w:fldChar>
            </w:r>
            <w:r w:rsidRPr="00EC0C41">
              <w:rPr>
                <w:sz w:val="24"/>
              </w:rPr>
              <w:instrText xml:space="preserve"> FORMCHECKBOX </w:instrText>
            </w:r>
            <w:r w:rsidR="00A933C9">
              <w:rPr>
                <w:sz w:val="24"/>
              </w:rPr>
            </w:r>
            <w:r w:rsidR="00A933C9">
              <w:rPr>
                <w:sz w:val="24"/>
              </w:rPr>
              <w:fldChar w:fldCharType="separate"/>
            </w:r>
            <w:r w:rsidRPr="00EC0C41">
              <w:rPr>
                <w:sz w:val="24"/>
              </w:rPr>
              <w:fldChar w:fldCharType="end"/>
            </w:r>
          </w:p>
        </w:tc>
        <w:tc>
          <w:tcPr>
            <w:tcW w:w="1134" w:type="dxa"/>
            <w:gridSpan w:val="2"/>
            <w:tcBorders>
              <w:top w:val="single" w:sz="4" w:space="0" w:color="auto"/>
              <w:left w:val="single" w:sz="4" w:space="0" w:color="auto"/>
              <w:bottom w:val="single" w:sz="4" w:space="0" w:color="auto"/>
              <w:right w:val="single" w:sz="4" w:space="0" w:color="auto"/>
            </w:tcBorders>
            <w:shd w:val="clear" w:color="auto" w:fill="B6C8E8"/>
          </w:tcPr>
          <w:p w:rsidR="00D063E9" w:rsidRDefault="00D063E9" w:rsidP="00D063E9">
            <w:pPr>
              <w:pStyle w:val="TabLinksbndig"/>
              <w:spacing w:before="20" w:after="20"/>
              <w:ind w:left="-108" w:right="-111"/>
              <w:contextualSpacing w:val="0"/>
              <w:jc w:val="center"/>
              <w:rPr>
                <w:b/>
              </w:rPr>
            </w:pPr>
          </w:p>
        </w:tc>
      </w:tr>
      <w:tr w:rsidR="00D063E9" w:rsidTr="00D70AA9">
        <w:trPr>
          <w:trHeight w:val="25"/>
        </w:trPr>
        <w:tc>
          <w:tcPr>
            <w:tcW w:w="6663" w:type="dxa"/>
            <w:gridSpan w:val="2"/>
            <w:tcBorders>
              <w:left w:val="single" w:sz="4" w:space="0" w:color="auto"/>
              <w:bottom w:val="single" w:sz="4" w:space="0" w:color="auto"/>
              <w:right w:val="single" w:sz="4" w:space="0" w:color="auto"/>
            </w:tcBorders>
            <w:shd w:val="clear" w:color="auto" w:fill="F2F2F2" w:themeFill="background1" w:themeFillShade="F2"/>
            <w:noWrap/>
            <w:tcMar>
              <w:top w:w="57" w:type="dxa"/>
              <w:bottom w:w="57" w:type="dxa"/>
            </w:tcMar>
          </w:tcPr>
          <w:p w:rsidR="00D063E9" w:rsidRPr="003C5FBA" w:rsidRDefault="00D063E9" w:rsidP="00D063E9">
            <w:pPr>
              <w:pStyle w:val="TabLinksbndig"/>
              <w:spacing w:before="20" w:after="20"/>
              <w:rPr>
                <w:b/>
                <w:i/>
                <w:color w:val="FFFFFF" w:themeColor="background1"/>
              </w:rPr>
            </w:pPr>
            <w:r w:rsidRPr="00DB3B3E">
              <w:rPr>
                <w:b/>
                <w:i/>
              </w:rPr>
              <w:t>Gefahrenquelle:</w:t>
            </w:r>
            <w:r>
              <w:rPr>
                <w:b/>
                <w:i/>
              </w:rPr>
              <w:t xml:space="preserve"> </w:t>
            </w:r>
            <w:r>
              <w:rPr>
                <w:b/>
                <w:i/>
              </w:rPr>
              <w:br/>
              <w:t xml:space="preserve">Arbeitsplätze mit hoher Sonnen-, und Hitzeexposition; </w:t>
            </w:r>
            <w:r w:rsidRPr="00941B03">
              <w:rPr>
                <w:b/>
                <w:i/>
              </w:rPr>
              <w:t xml:space="preserve">Strahlenexposition durch optische Strahlung </w:t>
            </w:r>
            <w:r w:rsidRPr="00504765">
              <w:rPr>
                <w:i/>
              </w:rPr>
              <w:t>(z. B. UV-Trocknung und -härtung, Lichtbogenschweißen, Entladungslampen, Infrarottrocknung, Laser und Laserdioden)</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EC0C41">
              <w:rPr>
                <w:sz w:val="24"/>
              </w:rPr>
              <w:fldChar w:fldCharType="begin">
                <w:ffData>
                  <w:name w:val="Kontrollkästchen1"/>
                  <w:enabled/>
                  <w:calcOnExit w:val="0"/>
                  <w:checkBox>
                    <w:sizeAuto/>
                    <w:default w:val="0"/>
                  </w:checkBox>
                </w:ffData>
              </w:fldChar>
            </w:r>
            <w:r w:rsidRPr="00EC0C41">
              <w:rPr>
                <w:sz w:val="24"/>
              </w:rPr>
              <w:instrText xml:space="preserve"> FORMCHECKBOX </w:instrText>
            </w:r>
            <w:r w:rsidR="00A933C9">
              <w:rPr>
                <w:sz w:val="24"/>
              </w:rPr>
            </w:r>
            <w:r w:rsidR="00A933C9">
              <w:rPr>
                <w:sz w:val="24"/>
              </w:rPr>
              <w:fldChar w:fldCharType="separate"/>
            </w:r>
            <w:r w:rsidRPr="00EC0C41">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EC0C41">
              <w:rPr>
                <w:sz w:val="24"/>
              </w:rPr>
              <w:fldChar w:fldCharType="begin">
                <w:ffData>
                  <w:name w:val="Kontrollkästchen1"/>
                  <w:enabled/>
                  <w:calcOnExit w:val="0"/>
                  <w:checkBox>
                    <w:sizeAuto/>
                    <w:default w:val="0"/>
                  </w:checkBox>
                </w:ffData>
              </w:fldChar>
            </w:r>
            <w:r w:rsidRPr="00EC0C41">
              <w:rPr>
                <w:sz w:val="24"/>
              </w:rPr>
              <w:instrText xml:space="preserve"> FORMCHECKBOX </w:instrText>
            </w:r>
            <w:r w:rsidR="00A933C9">
              <w:rPr>
                <w:sz w:val="24"/>
              </w:rPr>
            </w:r>
            <w:r w:rsidR="00A933C9">
              <w:rPr>
                <w:sz w:val="24"/>
              </w:rPr>
              <w:fldChar w:fldCharType="separate"/>
            </w:r>
            <w:r w:rsidRPr="00EC0C41">
              <w:rPr>
                <w:sz w:val="24"/>
              </w:rPr>
              <w:fldChar w:fldCharType="end"/>
            </w:r>
          </w:p>
        </w:tc>
        <w:tc>
          <w:tcPr>
            <w:tcW w:w="11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063E9" w:rsidRDefault="00D063E9" w:rsidP="00D063E9">
            <w:pPr>
              <w:pStyle w:val="TabLinksbndig"/>
              <w:spacing w:before="20" w:after="20"/>
              <w:ind w:left="-108" w:right="-111"/>
              <w:contextualSpacing w:val="0"/>
              <w:jc w:val="center"/>
              <w:rPr>
                <w:b/>
              </w:rPr>
            </w:pPr>
          </w:p>
        </w:tc>
      </w:tr>
      <w:tr w:rsidR="00290434" w:rsidRPr="009C0979" w:rsidTr="00290434">
        <w:trPr>
          <w:trHeight w:val="331"/>
        </w:trPr>
        <w:tc>
          <w:tcPr>
            <w:tcW w:w="8931" w:type="dxa"/>
            <w:gridSpan w:val="6"/>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tcPr>
          <w:p w:rsidR="00290434" w:rsidRPr="009C0979" w:rsidRDefault="00290434" w:rsidP="00290434">
            <w:pPr>
              <w:pStyle w:val="TabLinksbndig"/>
              <w:tabs>
                <w:tab w:val="left" w:pos="459"/>
              </w:tabs>
              <w:spacing w:before="20" w:after="20"/>
            </w:pPr>
            <w:r>
              <w:t xml:space="preserve">Es sollte </w:t>
            </w:r>
            <w:r w:rsidR="005545CA">
              <w:t xml:space="preserve">u. a. </w:t>
            </w:r>
            <w:r w:rsidR="00941B03">
              <w:t>überprüft werden:</w:t>
            </w:r>
          </w:p>
        </w:tc>
      </w:tr>
      <w:tr w:rsidR="00D063E9" w:rsidRPr="00A426E3" w:rsidTr="00290434">
        <w:trPr>
          <w:trHeight w:val="25"/>
        </w:trPr>
        <w:tc>
          <w:tcPr>
            <w:tcW w:w="567" w:type="dxa"/>
            <w:tcBorders>
              <w:left w:val="single" w:sz="4" w:space="0" w:color="auto"/>
              <w:right w:val="single" w:sz="4" w:space="0" w:color="auto"/>
            </w:tcBorders>
            <w:shd w:val="clear" w:color="auto" w:fill="auto"/>
            <w:noWrap/>
            <w:tcMar>
              <w:top w:w="57" w:type="dxa"/>
              <w:bottom w:w="57" w:type="dxa"/>
            </w:tcMar>
          </w:tcPr>
          <w:p w:rsidR="00D063E9" w:rsidRPr="008046F3" w:rsidRDefault="00D063E9" w:rsidP="00D063E9">
            <w:pPr>
              <w:pStyle w:val="TabLinksbndig"/>
              <w:spacing w:before="20" w:after="20"/>
              <w:contextualSpacing w:val="0"/>
              <w:jc w:val="right"/>
            </w:pPr>
            <w:r w:rsidRPr="008046F3">
              <w:t>1.</w:t>
            </w:r>
          </w:p>
        </w:tc>
        <w:tc>
          <w:tcPr>
            <w:tcW w:w="6096" w:type="dxa"/>
            <w:tcBorders>
              <w:left w:val="single" w:sz="4" w:space="0" w:color="auto"/>
              <w:right w:val="single" w:sz="4" w:space="0" w:color="auto"/>
            </w:tcBorders>
            <w:shd w:val="clear" w:color="auto" w:fill="auto"/>
          </w:tcPr>
          <w:p w:rsidR="00D063E9" w:rsidRPr="008046F3" w:rsidRDefault="00D063E9" w:rsidP="00D063E9">
            <w:pPr>
              <w:pStyle w:val="TabLinksbndig"/>
              <w:spacing w:before="20" w:after="20"/>
              <w:contextualSpacing w:val="0"/>
            </w:pPr>
            <w:r>
              <w:t>ob Geräte, die Strahlung erzeugen, nur entsprechend der Betriebsanweisungen der Hersteller verwendet werden.</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32283B">
              <w:rPr>
                <w:sz w:val="24"/>
              </w:rPr>
              <w:fldChar w:fldCharType="begin">
                <w:ffData>
                  <w:name w:val="Kontrollkästchen1"/>
                  <w:enabled/>
                  <w:calcOnExit w:val="0"/>
                  <w:checkBox>
                    <w:sizeAuto/>
                    <w:default w:val="0"/>
                  </w:checkBox>
                </w:ffData>
              </w:fldChar>
            </w:r>
            <w:r w:rsidRPr="0032283B">
              <w:rPr>
                <w:sz w:val="24"/>
              </w:rPr>
              <w:instrText xml:space="preserve"> FORMCHECKBOX </w:instrText>
            </w:r>
            <w:r w:rsidR="00A933C9">
              <w:rPr>
                <w:sz w:val="24"/>
              </w:rPr>
            </w:r>
            <w:r w:rsidR="00A933C9">
              <w:rPr>
                <w:sz w:val="24"/>
              </w:rPr>
              <w:fldChar w:fldCharType="separate"/>
            </w:r>
            <w:r w:rsidRPr="0032283B">
              <w:rPr>
                <w:sz w:val="24"/>
              </w:rPr>
              <w:fldChar w:fldCharType="end"/>
            </w: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D063E9" w:rsidRDefault="00D063E9" w:rsidP="00D063E9">
            <w:r w:rsidRPr="0032283B">
              <w:rPr>
                <w:sz w:val="24"/>
              </w:rPr>
              <w:fldChar w:fldCharType="begin">
                <w:ffData>
                  <w:name w:val="Kontrollkästchen1"/>
                  <w:enabled/>
                  <w:calcOnExit w:val="0"/>
                  <w:checkBox>
                    <w:sizeAuto/>
                    <w:default w:val="0"/>
                  </w:checkBox>
                </w:ffData>
              </w:fldChar>
            </w:r>
            <w:r w:rsidRPr="0032283B">
              <w:rPr>
                <w:sz w:val="24"/>
              </w:rPr>
              <w:instrText xml:space="preserve"> FORMCHECKBOX </w:instrText>
            </w:r>
            <w:r w:rsidR="00A933C9">
              <w:rPr>
                <w:sz w:val="24"/>
              </w:rPr>
            </w:r>
            <w:r w:rsidR="00A933C9">
              <w:rPr>
                <w:sz w:val="24"/>
              </w:rPr>
              <w:fldChar w:fldCharType="separate"/>
            </w:r>
            <w:r w:rsidRPr="0032283B">
              <w:rPr>
                <w:sz w:val="24"/>
              </w:rPr>
              <w:fldChar w:fldCharType="end"/>
            </w:r>
          </w:p>
        </w:tc>
        <w:tc>
          <w:tcPr>
            <w:tcW w:w="567" w:type="dxa"/>
            <w:tcBorders>
              <w:top w:val="single" w:sz="4" w:space="0" w:color="auto"/>
              <w:left w:val="single" w:sz="12" w:space="0" w:color="auto"/>
              <w:bottom w:val="single" w:sz="4" w:space="0" w:color="auto"/>
              <w:right w:val="single" w:sz="4" w:space="0" w:color="auto"/>
            </w:tcBorders>
            <w:shd w:val="clear" w:color="auto" w:fill="auto"/>
          </w:tcPr>
          <w:p w:rsidR="00D063E9" w:rsidRDefault="00D063E9" w:rsidP="00D063E9">
            <w:r w:rsidRPr="0032283B">
              <w:rPr>
                <w:sz w:val="24"/>
              </w:rPr>
              <w:fldChar w:fldCharType="begin">
                <w:ffData>
                  <w:name w:val="Kontrollkästchen1"/>
                  <w:enabled/>
                  <w:calcOnExit w:val="0"/>
                  <w:checkBox>
                    <w:sizeAuto/>
                    <w:default w:val="0"/>
                  </w:checkBox>
                </w:ffData>
              </w:fldChar>
            </w:r>
            <w:r w:rsidRPr="0032283B">
              <w:rPr>
                <w:sz w:val="24"/>
              </w:rPr>
              <w:instrText xml:space="preserve"> FORMCHECKBOX </w:instrText>
            </w:r>
            <w:r w:rsidR="00A933C9">
              <w:rPr>
                <w:sz w:val="24"/>
              </w:rPr>
            </w:r>
            <w:r w:rsidR="00A933C9">
              <w:rPr>
                <w:sz w:val="24"/>
              </w:rPr>
              <w:fldChar w:fldCharType="separate"/>
            </w:r>
            <w:r w:rsidRPr="0032283B">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32283B">
              <w:rPr>
                <w:sz w:val="24"/>
              </w:rPr>
              <w:fldChar w:fldCharType="begin">
                <w:ffData>
                  <w:name w:val="Kontrollkästchen1"/>
                  <w:enabled/>
                  <w:calcOnExit w:val="0"/>
                  <w:checkBox>
                    <w:sizeAuto/>
                    <w:default w:val="0"/>
                  </w:checkBox>
                </w:ffData>
              </w:fldChar>
            </w:r>
            <w:r w:rsidRPr="0032283B">
              <w:rPr>
                <w:sz w:val="24"/>
              </w:rPr>
              <w:instrText xml:space="preserve"> FORMCHECKBOX </w:instrText>
            </w:r>
            <w:r w:rsidR="00A933C9">
              <w:rPr>
                <w:sz w:val="24"/>
              </w:rPr>
            </w:r>
            <w:r w:rsidR="00A933C9">
              <w:rPr>
                <w:sz w:val="24"/>
              </w:rPr>
              <w:fldChar w:fldCharType="separate"/>
            </w:r>
            <w:r w:rsidRPr="0032283B">
              <w:rPr>
                <w:sz w:val="24"/>
              </w:rPr>
              <w:fldChar w:fldCharType="end"/>
            </w:r>
          </w:p>
        </w:tc>
      </w:tr>
      <w:tr w:rsidR="00D063E9" w:rsidRPr="00A426E3" w:rsidTr="00290434">
        <w:trPr>
          <w:trHeight w:val="25"/>
        </w:trPr>
        <w:tc>
          <w:tcPr>
            <w:tcW w:w="567" w:type="dxa"/>
            <w:tcBorders>
              <w:left w:val="single" w:sz="4" w:space="0" w:color="auto"/>
              <w:bottom w:val="single" w:sz="4" w:space="0" w:color="auto"/>
              <w:right w:val="single" w:sz="4" w:space="0" w:color="auto"/>
            </w:tcBorders>
            <w:shd w:val="clear" w:color="auto" w:fill="auto"/>
            <w:noWrap/>
            <w:tcMar>
              <w:top w:w="57" w:type="dxa"/>
              <w:bottom w:w="57" w:type="dxa"/>
            </w:tcMar>
          </w:tcPr>
          <w:p w:rsidR="00D063E9" w:rsidRPr="008046F3" w:rsidRDefault="00D063E9" w:rsidP="00D063E9">
            <w:pPr>
              <w:pStyle w:val="TabLinksbndig"/>
              <w:spacing w:before="20" w:after="20"/>
              <w:contextualSpacing w:val="0"/>
              <w:jc w:val="right"/>
            </w:pPr>
            <w:r>
              <w:t>2.</w:t>
            </w:r>
          </w:p>
        </w:tc>
        <w:tc>
          <w:tcPr>
            <w:tcW w:w="6096" w:type="dxa"/>
            <w:tcBorders>
              <w:left w:val="single" w:sz="4" w:space="0" w:color="auto"/>
              <w:bottom w:val="single" w:sz="4" w:space="0" w:color="auto"/>
              <w:right w:val="single" w:sz="4" w:space="0" w:color="auto"/>
            </w:tcBorders>
            <w:shd w:val="clear" w:color="auto" w:fill="auto"/>
          </w:tcPr>
          <w:p w:rsidR="00D063E9" w:rsidRDefault="00D063E9" w:rsidP="00D063E9">
            <w:pPr>
              <w:pStyle w:val="TabLinksbndig"/>
              <w:spacing w:before="20" w:after="20"/>
              <w:contextualSpacing w:val="0"/>
            </w:pPr>
            <w:r>
              <w:t>ob Geräte, die Strahlung erzeugen, regelmäßig sicherheitstechnisch überprüft werden.</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32283B">
              <w:rPr>
                <w:sz w:val="24"/>
              </w:rPr>
              <w:fldChar w:fldCharType="begin">
                <w:ffData>
                  <w:name w:val="Kontrollkästchen1"/>
                  <w:enabled/>
                  <w:calcOnExit w:val="0"/>
                  <w:checkBox>
                    <w:sizeAuto/>
                    <w:default w:val="0"/>
                  </w:checkBox>
                </w:ffData>
              </w:fldChar>
            </w:r>
            <w:r w:rsidRPr="0032283B">
              <w:rPr>
                <w:sz w:val="24"/>
              </w:rPr>
              <w:instrText xml:space="preserve"> FORMCHECKBOX </w:instrText>
            </w:r>
            <w:r w:rsidR="00A933C9">
              <w:rPr>
                <w:sz w:val="24"/>
              </w:rPr>
            </w:r>
            <w:r w:rsidR="00A933C9">
              <w:rPr>
                <w:sz w:val="24"/>
              </w:rPr>
              <w:fldChar w:fldCharType="separate"/>
            </w:r>
            <w:r w:rsidRPr="0032283B">
              <w:rPr>
                <w:sz w:val="24"/>
              </w:rPr>
              <w:fldChar w:fldCharType="end"/>
            </w: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D063E9" w:rsidRDefault="00D063E9" w:rsidP="00D063E9">
            <w:r w:rsidRPr="0032283B">
              <w:rPr>
                <w:sz w:val="24"/>
              </w:rPr>
              <w:fldChar w:fldCharType="begin">
                <w:ffData>
                  <w:name w:val="Kontrollkästchen1"/>
                  <w:enabled/>
                  <w:calcOnExit w:val="0"/>
                  <w:checkBox>
                    <w:sizeAuto/>
                    <w:default w:val="0"/>
                  </w:checkBox>
                </w:ffData>
              </w:fldChar>
            </w:r>
            <w:r w:rsidRPr="0032283B">
              <w:rPr>
                <w:sz w:val="24"/>
              </w:rPr>
              <w:instrText xml:space="preserve"> FORMCHECKBOX </w:instrText>
            </w:r>
            <w:r w:rsidR="00A933C9">
              <w:rPr>
                <w:sz w:val="24"/>
              </w:rPr>
            </w:r>
            <w:r w:rsidR="00A933C9">
              <w:rPr>
                <w:sz w:val="24"/>
              </w:rPr>
              <w:fldChar w:fldCharType="separate"/>
            </w:r>
            <w:r w:rsidRPr="0032283B">
              <w:rPr>
                <w:sz w:val="24"/>
              </w:rPr>
              <w:fldChar w:fldCharType="end"/>
            </w:r>
          </w:p>
        </w:tc>
        <w:tc>
          <w:tcPr>
            <w:tcW w:w="567" w:type="dxa"/>
            <w:tcBorders>
              <w:top w:val="single" w:sz="4" w:space="0" w:color="auto"/>
              <w:left w:val="single" w:sz="12" w:space="0" w:color="auto"/>
              <w:bottom w:val="single" w:sz="4" w:space="0" w:color="auto"/>
              <w:right w:val="single" w:sz="4" w:space="0" w:color="auto"/>
            </w:tcBorders>
            <w:shd w:val="clear" w:color="auto" w:fill="auto"/>
          </w:tcPr>
          <w:p w:rsidR="00D063E9" w:rsidRDefault="00D063E9" w:rsidP="00D063E9">
            <w:r w:rsidRPr="0032283B">
              <w:rPr>
                <w:sz w:val="24"/>
              </w:rPr>
              <w:fldChar w:fldCharType="begin">
                <w:ffData>
                  <w:name w:val="Kontrollkästchen1"/>
                  <w:enabled/>
                  <w:calcOnExit w:val="0"/>
                  <w:checkBox>
                    <w:sizeAuto/>
                    <w:default w:val="0"/>
                  </w:checkBox>
                </w:ffData>
              </w:fldChar>
            </w:r>
            <w:r w:rsidRPr="0032283B">
              <w:rPr>
                <w:sz w:val="24"/>
              </w:rPr>
              <w:instrText xml:space="preserve"> FORMCHECKBOX </w:instrText>
            </w:r>
            <w:r w:rsidR="00A933C9">
              <w:rPr>
                <w:sz w:val="24"/>
              </w:rPr>
            </w:r>
            <w:r w:rsidR="00A933C9">
              <w:rPr>
                <w:sz w:val="24"/>
              </w:rPr>
              <w:fldChar w:fldCharType="separate"/>
            </w:r>
            <w:r w:rsidRPr="0032283B">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32283B">
              <w:rPr>
                <w:sz w:val="24"/>
              </w:rPr>
              <w:fldChar w:fldCharType="begin">
                <w:ffData>
                  <w:name w:val="Kontrollkästchen1"/>
                  <w:enabled/>
                  <w:calcOnExit w:val="0"/>
                  <w:checkBox>
                    <w:sizeAuto/>
                    <w:default w:val="0"/>
                  </w:checkBox>
                </w:ffData>
              </w:fldChar>
            </w:r>
            <w:r w:rsidRPr="0032283B">
              <w:rPr>
                <w:sz w:val="24"/>
              </w:rPr>
              <w:instrText xml:space="preserve"> FORMCHECKBOX </w:instrText>
            </w:r>
            <w:r w:rsidR="00A933C9">
              <w:rPr>
                <w:sz w:val="24"/>
              </w:rPr>
            </w:r>
            <w:r w:rsidR="00A933C9">
              <w:rPr>
                <w:sz w:val="24"/>
              </w:rPr>
              <w:fldChar w:fldCharType="separate"/>
            </w:r>
            <w:r w:rsidRPr="0032283B">
              <w:rPr>
                <w:sz w:val="24"/>
              </w:rPr>
              <w:fldChar w:fldCharType="end"/>
            </w:r>
          </w:p>
        </w:tc>
      </w:tr>
      <w:tr w:rsidR="00D063E9" w:rsidRPr="00A426E3" w:rsidTr="00290434">
        <w:trPr>
          <w:trHeight w:val="25"/>
        </w:trPr>
        <w:tc>
          <w:tcPr>
            <w:tcW w:w="567" w:type="dxa"/>
            <w:noWrap/>
          </w:tcPr>
          <w:p w:rsidR="00D063E9" w:rsidRPr="008046F3" w:rsidRDefault="00D063E9" w:rsidP="00D063E9">
            <w:pPr>
              <w:pStyle w:val="TabLinksbndig"/>
              <w:spacing w:before="20" w:after="20"/>
              <w:contextualSpacing w:val="0"/>
              <w:jc w:val="right"/>
            </w:pPr>
            <w:r>
              <w:t>3</w:t>
            </w:r>
            <w:r w:rsidRPr="008046F3">
              <w:t>.</w:t>
            </w:r>
          </w:p>
        </w:tc>
        <w:tc>
          <w:tcPr>
            <w:tcW w:w="6096" w:type="dxa"/>
          </w:tcPr>
          <w:p w:rsidR="00D063E9" w:rsidRPr="008046F3" w:rsidRDefault="00D063E9" w:rsidP="00D063E9">
            <w:pPr>
              <w:pStyle w:val="TabLinksbndig"/>
              <w:spacing w:before="20" w:after="20"/>
              <w:contextualSpacing w:val="0"/>
            </w:pPr>
            <w:r>
              <w:t xml:space="preserve">ob </w:t>
            </w:r>
            <w:r w:rsidRPr="00290434">
              <w:t xml:space="preserve">Arbeitsanweisungen </w:t>
            </w:r>
            <w:r>
              <w:t>bestehen.</w:t>
            </w:r>
          </w:p>
        </w:tc>
        <w:tc>
          <w:tcPr>
            <w:tcW w:w="567" w:type="dxa"/>
          </w:tcPr>
          <w:p w:rsidR="00D063E9" w:rsidRDefault="00D063E9" w:rsidP="00D063E9">
            <w:r w:rsidRPr="0032283B">
              <w:rPr>
                <w:sz w:val="24"/>
              </w:rPr>
              <w:fldChar w:fldCharType="begin">
                <w:ffData>
                  <w:name w:val="Kontrollkästchen1"/>
                  <w:enabled/>
                  <w:calcOnExit w:val="0"/>
                  <w:checkBox>
                    <w:sizeAuto/>
                    <w:default w:val="0"/>
                  </w:checkBox>
                </w:ffData>
              </w:fldChar>
            </w:r>
            <w:r w:rsidRPr="0032283B">
              <w:rPr>
                <w:sz w:val="24"/>
              </w:rPr>
              <w:instrText xml:space="preserve"> FORMCHECKBOX </w:instrText>
            </w:r>
            <w:r w:rsidR="00A933C9">
              <w:rPr>
                <w:sz w:val="24"/>
              </w:rPr>
            </w:r>
            <w:r w:rsidR="00A933C9">
              <w:rPr>
                <w:sz w:val="24"/>
              </w:rPr>
              <w:fldChar w:fldCharType="separate"/>
            </w:r>
            <w:r w:rsidRPr="0032283B">
              <w:rPr>
                <w:sz w:val="24"/>
              </w:rPr>
              <w:fldChar w:fldCharType="end"/>
            </w:r>
          </w:p>
        </w:tc>
        <w:tc>
          <w:tcPr>
            <w:tcW w:w="567" w:type="dxa"/>
            <w:tcBorders>
              <w:right w:val="single" w:sz="12" w:space="0" w:color="auto"/>
            </w:tcBorders>
          </w:tcPr>
          <w:p w:rsidR="00D063E9" w:rsidRDefault="00D063E9" w:rsidP="00D063E9">
            <w:r w:rsidRPr="0032283B">
              <w:rPr>
                <w:sz w:val="24"/>
              </w:rPr>
              <w:fldChar w:fldCharType="begin">
                <w:ffData>
                  <w:name w:val="Kontrollkästchen1"/>
                  <w:enabled/>
                  <w:calcOnExit w:val="0"/>
                  <w:checkBox>
                    <w:sizeAuto/>
                    <w:default w:val="0"/>
                  </w:checkBox>
                </w:ffData>
              </w:fldChar>
            </w:r>
            <w:r w:rsidRPr="0032283B">
              <w:rPr>
                <w:sz w:val="24"/>
              </w:rPr>
              <w:instrText xml:space="preserve"> FORMCHECKBOX </w:instrText>
            </w:r>
            <w:r w:rsidR="00A933C9">
              <w:rPr>
                <w:sz w:val="24"/>
              </w:rPr>
            </w:r>
            <w:r w:rsidR="00A933C9">
              <w:rPr>
                <w:sz w:val="24"/>
              </w:rPr>
              <w:fldChar w:fldCharType="separate"/>
            </w:r>
            <w:r w:rsidRPr="0032283B">
              <w:rPr>
                <w:sz w:val="24"/>
              </w:rPr>
              <w:fldChar w:fldCharType="end"/>
            </w:r>
          </w:p>
        </w:tc>
        <w:tc>
          <w:tcPr>
            <w:tcW w:w="567" w:type="dxa"/>
            <w:tcBorders>
              <w:left w:val="single" w:sz="12" w:space="0" w:color="auto"/>
            </w:tcBorders>
          </w:tcPr>
          <w:p w:rsidR="00D063E9" w:rsidRDefault="00D063E9" w:rsidP="00D063E9">
            <w:r w:rsidRPr="0032283B">
              <w:rPr>
                <w:sz w:val="24"/>
              </w:rPr>
              <w:fldChar w:fldCharType="begin">
                <w:ffData>
                  <w:name w:val="Kontrollkästchen1"/>
                  <w:enabled/>
                  <w:calcOnExit w:val="0"/>
                  <w:checkBox>
                    <w:sizeAuto/>
                    <w:default w:val="0"/>
                  </w:checkBox>
                </w:ffData>
              </w:fldChar>
            </w:r>
            <w:r w:rsidRPr="0032283B">
              <w:rPr>
                <w:sz w:val="24"/>
              </w:rPr>
              <w:instrText xml:space="preserve"> FORMCHECKBOX </w:instrText>
            </w:r>
            <w:r w:rsidR="00A933C9">
              <w:rPr>
                <w:sz w:val="24"/>
              </w:rPr>
            </w:r>
            <w:r w:rsidR="00A933C9">
              <w:rPr>
                <w:sz w:val="24"/>
              </w:rPr>
              <w:fldChar w:fldCharType="separate"/>
            </w:r>
            <w:r w:rsidRPr="0032283B">
              <w:rPr>
                <w:sz w:val="24"/>
              </w:rPr>
              <w:fldChar w:fldCharType="end"/>
            </w:r>
          </w:p>
        </w:tc>
        <w:tc>
          <w:tcPr>
            <w:tcW w:w="567" w:type="dxa"/>
          </w:tcPr>
          <w:p w:rsidR="00D063E9" w:rsidRDefault="00D063E9" w:rsidP="00D063E9">
            <w:r w:rsidRPr="0032283B">
              <w:rPr>
                <w:sz w:val="24"/>
              </w:rPr>
              <w:fldChar w:fldCharType="begin">
                <w:ffData>
                  <w:name w:val="Kontrollkästchen1"/>
                  <w:enabled/>
                  <w:calcOnExit w:val="0"/>
                  <w:checkBox>
                    <w:sizeAuto/>
                    <w:default w:val="0"/>
                  </w:checkBox>
                </w:ffData>
              </w:fldChar>
            </w:r>
            <w:r w:rsidRPr="0032283B">
              <w:rPr>
                <w:sz w:val="24"/>
              </w:rPr>
              <w:instrText xml:space="preserve"> FORMCHECKBOX </w:instrText>
            </w:r>
            <w:r w:rsidR="00A933C9">
              <w:rPr>
                <w:sz w:val="24"/>
              </w:rPr>
            </w:r>
            <w:r w:rsidR="00A933C9">
              <w:rPr>
                <w:sz w:val="24"/>
              </w:rPr>
              <w:fldChar w:fldCharType="separate"/>
            </w:r>
            <w:r w:rsidRPr="0032283B">
              <w:rPr>
                <w:sz w:val="24"/>
              </w:rPr>
              <w:fldChar w:fldCharType="end"/>
            </w:r>
          </w:p>
        </w:tc>
      </w:tr>
      <w:tr w:rsidR="00D063E9" w:rsidRPr="00A426E3" w:rsidTr="00290434">
        <w:trPr>
          <w:trHeight w:val="25"/>
        </w:trPr>
        <w:tc>
          <w:tcPr>
            <w:tcW w:w="567" w:type="dxa"/>
            <w:noWrap/>
          </w:tcPr>
          <w:p w:rsidR="00D063E9" w:rsidRPr="008046F3" w:rsidRDefault="00D063E9" w:rsidP="00D063E9">
            <w:pPr>
              <w:pStyle w:val="TabLinksbndig"/>
              <w:spacing w:before="20" w:after="20"/>
              <w:contextualSpacing w:val="0"/>
              <w:jc w:val="right"/>
            </w:pPr>
            <w:r>
              <w:t>4.</w:t>
            </w:r>
          </w:p>
        </w:tc>
        <w:tc>
          <w:tcPr>
            <w:tcW w:w="6096" w:type="dxa"/>
          </w:tcPr>
          <w:p w:rsidR="00D063E9" w:rsidRDefault="00D063E9" w:rsidP="00D063E9">
            <w:pPr>
              <w:pStyle w:val="TabLinksbndig"/>
              <w:spacing w:before="20" w:after="20"/>
              <w:contextualSpacing w:val="0"/>
            </w:pPr>
            <w:r>
              <w:t>ob ausreichende Schutzmaßnahmen gegen UV-Strahlen vorhanden sind (besonders Augenschutz).</w:t>
            </w:r>
          </w:p>
        </w:tc>
        <w:tc>
          <w:tcPr>
            <w:tcW w:w="567" w:type="dxa"/>
          </w:tcPr>
          <w:p w:rsidR="00D063E9" w:rsidRDefault="00D063E9" w:rsidP="00D063E9">
            <w:r w:rsidRPr="0032283B">
              <w:rPr>
                <w:sz w:val="24"/>
              </w:rPr>
              <w:fldChar w:fldCharType="begin">
                <w:ffData>
                  <w:name w:val="Kontrollkästchen1"/>
                  <w:enabled/>
                  <w:calcOnExit w:val="0"/>
                  <w:checkBox>
                    <w:sizeAuto/>
                    <w:default w:val="0"/>
                  </w:checkBox>
                </w:ffData>
              </w:fldChar>
            </w:r>
            <w:r w:rsidRPr="0032283B">
              <w:rPr>
                <w:sz w:val="24"/>
              </w:rPr>
              <w:instrText xml:space="preserve"> FORMCHECKBOX </w:instrText>
            </w:r>
            <w:r w:rsidR="00A933C9">
              <w:rPr>
                <w:sz w:val="24"/>
              </w:rPr>
            </w:r>
            <w:r w:rsidR="00A933C9">
              <w:rPr>
                <w:sz w:val="24"/>
              </w:rPr>
              <w:fldChar w:fldCharType="separate"/>
            </w:r>
            <w:r w:rsidRPr="0032283B">
              <w:rPr>
                <w:sz w:val="24"/>
              </w:rPr>
              <w:fldChar w:fldCharType="end"/>
            </w:r>
          </w:p>
        </w:tc>
        <w:tc>
          <w:tcPr>
            <w:tcW w:w="567" w:type="dxa"/>
            <w:tcBorders>
              <w:right w:val="single" w:sz="12" w:space="0" w:color="auto"/>
            </w:tcBorders>
          </w:tcPr>
          <w:p w:rsidR="00D063E9" w:rsidRDefault="00D063E9" w:rsidP="00D063E9">
            <w:r w:rsidRPr="0032283B">
              <w:rPr>
                <w:sz w:val="24"/>
              </w:rPr>
              <w:fldChar w:fldCharType="begin">
                <w:ffData>
                  <w:name w:val="Kontrollkästchen1"/>
                  <w:enabled/>
                  <w:calcOnExit w:val="0"/>
                  <w:checkBox>
                    <w:sizeAuto/>
                    <w:default w:val="0"/>
                  </w:checkBox>
                </w:ffData>
              </w:fldChar>
            </w:r>
            <w:r w:rsidRPr="0032283B">
              <w:rPr>
                <w:sz w:val="24"/>
              </w:rPr>
              <w:instrText xml:space="preserve"> FORMCHECKBOX </w:instrText>
            </w:r>
            <w:r w:rsidR="00A933C9">
              <w:rPr>
                <w:sz w:val="24"/>
              </w:rPr>
            </w:r>
            <w:r w:rsidR="00A933C9">
              <w:rPr>
                <w:sz w:val="24"/>
              </w:rPr>
              <w:fldChar w:fldCharType="separate"/>
            </w:r>
            <w:r w:rsidRPr="0032283B">
              <w:rPr>
                <w:sz w:val="24"/>
              </w:rPr>
              <w:fldChar w:fldCharType="end"/>
            </w:r>
          </w:p>
        </w:tc>
        <w:tc>
          <w:tcPr>
            <w:tcW w:w="567" w:type="dxa"/>
            <w:tcBorders>
              <w:left w:val="single" w:sz="12" w:space="0" w:color="auto"/>
            </w:tcBorders>
          </w:tcPr>
          <w:p w:rsidR="00D063E9" w:rsidRDefault="00D063E9" w:rsidP="00D063E9">
            <w:r w:rsidRPr="0032283B">
              <w:rPr>
                <w:sz w:val="24"/>
              </w:rPr>
              <w:fldChar w:fldCharType="begin">
                <w:ffData>
                  <w:name w:val="Kontrollkästchen1"/>
                  <w:enabled/>
                  <w:calcOnExit w:val="0"/>
                  <w:checkBox>
                    <w:sizeAuto/>
                    <w:default w:val="0"/>
                  </w:checkBox>
                </w:ffData>
              </w:fldChar>
            </w:r>
            <w:r w:rsidRPr="0032283B">
              <w:rPr>
                <w:sz w:val="24"/>
              </w:rPr>
              <w:instrText xml:space="preserve"> FORMCHECKBOX </w:instrText>
            </w:r>
            <w:r w:rsidR="00A933C9">
              <w:rPr>
                <w:sz w:val="24"/>
              </w:rPr>
            </w:r>
            <w:r w:rsidR="00A933C9">
              <w:rPr>
                <w:sz w:val="24"/>
              </w:rPr>
              <w:fldChar w:fldCharType="separate"/>
            </w:r>
            <w:r w:rsidRPr="0032283B">
              <w:rPr>
                <w:sz w:val="24"/>
              </w:rPr>
              <w:fldChar w:fldCharType="end"/>
            </w:r>
          </w:p>
        </w:tc>
        <w:tc>
          <w:tcPr>
            <w:tcW w:w="567" w:type="dxa"/>
          </w:tcPr>
          <w:p w:rsidR="00D063E9" w:rsidRDefault="00D063E9" w:rsidP="00D063E9">
            <w:r w:rsidRPr="0032283B">
              <w:rPr>
                <w:sz w:val="24"/>
              </w:rPr>
              <w:fldChar w:fldCharType="begin">
                <w:ffData>
                  <w:name w:val="Kontrollkästchen1"/>
                  <w:enabled/>
                  <w:calcOnExit w:val="0"/>
                  <w:checkBox>
                    <w:sizeAuto/>
                    <w:default w:val="0"/>
                  </w:checkBox>
                </w:ffData>
              </w:fldChar>
            </w:r>
            <w:r w:rsidRPr="0032283B">
              <w:rPr>
                <w:sz w:val="24"/>
              </w:rPr>
              <w:instrText xml:space="preserve"> FORMCHECKBOX </w:instrText>
            </w:r>
            <w:r w:rsidR="00A933C9">
              <w:rPr>
                <w:sz w:val="24"/>
              </w:rPr>
            </w:r>
            <w:r w:rsidR="00A933C9">
              <w:rPr>
                <w:sz w:val="24"/>
              </w:rPr>
              <w:fldChar w:fldCharType="separate"/>
            </w:r>
            <w:r w:rsidRPr="0032283B">
              <w:rPr>
                <w:sz w:val="24"/>
              </w:rPr>
              <w:fldChar w:fldCharType="end"/>
            </w:r>
          </w:p>
        </w:tc>
      </w:tr>
      <w:tr w:rsidR="00D063E9" w:rsidRPr="00A426E3" w:rsidTr="00290434">
        <w:trPr>
          <w:trHeight w:val="25"/>
        </w:trPr>
        <w:tc>
          <w:tcPr>
            <w:tcW w:w="567" w:type="dxa"/>
            <w:noWrap/>
          </w:tcPr>
          <w:p w:rsidR="00D063E9" w:rsidRDefault="00D063E9" w:rsidP="00D063E9">
            <w:pPr>
              <w:pStyle w:val="TabLinksbndig"/>
              <w:spacing w:before="20" w:after="20"/>
              <w:contextualSpacing w:val="0"/>
              <w:jc w:val="right"/>
            </w:pPr>
            <w:r>
              <w:t>5.</w:t>
            </w:r>
          </w:p>
        </w:tc>
        <w:tc>
          <w:tcPr>
            <w:tcW w:w="6096" w:type="dxa"/>
          </w:tcPr>
          <w:p w:rsidR="00D063E9" w:rsidRDefault="00D063E9" w:rsidP="00D063E9">
            <w:pPr>
              <w:pStyle w:val="TabLinksbndig"/>
              <w:spacing w:before="20" w:after="20"/>
              <w:contextualSpacing w:val="0"/>
            </w:pPr>
            <w:r>
              <w:t xml:space="preserve">ob </w:t>
            </w:r>
            <w:r w:rsidRPr="00290434">
              <w:t>UV-Schutz auch im Freien beachtet</w:t>
            </w:r>
            <w:r>
              <w:t xml:space="preserve"> wird.</w:t>
            </w:r>
          </w:p>
        </w:tc>
        <w:tc>
          <w:tcPr>
            <w:tcW w:w="567" w:type="dxa"/>
          </w:tcPr>
          <w:p w:rsidR="00D063E9" w:rsidRDefault="00D063E9" w:rsidP="00D063E9">
            <w:r w:rsidRPr="0032283B">
              <w:rPr>
                <w:sz w:val="24"/>
              </w:rPr>
              <w:fldChar w:fldCharType="begin">
                <w:ffData>
                  <w:name w:val="Kontrollkästchen1"/>
                  <w:enabled/>
                  <w:calcOnExit w:val="0"/>
                  <w:checkBox>
                    <w:sizeAuto/>
                    <w:default w:val="0"/>
                  </w:checkBox>
                </w:ffData>
              </w:fldChar>
            </w:r>
            <w:r w:rsidRPr="0032283B">
              <w:rPr>
                <w:sz w:val="24"/>
              </w:rPr>
              <w:instrText xml:space="preserve"> FORMCHECKBOX </w:instrText>
            </w:r>
            <w:r w:rsidR="00A933C9">
              <w:rPr>
                <w:sz w:val="24"/>
              </w:rPr>
            </w:r>
            <w:r w:rsidR="00A933C9">
              <w:rPr>
                <w:sz w:val="24"/>
              </w:rPr>
              <w:fldChar w:fldCharType="separate"/>
            </w:r>
            <w:r w:rsidRPr="0032283B">
              <w:rPr>
                <w:sz w:val="24"/>
              </w:rPr>
              <w:fldChar w:fldCharType="end"/>
            </w:r>
          </w:p>
        </w:tc>
        <w:tc>
          <w:tcPr>
            <w:tcW w:w="567" w:type="dxa"/>
            <w:tcBorders>
              <w:right w:val="single" w:sz="12" w:space="0" w:color="auto"/>
            </w:tcBorders>
          </w:tcPr>
          <w:p w:rsidR="00D063E9" w:rsidRDefault="00D063E9" w:rsidP="00D063E9">
            <w:r w:rsidRPr="0032283B">
              <w:rPr>
                <w:sz w:val="24"/>
              </w:rPr>
              <w:fldChar w:fldCharType="begin">
                <w:ffData>
                  <w:name w:val="Kontrollkästchen1"/>
                  <w:enabled/>
                  <w:calcOnExit w:val="0"/>
                  <w:checkBox>
                    <w:sizeAuto/>
                    <w:default w:val="0"/>
                  </w:checkBox>
                </w:ffData>
              </w:fldChar>
            </w:r>
            <w:r w:rsidRPr="0032283B">
              <w:rPr>
                <w:sz w:val="24"/>
              </w:rPr>
              <w:instrText xml:space="preserve"> FORMCHECKBOX </w:instrText>
            </w:r>
            <w:r w:rsidR="00A933C9">
              <w:rPr>
                <w:sz w:val="24"/>
              </w:rPr>
            </w:r>
            <w:r w:rsidR="00A933C9">
              <w:rPr>
                <w:sz w:val="24"/>
              </w:rPr>
              <w:fldChar w:fldCharType="separate"/>
            </w:r>
            <w:r w:rsidRPr="0032283B">
              <w:rPr>
                <w:sz w:val="24"/>
              </w:rPr>
              <w:fldChar w:fldCharType="end"/>
            </w:r>
          </w:p>
        </w:tc>
        <w:tc>
          <w:tcPr>
            <w:tcW w:w="567" w:type="dxa"/>
            <w:tcBorders>
              <w:left w:val="single" w:sz="12" w:space="0" w:color="auto"/>
            </w:tcBorders>
          </w:tcPr>
          <w:p w:rsidR="00D063E9" w:rsidRDefault="00D063E9" w:rsidP="00D063E9">
            <w:r w:rsidRPr="0032283B">
              <w:rPr>
                <w:sz w:val="24"/>
              </w:rPr>
              <w:fldChar w:fldCharType="begin">
                <w:ffData>
                  <w:name w:val="Kontrollkästchen1"/>
                  <w:enabled/>
                  <w:calcOnExit w:val="0"/>
                  <w:checkBox>
                    <w:sizeAuto/>
                    <w:default w:val="0"/>
                  </w:checkBox>
                </w:ffData>
              </w:fldChar>
            </w:r>
            <w:r w:rsidRPr="0032283B">
              <w:rPr>
                <w:sz w:val="24"/>
              </w:rPr>
              <w:instrText xml:space="preserve"> FORMCHECKBOX </w:instrText>
            </w:r>
            <w:r w:rsidR="00A933C9">
              <w:rPr>
                <w:sz w:val="24"/>
              </w:rPr>
            </w:r>
            <w:r w:rsidR="00A933C9">
              <w:rPr>
                <w:sz w:val="24"/>
              </w:rPr>
              <w:fldChar w:fldCharType="separate"/>
            </w:r>
            <w:r w:rsidRPr="0032283B">
              <w:rPr>
                <w:sz w:val="24"/>
              </w:rPr>
              <w:fldChar w:fldCharType="end"/>
            </w:r>
          </w:p>
        </w:tc>
        <w:tc>
          <w:tcPr>
            <w:tcW w:w="567" w:type="dxa"/>
          </w:tcPr>
          <w:p w:rsidR="00D063E9" w:rsidRDefault="00D063E9" w:rsidP="00D063E9">
            <w:r w:rsidRPr="0032283B">
              <w:rPr>
                <w:sz w:val="24"/>
              </w:rPr>
              <w:fldChar w:fldCharType="begin">
                <w:ffData>
                  <w:name w:val="Kontrollkästchen1"/>
                  <w:enabled/>
                  <w:calcOnExit w:val="0"/>
                  <w:checkBox>
                    <w:sizeAuto/>
                    <w:default w:val="0"/>
                  </w:checkBox>
                </w:ffData>
              </w:fldChar>
            </w:r>
            <w:r w:rsidRPr="0032283B">
              <w:rPr>
                <w:sz w:val="24"/>
              </w:rPr>
              <w:instrText xml:space="preserve"> FORMCHECKBOX </w:instrText>
            </w:r>
            <w:r w:rsidR="00A933C9">
              <w:rPr>
                <w:sz w:val="24"/>
              </w:rPr>
            </w:r>
            <w:r w:rsidR="00A933C9">
              <w:rPr>
                <w:sz w:val="24"/>
              </w:rPr>
              <w:fldChar w:fldCharType="separate"/>
            </w:r>
            <w:r w:rsidRPr="0032283B">
              <w:rPr>
                <w:sz w:val="24"/>
              </w:rPr>
              <w:fldChar w:fldCharType="end"/>
            </w:r>
          </w:p>
        </w:tc>
      </w:tr>
      <w:tr w:rsidR="00D063E9" w:rsidRPr="00A426E3" w:rsidTr="00290434">
        <w:trPr>
          <w:trHeight w:val="25"/>
        </w:trPr>
        <w:tc>
          <w:tcPr>
            <w:tcW w:w="567" w:type="dxa"/>
            <w:tcBorders>
              <w:left w:val="single" w:sz="4" w:space="0" w:color="auto"/>
              <w:right w:val="single" w:sz="4" w:space="0" w:color="auto"/>
            </w:tcBorders>
            <w:shd w:val="clear" w:color="auto" w:fill="auto"/>
            <w:noWrap/>
            <w:tcMar>
              <w:top w:w="57" w:type="dxa"/>
              <w:bottom w:w="57" w:type="dxa"/>
            </w:tcMar>
          </w:tcPr>
          <w:p w:rsidR="00D063E9" w:rsidRPr="008046F3" w:rsidRDefault="00D063E9" w:rsidP="00D063E9">
            <w:pPr>
              <w:pStyle w:val="TabLinksbndig"/>
              <w:spacing w:before="20" w:after="20"/>
              <w:contextualSpacing w:val="0"/>
              <w:jc w:val="right"/>
            </w:pPr>
            <w:r>
              <w:t>6</w:t>
            </w:r>
            <w:r w:rsidRPr="008046F3">
              <w:t>.</w:t>
            </w:r>
          </w:p>
        </w:tc>
        <w:tc>
          <w:tcPr>
            <w:tcW w:w="6096" w:type="dxa"/>
            <w:tcBorders>
              <w:left w:val="single" w:sz="4" w:space="0" w:color="auto"/>
              <w:right w:val="single" w:sz="4" w:space="0" w:color="auto"/>
            </w:tcBorders>
            <w:shd w:val="clear" w:color="auto" w:fill="auto"/>
          </w:tcPr>
          <w:p w:rsidR="00D063E9" w:rsidRPr="008046F3" w:rsidRDefault="00D063E9" w:rsidP="00D063E9">
            <w:pPr>
              <w:pStyle w:val="TabLinksbndig"/>
              <w:spacing w:before="20" w:after="20"/>
              <w:contextualSpacing w:val="0"/>
            </w:pPr>
            <w:r>
              <w:t>ob in Bereichen starker Infrarotstrahlung die Einwirkung von Wärmestrahlung auf den Menschen verhindert wird.</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32283B">
              <w:rPr>
                <w:sz w:val="24"/>
              </w:rPr>
              <w:fldChar w:fldCharType="begin">
                <w:ffData>
                  <w:name w:val="Kontrollkästchen1"/>
                  <w:enabled/>
                  <w:calcOnExit w:val="0"/>
                  <w:checkBox>
                    <w:sizeAuto/>
                    <w:default w:val="0"/>
                  </w:checkBox>
                </w:ffData>
              </w:fldChar>
            </w:r>
            <w:r w:rsidRPr="0032283B">
              <w:rPr>
                <w:sz w:val="24"/>
              </w:rPr>
              <w:instrText xml:space="preserve"> FORMCHECKBOX </w:instrText>
            </w:r>
            <w:r w:rsidR="00A933C9">
              <w:rPr>
                <w:sz w:val="24"/>
              </w:rPr>
            </w:r>
            <w:r w:rsidR="00A933C9">
              <w:rPr>
                <w:sz w:val="24"/>
              </w:rPr>
              <w:fldChar w:fldCharType="separate"/>
            </w:r>
            <w:r w:rsidRPr="0032283B">
              <w:rPr>
                <w:sz w:val="24"/>
              </w:rPr>
              <w:fldChar w:fldCharType="end"/>
            </w: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D063E9" w:rsidRDefault="00D063E9" w:rsidP="00D063E9">
            <w:r w:rsidRPr="0032283B">
              <w:rPr>
                <w:sz w:val="24"/>
              </w:rPr>
              <w:fldChar w:fldCharType="begin">
                <w:ffData>
                  <w:name w:val="Kontrollkästchen1"/>
                  <w:enabled/>
                  <w:calcOnExit w:val="0"/>
                  <w:checkBox>
                    <w:sizeAuto/>
                    <w:default w:val="0"/>
                  </w:checkBox>
                </w:ffData>
              </w:fldChar>
            </w:r>
            <w:r w:rsidRPr="0032283B">
              <w:rPr>
                <w:sz w:val="24"/>
              </w:rPr>
              <w:instrText xml:space="preserve"> FORMCHECKBOX </w:instrText>
            </w:r>
            <w:r w:rsidR="00A933C9">
              <w:rPr>
                <w:sz w:val="24"/>
              </w:rPr>
            </w:r>
            <w:r w:rsidR="00A933C9">
              <w:rPr>
                <w:sz w:val="24"/>
              </w:rPr>
              <w:fldChar w:fldCharType="separate"/>
            </w:r>
            <w:r w:rsidRPr="0032283B">
              <w:rPr>
                <w:sz w:val="24"/>
              </w:rPr>
              <w:fldChar w:fldCharType="end"/>
            </w:r>
          </w:p>
        </w:tc>
        <w:tc>
          <w:tcPr>
            <w:tcW w:w="567" w:type="dxa"/>
            <w:tcBorders>
              <w:top w:val="single" w:sz="4" w:space="0" w:color="auto"/>
              <w:left w:val="single" w:sz="12" w:space="0" w:color="auto"/>
              <w:bottom w:val="single" w:sz="4" w:space="0" w:color="auto"/>
              <w:right w:val="single" w:sz="4" w:space="0" w:color="auto"/>
            </w:tcBorders>
            <w:shd w:val="clear" w:color="auto" w:fill="auto"/>
          </w:tcPr>
          <w:p w:rsidR="00D063E9" w:rsidRDefault="00D063E9" w:rsidP="00D063E9">
            <w:r w:rsidRPr="0032283B">
              <w:rPr>
                <w:sz w:val="24"/>
              </w:rPr>
              <w:fldChar w:fldCharType="begin">
                <w:ffData>
                  <w:name w:val="Kontrollkästchen1"/>
                  <w:enabled/>
                  <w:calcOnExit w:val="0"/>
                  <w:checkBox>
                    <w:sizeAuto/>
                    <w:default w:val="0"/>
                  </w:checkBox>
                </w:ffData>
              </w:fldChar>
            </w:r>
            <w:r w:rsidRPr="0032283B">
              <w:rPr>
                <w:sz w:val="24"/>
              </w:rPr>
              <w:instrText xml:space="preserve"> FORMCHECKBOX </w:instrText>
            </w:r>
            <w:r w:rsidR="00A933C9">
              <w:rPr>
                <w:sz w:val="24"/>
              </w:rPr>
            </w:r>
            <w:r w:rsidR="00A933C9">
              <w:rPr>
                <w:sz w:val="24"/>
              </w:rPr>
              <w:fldChar w:fldCharType="separate"/>
            </w:r>
            <w:r w:rsidRPr="0032283B">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32283B">
              <w:rPr>
                <w:sz w:val="24"/>
              </w:rPr>
              <w:fldChar w:fldCharType="begin">
                <w:ffData>
                  <w:name w:val="Kontrollkästchen1"/>
                  <w:enabled/>
                  <w:calcOnExit w:val="0"/>
                  <w:checkBox>
                    <w:sizeAuto/>
                    <w:default w:val="0"/>
                  </w:checkBox>
                </w:ffData>
              </w:fldChar>
            </w:r>
            <w:r w:rsidRPr="0032283B">
              <w:rPr>
                <w:sz w:val="24"/>
              </w:rPr>
              <w:instrText xml:space="preserve"> FORMCHECKBOX </w:instrText>
            </w:r>
            <w:r w:rsidR="00A933C9">
              <w:rPr>
                <w:sz w:val="24"/>
              </w:rPr>
            </w:r>
            <w:r w:rsidR="00A933C9">
              <w:rPr>
                <w:sz w:val="24"/>
              </w:rPr>
              <w:fldChar w:fldCharType="separate"/>
            </w:r>
            <w:r w:rsidRPr="0032283B">
              <w:rPr>
                <w:sz w:val="24"/>
              </w:rPr>
              <w:fldChar w:fldCharType="end"/>
            </w:r>
          </w:p>
        </w:tc>
      </w:tr>
      <w:tr w:rsidR="00D063E9" w:rsidRPr="00A426E3" w:rsidTr="00290434">
        <w:trPr>
          <w:trHeight w:val="25"/>
        </w:trPr>
        <w:tc>
          <w:tcPr>
            <w:tcW w:w="567" w:type="dxa"/>
            <w:tcBorders>
              <w:left w:val="single" w:sz="4" w:space="0" w:color="auto"/>
              <w:bottom w:val="single" w:sz="4" w:space="0" w:color="auto"/>
              <w:right w:val="single" w:sz="4" w:space="0" w:color="auto"/>
            </w:tcBorders>
            <w:shd w:val="clear" w:color="auto" w:fill="auto"/>
            <w:noWrap/>
            <w:tcMar>
              <w:top w:w="57" w:type="dxa"/>
              <w:bottom w:w="57" w:type="dxa"/>
            </w:tcMar>
          </w:tcPr>
          <w:p w:rsidR="00D063E9" w:rsidRPr="008046F3" w:rsidRDefault="00D063E9" w:rsidP="00D063E9">
            <w:pPr>
              <w:pStyle w:val="TabLinksbndig"/>
              <w:spacing w:before="20" w:after="20"/>
              <w:contextualSpacing w:val="0"/>
              <w:jc w:val="right"/>
            </w:pPr>
            <w:r>
              <w:t>7.</w:t>
            </w:r>
          </w:p>
        </w:tc>
        <w:tc>
          <w:tcPr>
            <w:tcW w:w="6096" w:type="dxa"/>
            <w:tcBorders>
              <w:left w:val="single" w:sz="4" w:space="0" w:color="auto"/>
              <w:bottom w:val="single" w:sz="4" w:space="0" w:color="auto"/>
              <w:right w:val="single" w:sz="4" w:space="0" w:color="auto"/>
            </w:tcBorders>
            <w:shd w:val="clear" w:color="auto" w:fill="auto"/>
          </w:tcPr>
          <w:p w:rsidR="00D063E9" w:rsidRDefault="00D063E9" w:rsidP="00D063E9">
            <w:pPr>
              <w:pStyle w:val="TabLinksbndig"/>
              <w:spacing w:before="20" w:after="20"/>
              <w:contextualSpacing w:val="0"/>
            </w:pPr>
            <w:r>
              <w:t>ob alle Laser den Klassen 1, 1M, 2, 2M, 3R, 3B und 4 zugeordnet und gekennzeichnet sind.</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32283B">
              <w:rPr>
                <w:sz w:val="24"/>
              </w:rPr>
              <w:fldChar w:fldCharType="begin">
                <w:ffData>
                  <w:name w:val="Kontrollkästchen1"/>
                  <w:enabled/>
                  <w:calcOnExit w:val="0"/>
                  <w:checkBox>
                    <w:sizeAuto/>
                    <w:default w:val="0"/>
                  </w:checkBox>
                </w:ffData>
              </w:fldChar>
            </w:r>
            <w:r w:rsidRPr="0032283B">
              <w:rPr>
                <w:sz w:val="24"/>
              </w:rPr>
              <w:instrText xml:space="preserve"> FORMCHECKBOX </w:instrText>
            </w:r>
            <w:r w:rsidR="00A933C9">
              <w:rPr>
                <w:sz w:val="24"/>
              </w:rPr>
            </w:r>
            <w:r w:rsidR="00A933C9">
              <w:rPr>
                <w:sz w:val="24"/>
              </w:rPr>
              <w:fldChar w:fldCharType="separate"/>
            </w:r>
            <w:r w:rsidRPr="0032283B">
              <w:rPr>
                <w:sz w:val="24"/>
              </w:rPr>
              <w:fldChar w:fldCharType="end"/>
            </w: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D063E9" w:rsidRDefault="00D063E9" w:rsidP="00D063E9">
            <w:r w:rsidRPr="0032283B">
              <w:rPr>
                <w:sz w:val="24"/>
              </w:rPr>
              <w:fldChar w:fldCharType="begin">
                <w:ffData>
                  <w:name w:val="Kontrollkästchen1"/>
                  <w:enabled/>
                  <w:calcOnExit w:val="0"/>
                  <w:checkBox>
                    <w:sizeAuto/>
                    <w:default w:val="0"/>
                  </w:checkBox>
                </w:ffData>
              </w:fldChar>
            </w:r>
            <w:r w:rsidRPr="0032283B">
              <w:rPr>
                <w:sz w:val="24"/>
              </w:rPr>
              <w:instrText xml:space="preserve"> FORMCHECKBOX </w:instrText>
            </w:r>
            <w:r w:rsidR="00A933C9">
              <w:rPr>
                <w:sz w:val="24"/>
              </w:rPr>
            </w:r>
            <w:r w:rsidR="00A933C9">
              <w:rPr>
                <w:sz w:val="24"/>
              </w:rPr>
              <w:fldChar w:fldCharType="separate"/>
            </w:r>
            <w:r w:rsidRPr="0032283B">
              <w:rPr>
                <w:sz w:val="24"/>
              </w:rPr>
              <w:fldChar w:fldCharType="end"/>
            </w:r>
          </w:p>
        </w:tc>
        <w:tc>
          <w:tcPr>
            <w:tcW w:w="567" w:type="dxa"/>
            <w:tcBorders>
              <w:top w:val="single" w:sz="4" w:space="0" w:color="auto"/>
              <w:left w:val="single" w:sz="12" w:space="0" w:color="auto"/>
              <w:bottom w:val="single" w:sz="4" w:space="0" w:color="auto"/>
              <w:right w:val="single" w:sz="4" w:space="0" w:color="auto"/>
            </w:tcBorders>
            <w:shd w:val="clear" w:color="auto" w:fill="auto"/>
          </w:tcPr>
          <w:p w:rsidR="00D063E9" w:rsidRDefault="00D063E9" w:rsidP="00D063E9">
            <w:r w:rsidRPr="0032283B">
              <w:rPr>
                <w:sz w:val="24"/>
              </w:rPr>
              <w:fldChar w:fldCharType="begin">
                <w:ffData>
                  <w:name w:val="Kontrollkästchen1"/>
                  <w:enabled/>
                  <w:calcOnExit w:val="0"/>
                  <w:checkBox>
                    <w:sizeAuto/>
                    <w:default w:val="0"/>
                  </w:checkBox>
                </w:ffData>
              </w:fldChar>
            </w:r>
            <w:r w:rsidRPr="0032283B">
              <w:rPr>
                <w:sz w:val="24"/>
              </w:rPr>
              <w:instrText xml:space="preserve"> FORMCHECKBOX </w:instrText>
            </w:r>
            <w:r w:rsidR="00A933C9">
              <w:rPr>
                <w:sz w:val="24"/>
              </w:rPr>
            </w:r>
            <w:r w:rsidR="00A933C9">
              <w:rPr>
                <w:sz w:val="24"/>
              </w:rPr>
              <w:fldChar w:fldCharType="separate"/>
            </w:r>
            <w:r w:rsidRPr="0032283B">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32283B">
              <w:rPr>
                <w:sz w:val="24"/>
              </w:rPr>
              <w:fldChar w:fldCharType="begin">
                <w:ffData>
                  <w:name w:val="Kontrollkästchen1"/>
                  <w:enabled/>
                  <w:calcOnExit w:val="0"/>
                  <w:checkBox>
                    <w:sizeAuto/>
                    <w:default w:val="0"/>
                  </w:checkBox>
                </w:ffData>
              </w:fldChar>
            </w:r>
            <w:r w:rsidRPr="0032283B">
              <w:rPr>
                <w:sz w:val="24"/>
              </w:rPr>
              <w:instrText xml:space="preserve"> FORMCHECKBOX </w:instrText>
            </w:r>
            <w:r w:rsidR="00A933C9">
              <w:rPr>
                <w:sz w:val="24"/>
              </w:rPr>
            </w:r>
            <w:r w:rsidR="00A933C9">
              <w:rPr>
                <w:sz w:val="24"/>
              </w:rPr>
              <w:fldChar w:fldCharType="separate"/>
            </w:r>
            <w:r w:rsidRPr="0032283B">
              <w:rPr>
                <w:sz w:val="24"/>
              </w:rPr>
              <w:fldChar w:fldCharType="end"/>
            </w:r>
          </w:p>
        </w:tc>
      </w:tr>
      <w:tr w:rsidR="00D063E9" w:rsidRPr="00A426E3" w:rsidTr="00290434">
        <w:trPr>
          <w:trHeight w:val="25"/>
        </w:trPr>
        <w:tc>
          <w:tcPr>
            <w:tcW w:w="567" w:type="dxa"/>
            <w:noWrap/>
          </w:tcPr>
          <w:p w:rsidR="00D063E9" w:rsidRPr="008046F3" w:rsidRDefault="00D063E9" w:rsidP="00D063E9">
            <w:pPr>
              <w:pStyle w:val="TabLinksbndig"/>
              <w:spacing w:before="20" w:after="20"/>
              <w:contextualSpacing w:val="0"/>
              <w:jc w:val="right"/>
            </w:pPr>
            <w:r>
              <w:t>8</w:t>
            </w:r>
            <w:r w:rsidRPr="008046F3">
              <w:t>.</w:t>
            </w:r>
          </w:p>
        </w:tc>
        <w:tc>
          <w:tcPr>
            <w:tcW w:w="6096" w:type="dxa"/>
          </w:tcPr>
          <w:p w:rsidR="00D063E9" w:rsidRPr="008046F3" w:rsidRDefault="00D063E9" w:rsidP="00D063E9">
            <w:pPr>
              <w:pStyle w:val="TabLinksbndig"/>
              <w:spacing w:before="20" w:after="20"/>
              <w:contextualSpacing w:val="0"/>
            </w:pPr>
            <w:r>
              <w:t>ob die Lasereinrichtungen mit den erforderlichen Schutzeinrichtungen ausgerüstet sind (z. B. Abschirmungen).</w:t>
            </w:r>
          </w:p>
        </w:tc>
        <w:tc>
          <w:tcPr>
            <w:tcW w:w="567" w:type="dxa"/>
          </w:tcPr>
          <w:p w:rsidR="00D063E9" w:rsidRDefault="00D063E9" w:rsidP="00D063E9">
            <w:r w:rsidRPr="0032283B">
              <w:rPr>
                <w:sz w:val="24"/>
              </w:rPr>
              <w:fldChar w:fldCharType="begin">
                <w:ffData>
                  <w:name w:val="Kontrollkästchen1"/>
                  <w:enabled/>
                  <w:calcOnExit w:val="0"/>
                  <w:checkBox>
                    <w:sizeAuto/>
                    <w:default w:val="0"/>
                  </w:checkBox>
                </w:ffData>
              </w:fldChar>
            </w:r>
            <w:r w:rsidRPr="0032283B">
              <w:rPr>
                <w:sz w:val="24"/>
              </w:rPr>
              <w:instrText xml:space="preserve"> FORMCHECKBOX </w:instrText>
            </w:r>
            <w:r w:rsidR="00A933C9">
              <w:rPr>
                <w:sz w:val="24"/>
              </w:rPr>
            </w:r>
            <w:r w:rsidR="00A933C9">
              <w:rPr>
                <w:sz w:val="24"/>
              </w:rPr>
              <w:fldChar w:fldCharType="separate"/>
            </w:r>
            <w:r w:rsidRPr="0032283B">
              <w:rPr>
                <w:sz w:val="24"/>
              </w:rPr>
              <w:fldChar w:fldCharType="end"/>
            </w:r>
          </w:p>
        </w:tc>
        <w:tc>
          <w:tcPr>
            <w:tcW w:w="567" w:type="dxa"/>
            <w:tcBorders>
              <w:right w:val="single" w:sz="12" w:space="0" w:color="auto"/>
            </w:tcBorders>
          </w:tcPr>
          <w:p w:rsidR="00D063E9" w:rsidRDefault="00D063E9" w:rsidP="00D063E9">
            <w:r w:rsidRPr="0032283B">
              <w:rPr>
                <w:sz w:val="24"/>
              </w:rPr>
              <w:fldChar w:fldCharType="begin">
                <w:ffData>
                  <w:name w:val="Kontrollkästchen1"/>
                  <w:enabled/>
                  <w:calcOnExit w:val="0"/>
                  <w:checkBox>
                    <w:sizeAuto/>
                    <w:default w:val="0"/>
                  </w:checkBox>
                </w:ffData>
              </w:fldChar>
            </w:r>
            <w:r w:rsidRPr="0032283B">
              <w:rPr>
                <w:sz w:val="24"/>
              </w:rPr>
              <w:instrText xml:space="preserve"> FORMCHECKBOX </w:instrText>
            </w:r>
            <w:r w:rsidR="00A933C9">
              <w:rPr>
                <w:sz w:val="24"/>
              </w:rPr>
            </w:r>
            <w:r w:rsidR="00A933C9">
              <w:rPr>
                <w:sz w:val="24"/>
              </w:rPr>
              <w:fldChar w:fldCharType="separate"/>
            </w:r>
            <w:r w:rsidRPr="0032283B">
              <w:rPr>
                <w:sz w:val="24"/>
              </w:rPr>
              <w:fldChar w:fldCharType="end"/>
            </w:r>
          </w:p>
        </w:tc>
        <w:tc>
          <w:tcPr>
            <w:tcW w:w="567" w:type="dxa"/>
            <w:tcBorders>
              <w:left w:val="single" w:sz="12" w:space="0" w:color="auto"/>
            </w:tcBorders>
          </w:tcPr>
          <w:p w:rsidR="00D063E9" w:rsidRDefault="00D063E9" w:rsidP="00D063E9">
            <w:r w:rsidRPr="0032283B">
              <w:rPr>
                <w:sz w:val="24"/>
              </w:rPr>
              <w:fldChar w:fldCharType="begin">
                <w:ffData>
                  <w:name w:val="Kontrollkästchen1"/>
                  <w:enabled/>
                  <w:calcOnExit w:val="0"/>
                  <w:checkBox>
                    <w:sizeAuto/>
                    <w:default w:val="0"/>
                  </w:checkBox>
                </w:ffData>
              </w:fldChar>
            </w:r>
            <w:r w:rsidRPr="0032283B">
              <w:rPr>
                <w:sz w:val="24"/>
              </w:rPr>
              <w:instrText xml:space="preserve"> FORMCHECKBOX </w:instrText>
            </w:r>
            <w:r w:rsidR="00A933C9">
              <w:rPr>
                <w:sz w:val="24"/>
              </w:rPr>
            </w:r>
            <w:r w:rsidR="00A933C9">
              <w:rPr>
                <w:sz w:val="24"/>
              </w:rPr>
              <w:fldChar w:fldCharType="separate"/>
            </w:r>
            <w:r w:rsidRPr="0032283B">
              <w:rPr>
                <w:sz w:val="24"/>
              </w:rPr>
              <w:fldChar w:fldCharType="end"/>
            </w:r>
          </w:p>
        </w:tc>
        <w:tc>
          <w:tcPr>
            <w:tcW w:w="567" w:type="dxa"/>
          </w:tcPr>
          <w:p w:rsidR="00D063E9" w:rsidRDefault="00D063E9" w:rsidP="00D063E9">
            <w:r w:rsidRPr="0032283B">
              <w:rPr>
                <w:sz w:val="24"/>
              </w:rPr>
              <w:fldChar w:fldCharType="begin">
                <w:ffData>
                  <w:name w:val="Kontrollkästchen1"/>
                  <w:enabled/>
                  <w:calcOnExit w:val="0"/>
                  <w:checkBox>
                    <w:sizeAuto/>
                    <w:default w:val="0"/>
                  </w:checkBox>
                </w:ffData>
              </w:fldChar>
            </w:r>
            <w:r w:rsidRPr="0032283B">
              <w:rPr>
                <w:sz w:val="24"/>
              </w:rPr>
              <w:instrText xml:space="preserve"> FORMCHECKBOX </w:instrText>
            </w:r>
            <w:r w:rsidR="00A933C9">
              <w:rPr>
                <w:sz w:val="24"/>
              </w:rPr>
            </w:r>
            <w:r w:rsidR="00A933C9">
              <w:rPr>
                <w:sz w:val="24"/>
              </w:rPr>
              <w:fldChar w:fldCharType="separate"/>
            </w:r>
            <w:r w:rsidRPr="0032283B">
              <w:rPr>
                <w:sz w:val="24"/>
              </w:rPr>
              <w:fldChar w:fldCharType="end"/>
            </w:r>
          </w:p>
        </w:tc>
      </w:tr>
    </w:tbl>
    <w:p w:rsidR="00941B03" w:rsidRDefault="00941B03" w:rsidP="00D12F05">
      <w:pPr>
        <w:spacing w:before="20" w:after="20" w:line="240" w:lineRule="auto"/>
      </w:pPr>
    </w:p>
    <w:tbl>
      <w:tblPr>
        <w:tblStyle w:val="Tabellenraster"/>
        <w:tblW w:w="8931" w:type="dxa"/>
        <w:tblInd w:w="-5" w:type="dxa"/>
        <w:tblLayout w:type="fixed"/>
        <w:tblLook w:val="04A0" w:firstRow="1" w:lastRow="0" w:firstColumn="1" w:lastColumn="0" w:noHBand="0" w:noVBand="1"/>
      </w:tblPr>
      <w:tblGrid>
        <w:gridCol w:w="567"/>
        <w:gridCol w:w="6096"/>
        <w:gridCol w:w="567"/>
        <w:gridCol w:w="567"/>
        <w:gridCol w:w="567"/>
        <w:gridCol w:w="567"/>
      </w:tblGrid>
      <w:tr w:rsidR="00D063E9" w:rsidTr="00D70AA9">
        <w:trPr>
          <w:trHeight w:val="25"/>
        </w:trPr>
        <w:tc>
          <w:tcPr>
            <w:tcW w:w="6663" w:type="dxa"/>
            <w:gridSpan w:val="2"/>
            <w:tcBorders>
              <w:left w:val="single" w:sz="4" w:space="0" w:color="auto"/>
              <w:bottom w:val="single" w:sz="4" w:space="0" w:color="auto"/>
              <w:right w:val="single" w:sz="4" w:space="0" w:color="auto"/>
            </w:tcBorders>
            <w:shd w:val="clear" w:color="auto" w:fill="F2F2F2" w:themeFill="background1" w:themeFillShade="F2"/>
            <w:noWrap/>
            <w:tcMar>
              <w:top w:w="57" w:type="dxa"/>
              <w:bottom w:w="57" w:type="dxa"/>
            </w:tcMar>
          </w:tcPr>
          <w:p w:rsidR="00D063E9" w:rsidRPr="003C5FBA" w:rsidRDefault="00D063E9" w:rsidP="00D063E9">
            <w:pPr>
              <w:pStyle w:val="TabLinksbndig"/>
              <w:spacing w:before="20" w:after="20"/>
              <w:contextualSpacing w:val="0"/>
              <w:rPr>
                <w:b/>
                <w:i/>
                <w:color w:val="FFFFFF" w:themeColor="background1"/>
              </w:rPr>
            </w:pPr>
            <w:r w:rsidRPr="00DB3B3E">
              <w:rPr>
                <w:b/>
                <w:i/>
              </w:rPr>
              <w:t>Gefahrenquelle:</w:t>
            </w:r>
            <w:r>
              <w:rPr>
                <w:b/>
                <w:i/>
              </w:rPr>
              <w:t xml:space="preserve"> </w:t>
            </w:r>
            <w:r>
              <w:rPr>
                <w:b/>
                <w:i/>
              </w:rPr>
              <w:br/>
            </w:r>
            <w:r w:rsidRPr="00941B03">
              <w:rPr>
                <w:b/>
                <w:i/>
              </w:rPr>
              <w:t>Arbeitsplätze mit</w:t>
            </w:r>
            <w:r>
              <w:rPr>
                <w:b/>
                <w:i/>
              </w:rPr>
              <w:t xml:space="preserve"> </w:t>
            </w:r>
            <w:r w:rsidRPr="00941B03">
              <w:rPr>
                <w:b/>
                <w:i/>
              </w:rPr>
              <w:t>hoher Sonnen- und</w:t>
            </w:r>
            <w:r>
              <w:rPr>
                <w:b/>
                <w:i/>
              </w:rPr>
              <w:t xml:space="preserve"> </w:t>
            </w:r>
            <w:r w:rsidRPr="00941B03">
              <w:rPr>
                <w:b/>
                <w:i/>
              </w:rPr>
              <w:t>Hitzeexposition</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1B5AE8">
              <w:rPr>
                <w:sz w:val="24"/>
              </w:rPr>
              <w:fldChar w:fldCharType="begin">
                <w:ffData>
                  <w:name w:val="Kontrollkästchen1"/>
                  <w:enabled/>
                  <w:calcOnExit w:val="0"/>
                  <w:checkBox>
                    <w:sizeAuto/>
                    <w:default w:val="0"/>
                  </w:checkBox>
                </w:ffData>
              </w:fldChar>
            </w:r>
            <w:r w:rsidRPr="001B5AE8">
              <w:rPr>
                <w:sz w:val="24"/>
              </w:rPr>
              <w:instrText xml:space="preserve"> FORMCHECKBOX </w:instrText>
            </w:r>
            <w:r w:rsidR="00A933C9">
              <w:rPr>
                <w:sz w:val="24"/>
              </w:rPr>
            </w:r>
            <w:r w:rsidR="00A933C9">
              <w:rPr>
                <w:sz w:val="24"/>
              </w:rPr>
              <w:fldChar w:fldCharType="separate"/>
            </w:r>
            <w:r w:rsidRPr="001B5AE8">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1B5AE8">
              <w:rPr>
                <w:sz w:val="24"/>
              </w:rPr>
              <w:fldChar w:fldCharType="begin">
                <w:ffData>
                  <w:name w:val="Kontrollkästchen1"/>
                  <w:enabled/>
                  <w:calcOnExit w:val="0"/>
                  <w:checkBox>
                    <w:sizeAuto/>
                    <w:default w:val="0"/>
                  </w:checkBox>
                </w:ffData>
              </w:fldChar>
            </w:r>
            <w:r w:rsidRPr="001B5AE8">
              <w:rPr>
                <w:sz w:val="24"/>
              </w:rPr>
              <w:instrText xml:space="preserve"> FORMCHECKBOX </w:instrText>
            </w:r>
            <w:r w:rsidR="00A933C9">
              <w:rPr>
                <w:sz w:val="24"/>
              </w:rPr>
            </w:r>
            <w:r w:rsidR="00A933C9">
              <w:rPr>
                <w:sz w:val="24"/>
              </w:rPr>
              <w:fldChar w:fldCharType="separate"/>
            </w:r>
            <w:r w:rsidRPr="001B5AE8">
              <w:rPr>
                <w:sz w:val="24"/>
              </w:rPr>
              <w:fldChar w:fldCharType="end"/>
            </w:r>
          </w:p>
        </w:tc>
        <w:tc>
          <w:tcPr>
            <w:tcW w:w="11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063E9" w:rsidRDefault="00D063E9" w:rsidP="00D063E9">
            <w:pPr>
              <w:pStyle w:val="TabLinksbndig"/>
              <w:spacing w:before="20" w:after="20"/>
              <w:ind w:left="-108" w:right="-111"/>
              <w:contextualSpacing w:val="0"/>
              <w:jc w:val="center"/>
              <w:rPr>
                <w:b/>
              </w:rPr>
            </w:pPr>
          </w:p>
        </w:tc>
      </w:tr>
      <w:tr w:rsidR="00941B03" w:rsidRPr="009C0979" w:rsidTr="00D70AA9">
        <w:trPr>
          <w:trHeight w:val="331"/>
        </w:trPr>
        <w:tc>
          <w:tcPr>
            <w:tcW w:w="8931" w:type="dxa"/>
            <w:gridSpan w:val="6"/>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tcPr>
          <w:p w:rsidR="00941B03" w:rsidRPr="009C0979" w:rsidRDefault="00941B03" w:rsidP="00D12F05">
            <w:pPr>
              <w:pStyle w:val="TabLinksbndig"/>
              <w:tabs>
                <w:tab w:val="left" w:pos="459"/>
              </w:tabs>
              <w:spacing w:before="20" w:after="20"/>
              <w:contextualSpacing w:val="0"/>
            </w:pPr>
            <w:r>
              <w:t>Es sollte u. a. überprüft werden:</w:t>
            </w:r>
          </w:p>
        </w:tc>
      </w:tr>
      <w:tr w:rsidR="00D063E9" w:rsidRPr="00A426E3" w:rsidTr="00290434">
        <w:trPr>
          <w:trHeight w:val="25"/>
        </w:trPr>
        <w:tc>
          <w:tcPr>
            <w:tcW w:w="567" w:type="dxa"/>
            <w:noWrap/>
          </w:tcPr>
          <w:p w:rsidR="00D063E9" w:rsidRPr="008046F3" w:rsidRDefault="00D063E9" w:rsidP="00D063E9">
            <w:pPr>
              <w:pStyle w:val="TabLinksbndig"/>
              <w:spacing w:before="20" w:after="20"/>
              <w:contextualSpacing w:val="0"/>
              <w:jc w:val="right"/>
            </w:pPr>
            <w:r>
              <w:t>1.</w:t>
            </w:r>
          </w:p>
        </w:tc>
        <w:tc>
          <w:tcPr>
            <w:tcW w:w="6096" w:type="dxa"/>
          </w:tcPr>
          <w:p w:rsidR="00D063E9" w:rsidRDefault="00D063E9" w:rsidP="00D063E9">
            <w:pPr>
              <w:pStyle w:val="TabLinksbndig"/>
              <w:spacing w:before="20" w:after="20"/>
              <w:contextualSpacing w:val="0"/>
            </w:pPr>
            <w:r>
              <w:t>ob ausreichende Schutzmaßnahmen bei Ozonbildung und Bildung von anderen Gasen durch UV getroffen wurden.</w:t>
            </w:r>
          </w:p>
        </w:tc>
        <w:tc>
          <w:tcPr>
            <w:tcW w:w="567" w:type="dxa"/>
          </w:tcPr>
          <w:p w:rsidR="00D063E9" w:rsidRDefault="00D063E9" w:rsidP="00D063E9">
            <w:r w:rsidRPr="00A22D54">
              <w:rPr>
                <w:sz w:val="24"/>
              </w:rPr>
              <w:fldChar w:fldCharType="begin">
                <w:ffData>
                  <w:name w:val="Kontrollkästchen1"/>
                  <w:enabled/>
                  <w:calcOnExit w:val="0"/>
                  <w:checkBox>
                    <w:sizeAuto/>
                    <w:default w:val="0"/>
                  </w:checkBox>
                </w:ffData>
              </w:fldChar>
            </w:r>
            <w:r w:rsidRPr="00A22D54">
              <w:rPr>
                <w:sz w:val="24"/>
              </w:rPr>
              <w:instrText xml:space="preserve"> FORMCHECKBOX </w:instrText>
            </w:r>
            <w:r w:rsidR="00A933C9">
              <w:rPr>
                <w:sz w:val="24"/>
              </w:rPr>
            </w:r>
            <w:r w:rsidR="00A933C9">
              <w:rPr>
                <w:sz w:val="24"/>
              </w:rPr>
              <w:fldChar w:fldCharType="separate"/>
            </w:r>
            <w:r w:rsidRPr="00A22D54">
              <w:rPr>
                <w:sz w:val="24"/>
              </w:rPr>
              <w:fldChar w:fldCharType="end"/>
            </w:r>
          </w:p>
        </w:tc>
        <w:tc>
          <w:tcPr>
            <w:tcW w:w="567" w:type="dxa"/>
            <w:tcBorders>
              <w:right w:val="single" w:sz="12" w:space="0" w:color="auto"/>
            </w:tcBorders>
          </w:tcPr>
          <w:p w:rsidR="00D063E9" w:rsidRDefault="00D063E9" w:rsidP="00D063E9">
            <w:r w:rsidRPr="00A22D54">
              <w:rPr>
                <w:sz w:val="24"/>
              </w:rPr>
              <w:fldChar w:fldCharType="begin">
                <w:ffData>
                  <w:name w:val="Kontrollkästchen1"/>
                  <w:enabled/>
                  <w:calcOnExit w:val="0"/>
                  <w:checkBox>
                    <w:sizeAuto/>
                    <w:default w:val="0"/>
                  </w:checkBox>
                </w:ffData>
              </w:fldChar>
            </w:r>
            <w:r w:rsidRPr="00A22D54">
              <w:rPr>
                <w:sz w:val="24"/>
              </w:rPr>
              <w:instrText xml:space="preserve"> FORMCHECKBOX </w:instrText>
            </w:r>
            <w:r w:rsidR="00A933C9">
              <w:rPr>
                <w:sz w:val="24"/>
              </w:rPr>
            </w:r>
            <w:r w:rsidR="00A933C9">
              <w:rPr>
                <w:sz w:val="24"/>
              </w:rPr>
              <w:fldChar w:fldCharType="separate"/>
            </w:r>
            <w:r w:rsidRPr="00A22D54">
              <w:rPr>
                <w:sz w:val="24"/>
              </w:rPr>
              <w:fldChar w:fldCharType="end"/>
            </w:r>
          </w:p>
        </w:tc>
        <w:tc>
          <w:tcPr>
            <w:tcW w:w="567" w:type="dxa"/>
            <w:tcBorders>
              <w:left w:val="single" w:sz="12" w:space="0" w:color="auto"/>
            </w:tcBorders>
          </w:tcPr>
          <w:p w:rsidR="00D063E9" w:rsidRDefault="00D063E9" w:rsidP="00D063E9">
            <w:r w:rsidRPr="00A22D54">
              <w:rPr>
                <w:sz w:val="24"/>
              </w:rPr>
              <w:fldChar w:fldCharType="begin">
                <w:ffData>
                  <w:name w:val="Kontrollkästchen1"/>
                  <w:enabled/>
                  <w:calcOnExit w:val="0"/>
                  <w:checkBox>
                    <w:sizeAuto/>
                    <w:default w:val="0"/>
                  </w:checkBox>
                </w:ffData>
              </w:fldChar>
            </w:r>
            <w:r w:rsidRPr="00A22D54">
              <w:rPr>
                <w:sz w:val="24"/>
              </w:rPr>
              <w:instrText xml:space="preserve"> FORMCHECKBOX </w:instrText>
            </w:r>
            <w:r w:rsidR="00A933C9">
              <w:rPr>
                <w:sz w:val="24"/>
              </w:rPr>
            </w:r>
            <w:r w:rsidR="00A933C9">
              <w:rPr>
                <w:sz w:val="24"/>
              </w:rPr>
              <w:fldChar w:fldCharType="separate"/>
            </w:r>
            <w:r w:rsidRPr="00A22D54">
              <w:rPr>
                <w:sz w:val="24"/>
              </w:rPr>
              <w:fldChar w:fldCharType="end"/>
            </w:r>
          </w:p>
        </w:tc>
        <w:tc>
          <w:tcPr>
            <w:tcW w:w="567" w:type="dxa"/>
          </w:tcPr>
          <w:p w:rsidR="00D063E9" w:rsidRDefault="00D063E9" w:rsidP="00D063E9">
            <w:r w:rsidRPr="00A22D54">
              <w:rPr>
                <w:sz w:val="24"/>
              </w:rPr>
              <w:fldChar w:fldCharType="begin">
                <w:ffData>
                  <w:name w:val="Kontrollkästchen1"/>
                  <w:enabled/>
                  <w:calcOnExit w:val="0"/>
                  <w:checkBox>
                    <w:sizeAuto/>
                    <w:default w:val="0"/>
                  </w:checkBox>
                </w:ffData>
              </w:fldChar>
            </w:r>
            <w:r w:rsidRPr="00A22D54">
              <w:rPr>
                <w:sz w:val="24"/>
              </w:rPr>
              <w:instrText xml:space="preserve"> FORMCHECKBOX </w:instrText>
            </w:r>
            <w:r w:rsidR="00A933C9">
              <w:rPr>
                <w:sz w:val="24"/>
              </w:rPr>
            </w:r>
            <w:r w:rsidR="00A933C9">
              <w:rPr>
                <w:sz w:val="24"/>
              </w:rPr>
              <w:fldChar w:fldCharType="separate"/>
            </w:r>
            <w:r w:rsidRPr="00A22D54">
              <w:rPr>
                <w:sz w:val="24"/>
              </w:rPr>
              <w:fldChar w:fldCharType="end"/>
            </w:r>
          </w:p>
        </w:tc>
      </w:tr>
      <w:tr w:rsidR="00D063E9" w:rsidRPr="00A426E3" w:rsidTr="00290434">
        <w:trPr>
          <w:trHeight w:val="25"/>
        </w:trPr>
        <w:tc>
          <w:tcPr>
            <w:tcW w:w="567" w:type="dxa"/>
            <w:noWrap/>
          </w:tcPr>
          <w:p w:rsidR="00D063E9" w:rsidRPr="008046F3" w:rsidRDefault="00D063E9" w:rsidP="00D063E9">
            <w:pPr>
              <w:pStyle w:val="TabLinksbndig"/>
              <w:spacing w:before="20" w:after="20"/>
              <w:contextualSpacing w:val="0"/>
              <w:jc w:val="right"/>
            </w:pPr>
            <w:r>
              <w:t>2</w:t>
            </w:r>
            <w:r w:rsidRPr="008046F3">
              <w:t>.</w:t>
            </w:r>
          </w:p>
        </w:tc>
        <w:tc>
          <w:tcPr>
            <w:tcW w:w="6096" w:type="dxa"/>
          </w:tcPr>
          <w:p w:rsidR="00D063E9" w:rsidRPr="008046F3" w:rsidRDefault="00D063E9" w:rsidP="00D063E9">
            <w:pPr>
              <w:pStyle w:val="TabLinksbndig"/>
              <w:spacing w:before="20" w:after="20"/>
              <w:contextualSpacing w:val="0"/>
            </w:pPr>
            <w:r>
              <w:t xml:space="preserve">ob die Grenzwerte am Arbeitsplatz für Ozon und ggf. andere Gase eingehalten werden. </w:t>
            </w:r>
          </w:p>
        </w:tc>
        <w:tc>
          <w:tcPr>
            <w:tcW w:w="567" w:type="dxa"/>
          </w:tcPr>
          <w:p w:rsidR="00D063E9" w:rsidRDefault="00D063E9" w:rsidP="00D063E9">
            <w:r w:rsidRPr="00A22D54">
              <w:rPr>
                <w:sz w:val="24"/>
              </w:rPr>
              <w:fldChar w:fldCharType="begin">
                <w:ffData>
                  <w:name w:val="Kontrollkästchen1"/>
                  <w:enabled/>
                  <w:calcOnExit w:val="0"/>
                  <w:checkBox>
                    <w:sizeAuto/>
                    <w:default w:val="0"/>
                  </w:checkBox>
                </w:ffData>
              </w:fldChar>
            </w:r>
            <w:r w:rsidRPr="00A22D54">
              <w:rPr>
                <w:sz w:val="24"/>
              </w:rPr>
              <w:instrText xml:space="preserve"> FORMCHECKBOX </w:instrText>
            </w:r>
            <w:r w:rsidR="00A933C9">
              <w:rPr>
                <w:sz w:val="24"/>
              </w:rPr>
            </w:r>
            <w:r w:rsidR="00A933C9">
              <w:rPr>
                <w:sz w:val="24"/>
              </w:rPr>
              <w:fldChar w:fldCharType="separate"/>
            </w:r>
            <w:r w:rsidRPr="00A22D54">
              <w:rPr>
                <w:sz w:val="24"/>
              </w:rPr>
              <w:fldChar w:fldCharType="end"/>
            </w:r>
          </w:p>
        </w:tc>
        <w:tc>
          <w:tcPr>
            <w:tcW w:w="567" w:type="dxa"/>
            <w:tcBorders>
              <w:right w:val="single" w:sz="12" w:space="0" w:color="auto"/>
            </w:tcBorders>
          </w:tcPr>
          <w:p w:rsidR="00D063E9" w:rsidRDefault="00D063E9" w:rsidP="00D063E9">
            <w:r w:rsidRPr="00A22D54">
              <w:rPr>
                <w:sz w:val="24"/>
              </w:rPr>
              <w:fldChar w:fldCharType="begin">
                <w:ffData>
                  <w:name w:val="Kontrollkästchen1"/>
                  <w:enabled/>
                  <w:calcOnExit w:val="0"/>
                  <w:checkBox>
                    <w:sizeAuto/>
                    <w:default w:val="0"/>
                  </w:checkBox>
                </w:ffData>
              </w:fldChar>
            </w:r>
            <w:r w:rsidRPr="00A22D54">
              <w:rPr>
                <w:sz w:val="24"/>
              </w:rPr>
              <w:instrText xml:space="preserve"> FORMCHECKBOX </w:instrText>
            </w:r>
            <w:r w:rsidR="00A933C9">
              <w:rPr>
                <w:sz w:val="24"/>
              </w:rPr>
            </w:r>
            <w:r w:rsidR="00A933C9">
              <w:rPr>
                <w:sz w:val="24"/>
              </w:rPr>
              <w:fldChar w:fldCharType="separate"/>
            </w:r>
            <w:r w:rsidRPr="00A22D54">
              <w:rPr>
                <w:sz w:val="24"/>
              </w:rPr>
              <w:fldChar w:fldCharType="end"/>
            </w:r>
          </w:p>
        </w:tc>
        <w:tc>
          <w:tcPr>
            <w:tcW w:w="567" w:type="dxa"/>
            <w:tcBorders>
              <w:left w:val="single" w:sz="12" w:space="0" w:color="auto"/>
            </w:tcBorders>
          </w:tcPr>
          <w:p w:rsidR="00D063E9" w:rsidRDefault="00D063E9" w:rsidP="00D063E9">
            <w:r w:rsidRPr="00A22D54">
              <w:rPr>
                <w:sz w:val="24"/>
              </w:rPr>
              <w:fldChar w:fldCharType="begin">
                <w:ffData>
                  <w:name w:val="Kontrollkästchen1"/>
                  <w:enabled/>
                  <w:calcOnExit w:val="0"/>
                  <w:checkBox>
                    <w:sizeAuto/>
                    <w:default w:val="0"/>
                  </w:checkBox>
                </w:ffData>
              </w:fldChar>
            </w:r>
            <w:r w:rsidRPr="00A22D54">
              <w:rPr>
                <w:sz w:val="24"/>
              </w:rPr>
              <w:instrText xml:space="preserve"> FORMCHECKBOX </w:instrText>
            </w:r>
            <w:r w:rsidR="00A933C9">
              <w:rPr>
                <w:sz w:val="24"/>
              </w:rPr>
            </w:r>
            <w:r w:rsidR="00A933C9">
              <w:rPr>
                <w:sz w:val="24"/>
              </w:rPr>
              <w:fldChar w:fldCharType="separate"/>
            </w:r>
            <w:r w:rsidRPr="00A22D54">
              <w:rPr>
                <w:sz w:val="24"/>
              </w:rPr>
              <w:fldChar w:fldCharType="end"/>
            </w:r>
          </w:p>
        </w:tc>
        <w:tc>
          <w:tcPr>
            <w:tcW w:w="567" w:type="dxa"/>
          </w:tcPr>
          <w:p w:rsidR="00D063E9" w:rsidRDefault="00D063E9" w:rsidP="00D063E9">
            <w:r w:rsidRPr="00A22D54">
              <w:rPr>
                <w:sz w:val="24"/>
              </w:rPr>
              <w:fldChar w:fldCharType="begin">
                <w:ffData>
                  <w:name w:val="Kontrollkästchen1"/>
                  <w:enabled/>
                  <w:calcOnExit w:val="0"/>
                  <w:checkBox>
                    <w:sizeAuto/>
                    <w:default w:val="0"/>
                  </w:checkBox>
                </w:ffData>
              </w:fldChar>
            </w:r>
            <w:r w:rsidRPr="00A22D54">
              <w:rPr>
                <w:sz w:val="24"/>
              </w:rPr>
              <w:instrText xml:space="preserve"> FORMCHECKBOX </w:instrText>
            </w:r>
            <w:r w:rsidR="00A933C9">
              <w:rPr>
                <w:sz w:val="24"/>
              </w:rPr>
            </w:r>
            <w:r w:rsidR="00A933C9">
              <w:rPr>
                <w:sz w:val="24"/>
              </w:rPr>
              <w:fldChar w:fldCharType="separate"/>
            </w:r>
            <w:r w:rsidRPr="00A22D54">
              <w:rPr>
                <w:sz w:val="24"/>
              </w:rPr>
              <w:fldChar w:fldCharType="end"/>
            </w:r>
          </w:p>
        </w:tc>
      </w:tr>
      <w:tr w:rsidR="00D063E9" w:rsidRPr="00A426E3" w:rsidTr="00290434">
        <w:trPr>
          <w:trHeight w:val="25"/>
        </w:trPr>
        <w:tc>
          <w:tcPr>
            <w:tcW w:w="567" w:type="dxa"/>
            <w:noWrap/>
          </w:tcPr>
          <w:p w:rsidR="00D063E9" w:rsidRPr="008046F3" w:rsidRDefault="00D063E9" w:rsidP="00D063E9">
            <w:pPr>
              <w:pStyle w:val="TabLinksbndig"/>
              <w:spacing w:before="20" w:after="20"/>
              <w:contextualSpacing w:val="0"/>
              <w:jc w:val="right"/>
            </w:pPr>
            <w:r>
              <w:t>3.</w:t>
            </w:r>
          </w:p>
        </w:tc>
        <w:tc>
          <w:tcPr>
            <w:tcW w:w="6096" w:type="dxa"/>
          </w:tcPr>
          <w:p w:rsidR="00D063E9" w:rsidRDefault="00D063E9" w:rsidP="00D063E9">
            <w:pPr>
              <w:pStyle w:val="TabLinksbndig"/>
              <w:spacing w:before="20" w:after="20"/>
              <w:contextualSpacing w:val="0"/>
            </w:pPr>
            <w:r>
              <w:t>ob die zulässigen Werte für optische Strahlung und Hitze eingehalten werden.</w:t>
            </w:r>
          </w:p>
        </w:tc>
        <w:tc>
          <w:tcPr>
            <w:tcW w:w="567" w:type="dxa"/>
          </w:tcPr>
          <w:p w:rsidR="00D063E9" w:rsidRDefault="00D063E9" w:rsidP="00D063E9">
            <w:r w:rsidRPr="00A22D54">
              <w:rPr>
                <w:sz w:val="24"/>
              </w:rPr>
              <w:fldChar w:fldCharType="begin">
                <w:ffData>
                  <w:name w:val="Kontrollkästchen1"/>
                  <w:enabled/>
                  <w:calcOnExit w:val="0"/>
                  <w:checkBox>
                    <w:sizeAuto/>
                    <w:default w:val="0"/>
                  </w:checkBox>
                </w:ffData>
              </w:fldChar>
            </w:r>
            <w:r w:rsidRPr="00A22D54">
              <w:rPr>
                <w:sz w:val="24"/>
              </w:rPr>
              <w:instrText xml:space="preserve"> FORMCHECKBOX </w:instrText>
            </w:r>
            <w:r w:rsidR="00A933C9">
              <w:rPr>
                <w:sz w:val="24"/>
              </w:rPr>
            </w:r>
            <w:r w:rsidR="00A933C9">
              <w:rPr>
                <w:sz w:val="24"/>
              </w:rPr>
              <w:fldChar w:fldCharType="separate"/>
            </w:r>
            <w:r w:rsidRPr="00A22D54">
              <w:rPr>
                <w:sz w:val="24"/>
              </w:rPr>
              <w:fldChar w:fldCharType="end"/>
            </w:r>
          </w:p>
        </w:tc>
        <w:tc>
          <w:tcPr>
            <w:tcW w:w="567" w:type="dxa"/>
            <w:tcBorders>
              <w:right w:val="single" w:sz="12" w:space="0" w:color="auto"/>
            </w:tcBorders>
          </w:tcPr>
          <w:p w:rsidR="00D063E9" w:rsidRDefault="00D063E9" w:rsidP="00D063E9">
            <w:r w:rsidRPr="00A22D54">
              <w:rPr>
                <w:sz w:val="24"/>
              </w:rPr>
              <w:fldChar w:fldCharType="begin">
                <w:ffData>
                  <w:name w:val="Kontrollkästchen1"/>
                  <w:enabled/>
                  <w:calcOnExit w:val="0"/>
                  <w:checkBox>
                    <w:sizeAuto/>
                    <w:default w:val="0"/>
                  </w:checkBox>
                </w:ffData>
              </w:fldChar>
            </w:r>
            <w:r w:rsidRPr="00A22D54">
              <w:rPr>
                <w:sz w:val="24"/>
              </w:rPr>
              <w:instrText xml:space="preserve"> FORMCHECKBOX </w:instrText>
            </w:r>
            <w:r w:rsidR="00A933C9">
              <w:rPr>
                <w:sz w:val="24"/>
              </w:rPr>
            </w:r>
            <w:r w:rsidR="00A933C9">
              <w:rPr>
                <w:sz w:val="24"/>
              </w:rPr>
              <w:fldChar w:fldCharType="separate"/>
            </w:r>
            <w:r w:rsidRPr="00A22D54">
              <w:rPr>
                <w:sz w:val="24"/>
              </w:rPr>
              <w:fldChar w:fldCharType="end"/>
            </w:r>
          </w:p>
        </w:tc>
        <w:tc>
          <w:tcPr>
            <w:tcW w:w="567" w:type="dxa"/>
            <w:tcBorders>
              <w:left w:val="single" w:sz="12" w:space="0" w:color="auto"/>
            </w:tcBorders>
          </w:tcPr>
          <w:p w:rsidR="00D063E9" w:rsidRDefault="00D063E9" w:rsidP="00D063E9">
            <w:r w:rsidRPr="00A22D54">
              <w:rPr>
                <w:sz w:val="24"/>
              </w:rPr>
              <w:fldChar w:fldCharType="begin">
                <w:ffData>
                  <w:name w:val="Kontrollkästchen1"/>
                  <w:enabled/>
                  <w:calcOnExit w:val="0"/>
                  <w:checkBox>
                    <w:sizeAuto/>
                    <w:default w:val="0"/>
                  </w:checkBox>
                </w:ffData>
              </w:fldChar>
            </w:r>
            <w:r w:rsidRPr="00A22D54">
              <w:rPr>
                <w:sz w:val="24"/>
              </w:rPr>
              <w:instrText xml:space="preserve"> FORMCHECKBOX </w:instrText>
            </w:r>
            <w:r w:rsidR="00A933C9">
              <w:rPr>
                <w:sz w:val="24"/>
              </w:rPr>
            </w:r>
            <w:r w:rsidR="00A933C9">
              <w:rPr>
                <w:sz w:val="24"/>
              </w:rPr>
              <w:fldChar w:fldCharType="separate"/>
            </w:r>
            <w:r w:rsidRPr="00A22D54">
              <w:rPr>
                <w:sz w:val="24"/>
              </w:rPr>
              <w:fldChar w:fldCharType="end"/>
            </w:r>
          </w:p>
        </w:tc>
        <w:tc>
          <w:tcPr>
            <w:tcW w:w="567" w:type="dxa"/>
          </w:tcPr>
          <w:p w:rsidR="00D063E9" w:rsidRDefault="00D063E9" w:rsidP="00D063E9">
            <w:r w:rsidRPr="00A22D54">
              <w:rPr>
                <w:sz w:val="24"/>
              </w:rPr>
              <w:fldChar w:fldCharType="begin">
                <w:ffData>
                  <w:name w:val="Kontrollkästchen1"/>
                  <w:enabled/>
                  <w:calcOnExit w:val="0"/>
                  <w:checkBox>
                    <w:sizeAuto/>
                    <w:default w:val="0"/>
                  </w:checkBox>
                </w:ffData>
              </w:fldChar>
            </w:r>
            <w:r w:rsidRPr="00A22D54">
              <w:rPr>
                <w:sz w:val="24"/>
              </w:rPr>
              <w:instrText xml:space="preserve"> FORMCHECKBOX </w:instrText>
            </w:r>
            <w:r w:rsidR="00A933C9">
              <w:rPr>
                <w:sz w:val="24"/>
              </w:rPr>
            </w:r>
            <w:r w:rsidR="00A933C9">
              <w:rPr>
                <w:sz w:val="24"/>
              </w:rPr>
              <w:fldChar w:fldCharType="separate"/>
            </w:r>
            <w:r w:rsidRPr="00A22D54">
              <w:rPr>
                <w:sz w:val="24"/>
              </w:rPr>
              <w:fldChar w:fldCharType="end"/>
            </w:r>
          </w:p>
        </w:tc>
      </w:tr>
    </w:tbl>
    <w:p w:rsidR="00941B03" w:rsidRDefault="00941B03"/>
    <w:p w:rsidR="00941B03" w:rsidRDefault="00941B03"/>
    <w:p w:rsidR="00941B03" w:rsidRDefault="00941B03"/>
    <w:p w:rsidR="00941B03" w:rsidRDefault="00941B03"/>
    <w:tbl>
      <w:tblPr>
        <w:tblStyle w:val="Tabellenraster"/>
        <w:tblW w:w="8931" w:type="dxa"/>
        <w:tblInd w:w="-5" w:type="dxa"/>
        <w:tblLayout w:type="fixed"/>
        <w:tblLook w:val="04A0" w:firstRow="1" w:lastRow="0" w:firstColumn="1" w:lastColumn="0" w:noHBand="0" w:noVBand="1"/>
      </w:tblPr>
      <w:tblGrid>
        <w:gridCol w:w="567"/>
        <w:gridCol w:w="6096"/>
        <w:gridCol w:w="567"/>
        <w:gridCol w:w="567"/>
        <w:gridCol w:w="567"/>
        <w:gridCol w:w="567"/>
      </w:tblGrid>
      <w:tr w:rsidR="00941B03" w:rsidRPr="00DA0CD4" w:rsidTr="00D70AA9">
        <w:trPr>
          <w:trHeight w:val="260"/>
        </w:trPr>
        <w:tc>
          <w:tcPr>
            <w:tcW w:w="567" w:type="dxa"/>
            <w:vMerge w:val="restart"/>
            <w:tcBorders>
              <w:top w:val="single" w:sz="4" w:space="0" w:color="auto"/>
              <w:left w:val="single" w:sz="4" w:space="0" w:color="auto"/>
              <w:right w:val="single" w:sz="4" w:space="0" w:color="auto"/>
            </w:tcBorders>
            <w:shd w:val="clear" w:color="auto" w:fill="auto"/>
            <w:noWrap/>
            <w:tcMar>
              <w:top w:w="57" w:type="dxa"/>
              <w:bottom w:w="57" w:type="dxa"/>
            </w:tcMar>
            <w:vAlign w:val="bottom"/>
          </w:tcPr>
          <w:p w:rsidR="00941B03" w:rsidRPr="00DA0CD4" w:rsidRDefault="00941B03" w:rsidP="00D70AA9">
            <w:pPr>
              <w:pStyle w:val="TabLinksbndig"/>
              <w:spacing w:before="20" w:after="20" w:line="259" w:lineRule="auto"/>
              <w:rPr>
                <w:b/>
              </w:rPr>
            </w:pPr>
            <w:r w:rsidRPr="00DA0CD4">
              <w:rPr>
                <w:b/>
              </w:rPr>
              <w:lastRenderedPageBreak/>
              <w:t>Nr.</w:t>
            </w:r>
          </w:p>
        </w:tc>
        <w:tc>
          <w:tcPr>
            <w:tcW w:w="6096" w:type="dxa"/>
            <w:vMerge w:val="restart"/>
            <w:tcBorders>
              <w:top w:val="single" w:sz="4" w:space="0" w:color="auto"/>
              <w:left w:val="single" w:sz="4" w:space="0" w:color="auto"/>
              <w:right w:val="single" w:sz="4" w:space="0" w:color="auto"/>
            </w:tcBorders>
            <w:shd w:val="clear" w:color="auto" w:fill="auto"/>
            <w:vAlign w:val="bottom"/>
          </w:tcPr>
          <w:p w:rsidR="00941B03" w:rsidRPr="00DA0CD4" w:rsidRDefault="00941B03" w:rsidP="00D70AA9">
            <w:pPr>
              <w:pStyle w:val="TabLinksbndig"/>
              <w:spacing w:before="20" w:after="20" w:line="259" w:lineRule="auto"/>
              <w:contextualSpacing w:val="0"/>
              <w:rPr>
                <w:b/>
              </w:rPr>
            </w:pPr>
            <w:r w:rsidRPr="00DA0CD4">
              <w:rPr>
                <w:b/>
              </w:rPr>
              <w:t>Prüffrage</w:t>
            </w:r>
          </w:p>
        </w:tc>
        <w:tc>
          <w:tcPr>
            <w:tcW w:w="1134" w:type="dxa"/>
            <w:gridSpan w:val="2"/>
            <w:tcBorders>
              <w:top w:val="single" w:sz="4" w:space="0" w:color="auto"/>
              <w:left w:val="single" w:sz="4" w:space="0" w:color="auto"/>
              <w:bottom w:val="single" w:sz="4" w:space="0" w:color="auto"/>
              <w:right w:val="single" w:sz="12" w:space="0" w:color="auto"/>
            </w:tcBorders>
            <w:shd w:val="clear" w:color="auto" w:fill="auto"/>
          </w:tcPr>
          <w:p w:rsidR="00941B03" w:rsidRPr="00DA0CD4" w:rsidRDefault="00941B03" w:rsidP="00D70AA9">
            <w:pPr>
              <w:pStyle w:val="TabLinksbndig"/>
              <w:spacing w:before="20" w:after="20" w:line="259" w:lineRule="auto"/>
              <w:contextualSpacing w:val="0"/>
              <w:jc w:val="center"/>
              <w:rPr>
                <w:b/>
              </w:rPr>
            </w:pPr>
            <w:r>
              <w:rPr>
                <w:b/>
              </w:rPr>
              <w:t>r</w:t>
            </w:r>
            <w:r w:rsidRPr="00DA0CD4">
              <w:rPr>
                <w:b/>
              </w:rPr>
              <w:t>elevant?</w:t>
            </w:r>
          </w:p>
        </w:tc>
        <w:tc>
          <w:tcPr>
            <w:tcW w:w="1134" w:type="dxa"/>
            <w:gridSpan w:val="2"/>
            <w:tcBorders>
              <w:top w:val="single" w:sz="4" w:space="0" w:color="auto"/>
              <w:left w:val="single" w:sz="12" w:space="0" w:color="auto"/>
              <w:bottom w:val="single" w:sz="4" w:space="0" w:color="auto"/>
              <w:right w:val="single" w:sz="4" w:space="0" w:color="auto"/>
            </w:tcBorders>
            <w:shd w:val="clear" w:color="auto" w:fill="auto"/>
          </w:tcPr>
          <w:p w:rsidR="00941B03" w:rsidRPr="00DA0CD4" w:rsidRDefault="00941B03" w:rsidP="00D70AA9">
            <w:pPr>
              <w:pStyle w:val="TabLinksbndig"/>
              <w:spacing w:before="20" w:after="20" w:line="259" w:lineRule="auto"/>
              <w:ind w:right="-111"/>
              <w:contextualSpacing w:val="0"/>
              <w:jc w:val="center"/>
              <w:rPr>
                <w:b/>
              </w:rPr>
            </w:pPr>
            <w:r>
              <w:rPr>
                <w:b/>
              </w:rPr>
              <w:t>erfüllt</w:t>
            </w:r>
            <w:r w:rsidRPr="00DA0CD4">
              <w:rPr>
                <w:b/>
              </w:rPr>
              <w:t>?</w:t>
            </w:r>
          </w:p>
        </w:tc>
      </w:tr>
      <w:tr w:rsidR="00941B03" w:rsidRPr="008046F3" w:rsidTr="00D70AA9">
        <w:trPr>
          <w:trHeight w:val="25"/>
        </w:trPr>
        <w:tc>
          <w:tcPr>
            <w:tcW w:w="567" w:type="dxa"/>
            <w:vMerge/>
            <w:tcBorders>
              <w:left w:val="single" w:sz="4" w:space="0" w:color="auto"/>
              <w:bottom w:val="single" w:sz="4" w:space="0" w:color="auto"/>
              <w:right w:val="single" w:sz="4" w:space="0" w:color="auto"/>
            </w:tcBorders>
            <w:shd w:val="clear" w:color="auto" w:fill="auto"/>
            <w:noWrap/>
            <w:tcMar>
              <w:top w:w="57" w:type="dxa"/>
              <w:bottom w:w="57" w:type="dxa"/>
            </w:tcMar>
          </w:tcPr>
          <w:p w:rsidR="00941B03" w:rsidRPr="00DA0CD4" w:rsidRDefault="00941B03" w:rsidP="00D70AA9">
            <w:pPr>
              <w:pStyle w:val="TabLinksbndig"/>
              <w:spacing w:before="20" w:after="20"/>
              <w:contextualSpacing w:val="0"/>
              <w:jc w:val="right"/>
              <w:rPr>
                <w:b/>
              </w:rPr>
            </w:pPr>
          </w:p>
        </w:tc>
        <w:tc>
          <w:tcPr>
            <w:tcW w:w="6096" w:type="dxa"/>
            <w:vMerge/>
            <w:tcBorders>
              <w:left w:val="single" w:sz="4" w:space="0" w:color="auto"/>
              <w:bottom w:val="single" w:sz="4" w:space="0" w:color="auto"/>
              <w:right w:val="single" w:sz="4" w:space="0" w:color="auto"/>
            </w:tcBorders>
            <w:shd w:val="clear" w:color="auto" w:fill="auto"/>
          </w:tcPr>
          <w:p w:rsidR="00941B03" w:rsidRPr="00DA0CD4" w:rsidRDefault="00941B03" w:rsidP="00D70AA9">
            <w:pPr>
              <w:pStyle w:val="TabLinksbndig"/>
              <w:spacing w:before="20" w:after="20"/>
              <w:contextualSpacing w:val="0"/>
              <w:rPr>
                <w:b/>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41B03" w:rsidRPr="008046F3" w:rsidRDefault="00941B03" w:rsidP="00D70AA9">
            <w:pPr>
              <w:pStyle w:val="TabLinksbndig"/>
              <w:spacing w:before="20" w:after="20"/>
              <w:contextualSpacing w:val="0"/>
              <w:jc w:val="center"/>
              <w:rPr>
                <w:b/>
              </w:rPr>
            </w:pPr>
            <w:r>
              <w:rPr>
                <w:b/>
              </w:rPr>
              <w:t>j</w:t>
            </w:r>
            <w:r w:rsidRPr="008046F3">
              <w:rPr>
                <w:b/>
              </w:rPr>
              <w:t>a</w:t>
            </w: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941B03" w:rsidRPr="008046F3" w:rsidRDefault="00941B03" w:rsidP="00D70AA9">
            <w:pPr>
              <w:pStyle w:val="TabLinksbndig"/>
              <w:spacing w:before="20" w:after="20"/>
              <w:ind w:left="-114" w:right="-105"/>
              <w:contextualSpacing w:val="0"/>
              <w:jc w:val="center"/>
              <w:rPr>
                <w:b/>
              </w:rPr>
            </w:pPr>
            <w:r>
              <w:rPr>
                <w:b/>
              </w:rPr>
              <w:t>n</w:t>
            </w:r>
            <w:r w:rsidRPr="008046F3">
              <w:rPr>
                <w:b/>
              </w:rPr>
              <w:t>ein</w:t>
            </w:r>
          </w:p>
        </w:tc>
        <w:tc>
          <w:tcPr>
            <w:tcW w:w="567" w:type="dxa"/>
            <w:tcBorders>
              <w:top w:val="single" w:sz="4" w:space="0" w:color="auto"/>
              <w:left w:val="single" w:sz="12" w:space="0" w:color="auto"/>
              <w:bottom w:val="single" w:sz="4" w:space="0" w:color="auto"/>
              <w:right w:val="single" w:sz="4" w:space="0" w:color="auto"/>
            </w:tcBorders>
            <w:shd w:val="clear" w:color="auto" w:fill="auto"/>
          </w:tcPr>
          <w:p w:rsidR="00941B03" w:rsidRPr="008046F3" w:rsidRDefault="00941B03" w:rsidP="00D70AA9">
            <w:pPr>
              <w:pStyle w:val="TabLinksbndig"/>
              <w:spacing w:before="20" w:after="20"/>
              <w:contextualSpacing w:val="0"/>
              <w:jc w:val="center"/>
              <w:rPr>
                <w:b/>
              </w:rPr>
            </w:pPr>
            <w:r>
              <w:rPr>
                <w:b/>
              </w:rPr>
              <w:t>j</w:t>
            </w:r>
            <w:r w:rsidRPr="008046F3">
              <w:rPr>
                <w:b/>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41B03" w:rsidRPr="008046F3" w:rsidRDefault="00941B03" w:rsidP="00D70AA9">
            <w:pPr>
              <w:pStyle w:val="TabLinksbndig"/>
              <w:spacing w:before="20" w:after="20"/>
              <w:ind w:left="-108" w:right="-111"/>
              <w:contextualSpacing w:val="0"/>
              <w:jc w:val="center"/>
              <w:rPr>
                <w:b/>
              </w:rPr>
            </w:pPr>
            <w:r>
              <w:rPr>
                <w:b/>
              </w:rPr>
              <w:t>n</w:t>
            </w:r>
            <w:r w:rsidRPr="008046F3">
              <w:rPr>
                <w:b/>
              </w:rPr>
              <w:t>ein</w:t>
            </w:r>
          </w:p>
        </w:tc>
      </w:tr>
      <w:tr w:rsidR="00D063E9" w:rsidTr="00FB02B2">
        <w:trPr>
          <w:trHeight w:val="25"/>
        </w:trPr>
        <w:tc>
          <w:tcPr>
            <w:tcW w:w="6663" w:type="dxa"/>
            <w:gridSpan w:val="2"/>
            <w:tcBorders>
              <w:left w:val="single" w:sz="4" w:space="0" w:color="auto"/>
              <w:bottom w:val="single" w:sz="4" w:space="0" w:color="auto"/>
              <w:right w:val="single" w:sz="4" w:space="0" w:color="auto"/>
            </w:tcBorders>
            <w:shd w:val="clear" w:color="auto" w:fill="B6C8E8"/>
            <w:noWrap/>
            <w:tcMar>
              <w:top w:w="57" w:type="dxa"/>
              <w:bottom w:w="57" w:type="dxa"/>
            </w:tcMar>
          </w:tcPr>
          <w:p w:rsidR="00D063E9" w:rsidRPr="008A0B54" w:rsidRDefault="00D063E9" w:rsidP="00D063E9">
            <w:pPr>
              <w:pStyle w:val="TabLinksbndig"/>
              <w:spacing w:before="20" w:after="20"/>
              <w:rPr>
                <w:b/>
                <w:color w:val="FFFFFF" w:themeColor="background1"/>
              </w:rPr>
            </w:pPr>
            <w:r>
              <w:rPr>
                <w:b/>
              </w:rPr>
              <w:t>7.6 I</w:t>
            </w:r>
            <w:r w:rsidRPr="005F2EC9">
              <w:rPr>
                <w:b/>
              </w:rPr>
              <w:t>onisierende Strahlung</w:t>
            </w:r>
            <w:r>
              <w:rPr>
                <w:b/>
              </w:rPr>
              <w:t xml:space="preserve"> </w:t>
            </w:r>
            <w:r w:rsidRPr="005F2EC9">
              <w:rPr>
                <w:b/>
              </w:rPr>
              <w:t>(z. B. Röntgen-, Gamma-,</w:t>
            </w:r>
            <w:r>
              <w:rPr>
                <w:b/>
              </w:rPr>
              <w:t xml:space="preserve"> </w:t>
            </w:r>
            <w:r w:rsidRPr="005F2EC9">
              <w:rPr>
                <w:b/>
              </w:rPr>
              <w:t>Teilchenstrahlung)</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2E7129">
              <w:rPr>
                <w:sz w:val="24"/>
              </w:rPr>
              <w:fldChar w:fldCharType="begin">
                <w:ffData>
                  <w:name w:val="Kontrollkästchen1"/>
                  <w:enabled/>
                  <w:calcOnExit w:val="0"/>
                  <w:checkBox>
                    <w:sizeAuto/>
                    <w:default w:val="0"/>
                  </w:checkBox>
                </w:ffData>
              </w:fldChar>
            </w:r>
            <w:r w:rsidRPr="002E7129">
              <w:rPr>
                <w:sz w:val="24"/>
              </w:rPr>
              <w:instrText xml:space="preserve"> FORMCHECKBOX </w:instrText>
            </w:r>
            <w:r w:rsidR="00A933C9">
              <w:rPr>
                <w:sz w:val="24"/>
              </w:rPr>
            </w:r>
            <w:r w:rsidR="00A933C9">
              <w:rPr>
                <w:sz w:val="24"/>
              </w:rPr>
              <w:fldChar w:fldCharType="separate"/>
            </w:r>
            <w:r w:rsidRPr="002E7129">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2E7129">
              <w:rPr>
                <w:sz w:val="24"/>
              </w:rPr>
              <w:fldChar w:fldCharType="begin">
                <w:ffData>
                  <w:name w:val="Kontrollkästchen1"/>
                  <w:enabled/>
                  <w:calcOnExit w:val="0"/>
                  <w:checkBox>
                    <w:sizeAuto/>
                    <w:default w:val="0"/>
                  </w:checkBox>
                </w:ffData>
              </w:fldChar>
            </w:r>
            <w:r w:rsidRPr="002E7129">
              <w:rPr>
                <w:sz w:val="24"/>
              </w:rPr>
              <w:instrText xml:space="preserve"> FORMCHECKBOX </w:instrText>
            </w:r>
            <w:r w:rsidR="00A933C9">
              <w:rPr>
                <w:sz w:val="24"/>
              </w:rPr>
            </w:r>
            <w:r w:rsidR="00A933C9">
              <w:rPr>
                <w:sz w:val="24"/>
              </w:rPr>
              <w:fldChar w:fldCharType="separate"/>
            </w:r>
            <w:r w:rsidRPr="002E7129">
              <w:rPr>
                <w:sz w:val="24"/>
              </w:rPr>
              <w:fldChar w:fldCharType="end"/>
            </w:r>
          </w:p>
        </w:tc>
        <w:tc>
          <w:tcPr>
            <w:tcW w:w="1134" w:type="dxa"/>
            <w:gridSpan w:val="2"/>
            <w:tcBorders>
              <w:top w:val="single" w:sz="4" w:space="0" w:color="auto"/>
              <w:left w:val="single" w:sz="4" w:space="0" w:color="auto"/>
              <w:bottom w:val="single" w:sz="4" w:space="0" w:color="auto"/>
              <w:right w:val="single" w:sz="4" w:space="0" w:color="auto"/>
            </w:tcBorders>
            <w:shd w:val="clear" w:color="auto" w:fill="B6C8E8"/>
          </w:tcPr>
          <w:p w:rsidR="00D063E9" w:rsidRDefault="00D063E9" w:rsidP="00D063E9">
            <w:pPr>
              <w:pStyle w:val="TabLinksbndig"/>
              <w:spacing w:before="20" w:after="20"/>
              <w:ind w:left="-108" w:right="-111"/>
              <w:contextualSpacing w:val="0"/>
              <w:jc w:val="center"/>
              <w:rPr>
                <w:b/>
              </w:rPr>
            </w:pPr>
          </w:p>
        </w:tc>
      </w:tr>
      <w:tr w:rsidR="00D063E9" w:rsidTr="00D70AA9">
        <w:trPr>
          <w:trHeight w:val="25"/>
        </w:trPr>
        <w:tc>
          <w:tcPr>
            <w:tcW w:w="6663" w:type="dxa"/>
            <w:gridSpan w:val="2"/>
            <w:tcBorders>
              <w:left w:val="single" w:sz="4" w:space="0" w:color="auto"/>
              <w:bottom w:val="single" w:sz="4" w:space="0" w:color="auto"/>
              <w:right w:val="single" w:sz="4" w:space="0" w:color="auto"/>
            </w:tcBorders>
            <w:shd w:val="clear" w:color="auto" w:fill="F2F2F2" w:themeFill="background1" w:themeFillShade="F2"/>
            <w:noWrap/>
            <w:tcMar>
              <w:top w:w="57" w:type="dxa"/>
              <w:bottom w:w="57" w:type="dxa"/>
            </w:tcMar>
          </w:tcPr>
          <w:p w:rsidR="00D063E9" w:rsidRPr="00941B03" w:rsidRDefault="00D063E9" w:rsidP="00D063E9">
            <w:pPr>
              <w:pStyle w:val="TabLinksbndig"/>
              <w:spacing w:before="20" w:after="20"/>
              <w:rPr>
                <w:b/>
                <w:i/>
              </w:rPr>
            </w:pPr>
            <w:r w:rsidRPr="00DB3B3E">
              <w:rPr>
                <w:b/>
                <w:i/>
              </w:rPr>
              <w:t>Gefahrenquelle:</w:t>
            </w:r>
            <w:r>
              <w:rPr>
                <w:b/>
                <w:i/>
              </w:rPr>
              <w:t xml:space="preserve"> </w:t>
            </w:r>
            <w:r>
              <w:rPr>
                <w:b/>
                <w:i/>
              </w:rPr>
              <w:br/>
            </w:r>
            <w:r w:rsidRPr="00941B03">
              <w:rPr>
                <w:b/>
                <w:i/>
              </w:rPr>
              <w:t>Strahlenexposition durch externe Bestrahlung beim Umgang mit Röntgenanlagen und Bestrahlungseinheiten (z. B. Materialprüfung, Mess- und Regeltechnik)</w:t>
            </w:r>
            <w:r>
              <w:rPr>
                <w:b/>
                <w:i/>
              </w:rPr>
              <w:t xml:space="preserve">; Strahlenexposition durch </w:t>
            </w:r>
            <w:r w:rsidRPr="00941B03">
              <w:rPr>
                <w:b/>
                <w:i/>
              </w:rPr>
              <w:t xml:space="preserve">interne Bestrahlung </w:t>
            </w:r>
            <w:r>
              <w:rPr>
                <w:b/>
                <w:i/>
              </w:rPr>
              <w:t xml:space="preserve">bzw. </w:t>
            </w:r>
            <w:r w:rsidRPr="00941B03">
              <w:rPr>
                <w:b/>
                <w:i/>
              </w:rPr>
              <w:t>Inkorporation</w:t>
            </w:r>
            <w:r>
              <w:rPr>
                <w:b/>
                <w:i/>
              </w:rPr>
              <w:t xml:space="preserve"> </w:t>
            </w:r>
            <w:r w:rsidRPr="00504765">
              <w:rPr>
                <w:i/>
              </w:rPr>
              <w:t>(z. B. beim Umgang mit offenen radioaktiven Stoffen in Isotopenlaboratorien oder Leuchtfarbensetzereien, beim Vorliegen von Kontaminationen mit radioaktiven Stoffen, durch Störfall bei unbeabsichtigter Entgegennahme von radioaktiv kontaminierten Stoffen (Schrott, Abfall) und beim Transport.)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2E7129">
              <w:rPr>
                <w:sz w:val="24"/>
              </w:rPr>
              <w:fldChar w:fldCharType="begin">
                <w:ffData>
                  <w:name w:val="Kontrollkästchen1"/>
                  <w:enabled/>
                  <w:calcOnExit w:val="0"/>
                  <w:checkBox>
                    <w:sizeAuto/>
                    <w:default w:val="0"/>
                  </w:checkBox>
                </w:ffData>
              </w:fldChar>
            </w:r>
            <w:r w:rsidRPr="002E7129">
              <w:rPr>
                <w:sz w:val="24"/>
              </w:rPr>
              <w:instrText xml:space="preserve"> FORMCHECKBOX </w:instrText>
            </w:r>
            <w:r w:rsidR="00A933C9">
              <w:rPr>
                <w:sz w:val="24"/>
              </w:rPr>
            </w:r>
            <w:r w:rsidR="00A933C9">
              <w:rPr>
                <w:sz w:val="24"/>
              </w:rPr>
              <w:fldChar w:fldCharType="separate"/>
            </w:r>
            <w:r w:rsidRPr="002E7129">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2E7129">
              <w:rPr>
                <w:sz w:val="24"/>
              </w:rPr>
              <w:fldChar w:fldCharType="begin">
                <w:ffData>
                  <w:name w:val="Kontrollkästchen1"/>
                  <w:enabled/>
                  <w:calcOnExit w:val="0"/>
                  <w:checkBox>
                    <w:sizeAuto/>
                    <w:default w:val="0"/>
                  </w:checkBox>
                </w:ffData>
              </w:fldChar>
            </w:r>
            <w:r w:rsidRPr="002E7129">
              <w:rPr>
                <w:sz w:val="24"/>
              </w:rPr>
              <w:instrText xml:space="preserve"> FORMCHECKBOX </w:instrText>
            </w:r>
            <w:r w:rsidR="00A933C9">
              <w:rPr>
                <w:sz w:val="24"/>
              </w:rPr>
            </w:r>
            <w:r w:rsidR="00A933C9">
              <w:rPr>
                <w:sz w:val="24"/>
              </w:rPr>
              <w:fldChar w:fldCharType="separate"/>
            </w:r>
            <w:r w:rsidRPr="002E7129">
              <w:rPr>
                <w:sz w:val="24"/>
              </w:rPr>
              <w:fldChar w:fldCharType="end"/>
            </w:r>
          </w:p>
        </w:tc>
        <w:tc>
          <w:tcPr>
            <w:tcW w:w="11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063E9" w:rsidRDefault="00D063E9" w:rsidP="00D063E9">
            <w:pPr>
              <w:pStyle w:val="TabLinksbndig"/>
              <w:spacing w:before="20" w:after="20"/>
              <w:ind w:left="-108" w:right="-111"/>
              <w:contextualSpacing w:val="0"/>
              <w:jc w:val="center"/>
              <w:rPr>
                <w:b/>
              </w:rPr>
            </w:pPr>
          </w:p>
        </w:tc>
      </w:tr>
      <w:tr w:rsidR="005F2EC9" w:rsidRPr="009C0979" w:rsidTr="00FB02B2">
        <w:trPr>
          <w:trHeight w:val="331"/>
        </w:trPr>
        <w:tc>
          <w:tcPr>
            <w:tcW w:w="8931" w:type="dxa"/>
            <w:gridSpan w:val="6"/>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tcPr>
          <w:p w:rsidR="005F2EC9" w:rsidRPr="009C0979" w:rsidRDefault="005F2EC9" w:rsidP="00FB02B2">
            <w:pPr>
              <w:pStyle w:val="TabLinksbndig"/>
              <w:tabs>
                <w:tab w:val="left" w:pos="459"/>
              </w:tabs>
              <w:spacing w:before="20" w:after="20"/>
            </w:pPr>
            <w:r>
              <w:t xml:space="preserve">Es sollte </w:t>
            </w:r>
            <w:r w:rsidR="005545CA">
              <w:t xml:space="preserve">u. a. </w:t>
            </w:r>
            <w:r>
              <w:t>überprü</w:t>
            </w:r>
            <w:r w:rsidR="00941B03">
              <w:t>ft werden:</w:t>
            </w:r>
          </w:p>
        </w:tc>
      </w:tr>
      <w:tr w:rsidR="00D063E9" w:rsidRPr="00A426E3" w:rsidTr="00FB02B2">
        <w:trPr>
          <w:trHeight w:val="25"/>
        </w:trPr>
        <w:tc>
          <w:tcPr>
            <w:tcW w:w="567" w:type="dxa"/>
            <w:tcBorders>
              <w:left w:val="single" w:sz="4" w:space="0" w:color="auto"/>
              <w:right w:val="single" w:sz="4" w:space="0" w:color="auto"/>
            </w:tcBorders>
            <w:shd w:val="clear" w:color="auto" w:fill="auto"/>
            <w:noWrap/>
            <w:tcMar>
              <w:top w:w="57" w:type="dxa"/>
              <w:bottom w:w="57" w:type="dxa"/>
            </w:tcMar>
          </w:tcPr>
          <w:p w:rsidR="00D063E9" w:rsidRPr="008046F3" w:rsidRDefault="00D063E9" w:rsidP="00D063E9">
            <w:pPr>
              <w:pStyle w:val="TabLinksbndig"/>
              <w:spacing w:before="20" w:after="20" w:line="259" w:lineRule="auto"/>
              <w:contextualSpacing w:val="0"/>
              <w:jc w:val="right"/>
            </w:pPr>
            <w:r w:rsidRPr="008046F3">
              <w:t>1.</w:t>
            </w:r>
          </w:p>
        </w:tc>
        <w:tc>
          <w:tcPr>
            <w:tcW w:w="6096" w:type="dxa"/>
            <w:tcBorders>
              <w:left w:val="single" w:sz="4" w:space="0" w:color="auto"/>
              <w:right w:val="single" w:sz="4" w:space="0" w:color="auto"/>
            </w:tcBorders>
            <w:shd w:val="clear" w:color="auto" w:fill="auto"/>
          </w:tcPr>
          <w:p w:rsidR="00D063E9" w:rsidRPr="008046F3" w:rsidRDefault="00D063E9" w:rsidP="00D063E9">
            <w:pPr>
              <w:pStyle w:val="TabLinksbndig"/>
              <w:spacing w:before="20" w:after="20"/>
            </w:pPr>
            <w:r>
              <w:t>ob strahlenerzeugende Geräte nur entsprechend der Betriebsanweisungen der Hersteller verwendet werden.</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5964A9">
              <w:rPr>
                <w:sz w:val="24"/>
              </w:rPr>
              <w:fldChar w:fldCharType="begin">
                <w:ffData>
                  <w:name w:val="Kontrollkästchen1"/>
                  <w:enabled/>
                  <w:calcOnExit w:val="0"/>
                  <w:checkBox>
                    <w:sizeAuto/>
                    <w:default w:val="0"/>
                  </w:checkBox>
                </w:ffData>
              </w:fldChar>
            </w:r>
            <w:r w:rsidRPr="005964A9">
              <w:rPr>
                <w:sz w:val="24"/>
              </w:rPr>
              <w:instrText xml:space="preserve"> FORMCHECKBOX </w:instrText>
            </w:r>
            <w:r w:rsidR="00A933C9">
              <w:rPr>
                <w:sz w:val="24"/>
              </w:rPr>
            </w:r>
            <w:r w:rsidR="00A933C9">
              <w:rPr>
                <w:sz w:val="24"/>
              </w:rPr>
              <w:fldChar w:fldCharType="separate"/>
            </w:r>
            <w:r w:rsidRPr="005964A9">
              <w:rPr>
                <w:sz w:val="24"/>
              </w:rPr>
              <w:fldChar w:fldCharType="end"/>
            </w: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D063E9" w:rsidRDefault="00D063E9" w:rsidP="00D063E9">
            <w:r w:rsidRPr="005964A9">
              <w:rPr>
                <w:sz w:val="24"/>
              </w:rPr>
              <w:fldChar w:fldCharType="begin">
                <w:ffData>
                  <w:name w:val="Kontrollkästchen1"/>
                  <w:enabled/>
                  <w:calcOnExit w:val="0"/>
                  <w:checkBox>
                    <w:sizeAuto/>
                    <w:default w:val="0"/>
                  </w:checkBox>
                </w:ffData>
              </w:fldChar>
            </w:r>
            <w:r w:rsidRPr="005964A9">
              <w:rPr>
                <w:sz w:val="24"/>
              </w:rPr>
              <w:instrText xml:space="preserve"> FORMCHECKBOX </w:instrText>
            </w:r>
            <w:r w:rsidR="00A933C9">
              <w:rPr>
                <w:sz w:val="24"/>
              </w:rPr>
            </w:r>
            <w:r w:rsidR="00A933C9">
              <w:rPr>
                <w:sz w:val="24"/>
              </w:rPr>
              <w:fldChar w:fldCharType="separate"/>
            </w:r>
            <w:r w:rsidRPr="005964A9">
              <w:rPr>
                <w:sz w:val="24"/>
              </w:rPr>
              <w:fldChar w:fldCharType="end"/>
            </w:r>
          </w:p>
        </w:tc>
        <w:tc>
          <w:tcPr>
            <w:tcW w:w="567" w:type="dxa"/>
            <w:tcBorders>
              <w:top w:val="single" w:sz="4" w:space="0" w:color="auto"/>
              <w:left w:val="single" w:sz="12" w:space="0" w:color="auto"/>
              <w:bottom w:val="single" w:sz="4" w:space="0" w:color="auto"/>
              <w:right w:val="single" w:sz="4" w:space="0" w:color="auto"/>
            </w:tcBorders>
            <w:shd w:val="clear" w:color="auto" w:fill="auto"/>
          </w:tcPr>
          <w:p w:rsidR="00D063E9" w:rsidRDefault="00D063E9" w:rsidP="00D063E9">
            <w:r w:rsidRPr="005964A9">
              <w:rPr>
                <w:sz w:val="24"/>
              </w:rPr>
              <w:fldChar w:fldCharType="begin">
                <w:ffData>
                  <w:name w:val="Kontrollkästchen1"/>
                  <w:enabled/>
                  <w:calcOnExit w:val="0"/>
                  <w:checkBox>
                    <w:sizeAuto/>
                    <w:default w:val="0"/>
                  </w:checkBox>
                </w:ffData>
              </w:fldChar>
            </w:r>
            <w:r w:rsidRPr="005964A9">
              <w:rPr>
                <w:sz w:val="24"/>
              </w:rPr>
              <w:instrText xml:space="preserve"> FORMCHECKBOX </w:instrText>
            </w:r>
            <w:r w:rsidR="00A933C9">
              <w:rPr>
                <w:sz w:val="24"/>
              </w:rPr>
            </w:r>
            <w:r w:rsidR="00A933C9">
              <w:rPr>
                <w:sz w:val="24"/>
              </w:rPr>
              <w:fldChar w:fldCharType="separate"/>
            </w:r>
            <w:r w:rsidRPr="005964A9">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5964A9">
              <w:rPr>
                <w:sz w:val="24"/>
              </w:rPr>
              <w:fldChar w:fldCharType="begin">
                <w:ffData>
                  <w:name w:val="Kontrollkästchen1"/>
                  <w:enabled/>
                  <w:calcOnExit w:val="0"/>
                  <w:checkBox>
                    <w:sizeAuto/>
                    <w:default w:val="0"/>
                  </w:checkBox>
                </w:ffData>
              </w:fldChar>
            </w:r>
            <w:r w:rsidRPr="005964A9">
              <w:rPr>
                <w:sz w:val="24"/>
              </w:rPr>
              <w:instrText xml:space="preserve"> FORMCHECKBOX </w:instrText>
            </w:r>
            <w:r w:rsidR="00A933C9">
              <w:rPr>
                <w:sz w:val="24"/>
              </w:rPr>
            </w:r>
            <w:r w:rsidR="00A933C9">
              <w:rPr>
                <w:sz w:val="24"/>
              </w:rPr>
              <w:fldChar w:fldCharType="separate"/>
            </w:r>
            <w:r w:rsidRPr="005964A9">
              <w:rPr>
                <w:sz w:val="24"/>
              </w:rPr>
              <w:fldChar w:fldCharType="end"/>
            </w:r>
          </w:p>
        </w:tc>
      </w:tr>
      <w:tr w:rsidR="00D063E9" w:rsidRPr="00A426E3" w:rsidTr="00FB02B2">
        <w:trPr>
          <w:trHeight w:val="25"/>
        </w:trPr>
        <w:tc>
          <w:tcPr>
            <w:tcW w:w="567" w:type="dxa"/>
            <w:tcBorders>
              <w:left w:val="single" w:sz="4" w:space="0" w:color="auto"/>
              <w:bottom w:val="single" w:sz="4" w:space="0" w:color="auto"/>
              <w:right w:val="single" w:sz="4" w:space="0" w:color="auto"/>
            </w:tcBorders>
            <w:shd w:val="clear" w:color="auto" w:fill="auto"/>
            <w:noWrap/>
            <w:tcMar>
              <w:top w:w="57" w:type="dxa"/>
              <w:bottom w:w="57" w:type="dxa"/>
            </w:tcMar>
          </w:tcPr>
          <w:p w:rsidR="00D063E9" w:rsidRPr="008046F3" w:rsidRDefault="00D063E9" w:rsidP="00D063E9">
            <w:pPr>
              <w:pStyle w:val="TabLinksbndig"/>
              <w:spacing w:before="20" w:after="20" w:line="259" w:lineRule="auto"/>
              <w:contextualSpacing w:val="0"/>
              <w:jc w:val="right"/>
            </w:pPr>
            <w:r>
              <w:t>2.</w:t>
            </w:r>
          </w:p>
        </w:tc>
        <w:tc>
          <w:tcPr>
            <w:tcW w:w="6096" w:type="dxa"/>
            <w:tcBorders>
              <w:left w:val="single" w:sz="4" w:space="0" w:color="auto"/>
              <w:bottom w:val="single" w:sz="4" w:space="0" w:color="auto"/>
              <w:right w:val="single" w:sz="4" w:space="0" w:color="auto"/>
            </w:tcBorders>
            <w:shd w:val="clear" w:color="auto" w:fill="auto"/>
          </w:tcPr>
          <w:p w:rsidR="00D063E9" w:rsidRDefault="00D063E9" w:rsidP="00D063E9">
            <w:pPr>
              <w:pStyle w:val="TabLinksbndig"/>
              <w:spacing w:before="20" w:after="20"/>
            </w:pPr>
            <w:r>
              <w:t>ob der Betrieb von Anlagen mit hohem Gefährdungspotenzial genehmigt ist (z. B. Bauartzulassung).</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5964A9">
              <w:rPr>
                <w:sz w:val="24"/>
              </w:rPr>
              <w:fldChar w:fldCharType="begin">
                <w:ffData>
                  <w:name w:val="Kontrollkästchen1"/>
                  <w:enabled/>
                  <w:calcOnExit w:val="0"/>
                  <w:checkBox>
                    <w:sizeAuto/>
                    <w:default w:val="0"/>
                  </w:checkBox>
                </w:ffData>
              </w:fldChar>
            </w:r>
            <w:r w:rsidRPr="005964A9">
              <w:rPr>
                <w:sz w:val="24"/>
              </w:rPr>
              <w:instrText xml:space="preserve"> FORMCHECKBOX </w:instrText>
            </w:r>
            <w:r w:rsidR="00A933C9">
              <w:rPr>
                <w:sz w:val="24"/>
              </w:rPr>
            </w:r>
            <w:r w:rsidR="00A933C9">
              <w:rPr>
                <w:sz w:val="24"/>
              </w:rPr>
              <w:fldChar w:fldCharType="separate"/>
            </w:r>
            <w:r w:rsidRPr="005964A9">
              <w:rPr>
                <w:sz w:val="24"/>
              </w:rPr>
              <w:fldChar w:fldCharType="end"/>
            </w: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D063E9" w:rsidRDefault="00D063E9" w:rsidP="00D063E9">
            <w:r w:rsidRPr="005964A9">
              <w:rPr>
                <w:sz w:val="24"/>
              </w:rPr>
              <w:fldChar w:fldCharType="begin">
                <w:ffData>
                  <w:name w:val="Kontrollkästchen1"/>
                  <w:enabled/>
                  <w:calcOnExit w:val="0"/>
                  <w:checkBox>
                    <w:sizeAuto/>
                    <w:default w:val="0"/>
                  </w:checkBox>
                </w:ffData>
              </w:fldChar>
            </w:r>
            <w:r w:rsidRPr="005964A9">
              <w:rPr>
                <w:sz w:val="24"/>
              </w:rPr>
              <w:instrText xml:space="preserve"> FORMCHECKBOX </w:instrText>
            </w:r>
            <w:r w:rsidR="00A933C9">
              <w:rPr>
                <w:sz w:val="24"/>
              </w:rPr>
            </w:r>
            <w:r w:rsidR="00A933C9">
              <w:rPr>
                <w:sz w:val="24"/>
              </w:rPr>
              <w:fldChar w:fldCharType="separate"/>
            </w:r>
            <w:r w:rsidRPr="005964A9">
              <w:rPr>
                <w:sz w:val="24"/>
              </w:rPr>
              <w:fldChar w:fldCharType="end"/>
            </w:r>
          </w:p>
        </w:tc>
        <w:tc>
          <w:tcPr>
            <w:tcW w:w="567" w:type="dxa"/>
            <w:tcBorders>
              <w:top w:val="single" w:sz="4" w:space="0" w:color="auto"/>
              <w:left w:val="single" w:sz="12" w:space="0" w:color="auto"/>
              <w:bottom w:val="single" w:sz="4" w:space="0" w:color="auto"/>
              <w:right w:val="single" w:sz="4" w:space="0" w:color="auto"/>
            </w:tcBorders>
            <w:shd w:val="clear" w:color="auto" w:fill="auto"/>
          </w:tcPr>
          <w:p w:rsidR="00D063E9" w:rsidRDefault="00D063E9" w:rsidP="00D063E9">
            <w:r w:rsidRPr="005964A9">
              <w:rPr>
                <w:sz w:val="24"/>
              </w:rPr>
              <w:fldChar w:fldCharType="begin">
                <w:ffData>
                  <w:name w:val="Kontrollkästchen1"/>
                  <w:enabled/>
                  <w:calcOnExit w:val="0"/>
                  <w:checkBox>
                    <w:sizeAuto/>
                    <w:default w:val="0"/>
                  </w:checkBox>
                </w:ffData>
              </w:fldChar>
            </w:r>
            <w:r w:rsidRPr="005964A9">
              <w:rPr>
                <w:sz w:val="24"/>
              </w:rPr>
              <w:instrText xml:space="preserve"> FORMCHECKBOX </w:instrText>
            </w:r>
            <w:r w:rsidR="00A933C9">
              <w:rPr>
                <w:sz w:val="24"/>
              </w:rPr>
            </w:r>
            <w:r w:rsidR="00A933C9">
              <w:rPr>
                <w:sz w:val="24"/>
              </w:rPr>
              <w:fldChar w:fldCharType="separate"/>
            </w:r>
            <w:r w:rsidRPr="005964A9">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5964A9">
              <w:rPr>
                <w:sz w:val="24"/>
              </w:rPr>
              <w:fldChar w:fldCharType="begin">
                <w:ffData>
                  <w:name w:val="Kontrollkästchen1"/>
                  <w:enabled/>
                  <w:calcOnExit w:val="0"/>
                  <w:checkBox>
                    <w:sizeAuto/>
                    <w:default w:val="0"/>
                  </w:checkBox>
                </w:ffData>
              </w:fldChar>
            </w:r>
            <w:r w:rsidRPr="005964A9">
              <w:rPr>
                <w:sz w:val="24"/>
              </w:rPr>
              <w:instrText xml:space="preserve"> FORMCHECKBOX </w:instrText>
            </w:r>
            <w:r w:rsidR="00A933C9">
              <w:rPr>
                <w:sz w:val="24"/>
              </w:rPr>
            </w:r>
            <w:r w:rsidR="00A933C9">
              <w:rPr>
                <w:sz w:val="24"/>
              </w:rPr>
              <w:fldChar w:fldCharType="separate"/>
            </w:r>
            <w:r w:rsidRPr="005964A9">
              <w:rPr>
                <w:sz w:val="24"/>
              </w:rPr>
              <w:fldChar w:fldCharType="end"/>
            </w:r>
          </w:p>
        </w:tc>
      </w:tr>
      <w:tr w:rsidR="00D063E9" w:rsidRPr="00A426E3" w:rsidTr="00FB02B2">
        <w:trPr>
          <w:trHeight w:val="25"/>
        </w:trPr>
        <w:tc>
          <w:tcPr>
            <w:tcW w:w="567" w:type="dxa"/>
            <w:noWrap/>
          </w:tcPr>
          <w:p w:rsidR="00D063E9" w:rsidRPr="008046F3" w:rsidRDefault="00D063E9" w:rsidP="00D063E9">
            <w:pPr>
              <w:pStyle w:val="TabLinksbndig"/>
              <w:spacing w:before="20" w:after="20"/>
              <w:contextualSpacing w:val="0"/>
              <w:jc w:val="right"/>
            </w:pPr>
            <w:r>
              <w:t>3</w:t>
            </w:r>
            <w:r w:rsidRPr="008046F3">
              <w:t>.</w:t>
            </w:r>
          </w:p>
        </w:tc>
        <w:tc>
          <w:tcPr>
            <w:tcW w:w="6096" w:type="dxa"/>
          </w:tcPr>
          <w:p w:rsidR="00D063E9" w:rsidRPr="008046F3" w:rsidRDefault="00D063E9" w:rsidP="00D063E9">
            <w:pPr>
              <w:pStyle w:val="TabLinksbndig"/>
              <w:spacing w:before="20" w:after="20"/>
            </w:pPr>
            <w:r>
              <w:t>ob die Gefährdungsbereiche abgegrenzt und gekennzeichnet sind.</w:t>
            </w:r>
          </w:p>
        </w:tc>
        <w:tc>
          <w:tcPr>
            <w:tcW w:w="567" w:type="dxa"/>
          </w:tcPr>
          <w:p w:rsidR="00D063E9" w:rsidRDefault="00D063E9" w:rsidP="00D063E9">
            <w:r w:rsidRPr="005964A9">
              <w:rPr>
                <w:sz w:val="24"/>
              </w:rPr>
              <w:fldChar w:fldCharType="begin">
                <w:ffData>
                  <w:name w:val="Kontrollkästchen1"/>
                  <w:enabled/>
                  <w:calcOnExit w:val="0"/>
                  <w:checkBox>
                    <w:sizeAuto/>
                    <w:default w:val="0"/>
                  </w:checkBox>
                </w:ffData>
              </w:fldChar>
            </w:r>
            <w:r w:rsidRPr="005964A9">
              <w:rPr>
                <w:sz w:val="24"/>
              </w:rPr>
              <w:instrText xml:space="preserve"> FORMCHECKBOX </w:instrText>
            </w:r>
            <w:r w:rsidR="00A933C9">
              <w:rPr>
                <w:sz w:val="24"/>
              </w:rPr>
            </w:r>
            <w:r w:rsidR="00A933C9">
              <w:rPr>
                <w:sz w:val="24"/>
              </w:rPr>
              <w:fldChar w:fldCharType="separate"/>
            </w:r>
            <w:r w:rsidRPr="005964A9">
              <w:rPr>
                <w:sz w:val="24"/>
              </w:rPr>
              <w:fldChar w:fldCharType="end"/>
            </w:r>
          </w:p>
        </w:tc>
        <w:tc>
          <w:tcPr>
            <w:tcW w:w="567" w:type="dxa"/>
            <w:tcBorders>
              <w:right w:val="single" w:sz="12" w:space="0" w:color="auto"/>
            </w:tcBorders>
          </w:tcPr>
          <w:p w:rsidR="00D063E9" w:rsidRDefault="00D063E9" w:rsidP="00D063E9">
            <w:r w:rsidRPr="005964A9">
              <w:rPr>
                <w:sz w:val="24"/>
              </w:rPr>
              <w:fldChar w:fldCharType="begin">
                <w:ffData>
                  <w:name w:val="Kontrollkästchen1"/>
                  <w:enabled/>
                  <w:calcOnExit w:val="0"/>
                  <w:checkBox>
                    <w:sizeAuto/>
                    <w:default w:val="0"/>
                  </w:checkBox>
                </w:ffData>
              </w:fldChar>
            </w:r>
            <w:r w:rsidRPr="005964A9">
              <w:rPr>
                <w:sz w:val="24"/>
              </w:rPr>
              <w:instrText xml:space="preserve"> FORMCHECKBOX </w:instrText>
            </w:r>
            <w:r w:rsidR="00A933C9">
              <w:rPr>
                <w:sz w:val="24"/>
              </w:rPr>
            </w:r>
            <w:r w:rsidR="00A933C9">
              <w:rPr>
                <w:sz w:val="24"/>
              </w:rPr>
              <w:fldChar w:fldCharType="separate"/>
            </w:r>
            <w:r w:rsidRPr="005964A9">
              <w:rPr>
                <w:sz w:val="24"/>
              </w:rPr>
              <w:fldChar w:fldCharType="end"/>
            </w:r>
          </w:p>
        </w:tc>
        <w:tc>
          <w:tcPr>
            <w:tcW w:w="567" w:type="dxa"/>
            <w:tcBorders>
              <w:left w:val="single" w:sz="12" w:space="0" w:color="auto"/>
            </w:tcBorders>
          </w:tcPr>
          <w:p w:rsidR="00D063E9" w:rsidRDefault="00D063E9" w:rsidP="00D063E9">
            <w:r w:rsidRPr="005964A9">
              <w:rPr>
                <w:sz w:val="24"/>
              </w:rPr>
              <w:fldChar w:fldCharType="begin">
                <w:ffData>
                  <w:name w:val="Kontrollkästchen1"/>
                  <w:enabled/>
                  <w:calcOnExit w:val="0"/>
                  <w:checkBox>
                    <w:sizeAuto/>
                    <w:default w:val="0"/>
                  </w:checkBox>
                </w:ffData>
              </w:fldChar>
            </w:r>
            <w:r w:rsidRPr="005964A9">
              <w:rPr>
                <w:sz w:val="24"/>
              </w:rPr>
              <w:instrText xml:space="preserve"> FORMCHECKBOX </w:instrText>
            </w:r>
            <w:r w:rsidR="00A933C9">
              <w:rPr>
                <w:sz w:val="24"/>
              </w:rPr>
            </w:r>
            <w:r w:rsidR="00A933C9">
              <w:rPr>
                <w:sz w:val="24"/>
              </w:rPr>
              <w:fldChar w:fldCharType="separate"/>
            </w:r>
            <w:r w:rsidRPr="005964A9">
              <w:rPr>
                <w:sz w:val="24"/>
              </w:rPr>
              <w:fldChar w:fldCharType="end"/>
            </w:r>
          </w:p>
        </w:tc>
        <w:tc>
          <w:tcPr>
            <w:tcW w:w="567" w:type="dxa"/>
          </w:tcPr>
          <w:p w:rsidR="00D063E9" w:rsidRDefault="00D063E9" w:rsidP="00D063E9">
            <w:r w:rsidRPr="005964A9">
              <w:rPr>
                <w:sz w:val="24"/>
              </w:rPr>
              <w:fldChar w:fldCharType="begin">
                <w:ffData>
                  <w:name w:val="Kontrollkästchen1"/>
                  <w:enabled/>
                  <w:calcOnExit w:val="0"/>
                  <w:checkBox>
                    <w:sizeAuto/>
                    <w:default w:val="0"/>
                  </w:checkBox>
                </w:ffData>
              </w:fldChar>
            </w:r>
            <w:r w:rsidRPr="005964A9">
              <w:rPr>
                <w:sz w:val="24"/>
              </w:rPr>
              <w:instrText xml:space="preserve"> FORMCHECKBOX </w:instrText>
            </w:r>
            <w:r w:rsidR="00A933C9">
              <w:rPr>
                <w:sz w:val="24"/>
              </w:rPr>
            </w:r>
            <w:r w:rsidR="00A933C9">
              <w:rPr>
                <w:sz w:val="24"/>
              </w:rPr>
              <w:fldChar w:fldCharType="separate"/>
            </w:r>
            <w:r w:rsidRPr="005964A9">
              <w:rPr>
                <w:sz w:val="24"/>
              </w:rPr>
              <w:fldChar w:fldCharType="end"/>
            </w:r>
          </w:p>
        </w:tc>
      </w:tr>
      <w:tr w:rsidR="00D063E9" w:rsidRPr="00A426E3" w:rsidTr="00FB02B2">
        <w:trPr>
          <w:trHeight w:val="25"/>
        </w:trPr>
        <w:tc>
          <w:tcPr>
            <w:tcW w:w="567" w:type="dxa"/>
            <w:noWrap/>
          </w:tcPr>
          <w:p w:rsidR="00D063E9" w:rsidRPr="008046F3" w:rsidRDefault="00D063E9" w:rsidP="00D063E9">
            <w:pPr>
              <w:pStyle w:val="TabLinksbndig"/>
              <w:spacing w:before="20" w:after="20"/>
              <w:contextualSpacing w:val="0"/>
              <w:jc w:val="right"/>
            </w:pPr>
            <w:r>
              <w:t>4.</w:t>
            </w:r>
          </w:p>
        </w:tc>
        <w:tc>
          <w:tcPr>
            <w:tcW w:w="6096" w:type="dxa"/>
          </w:tcPr>
          <w:p w:rsidR="00D063E9" w:rsidRDefault="00D063E9" w:rsidP="00D063E9">
            <w:pPr>
              <w:pStyle w:val="TabLinksbndig"/>
              <w:spacing w:before="20" w:after="20"/>
            </w:pPr>
            <w:r>
              <w:t>ob Aufenthaltszeit, Abstand und Abschirmung optimiert sind.</w:t>
            </w:r>
          </w:p>
        </w:tc>
        <w:tc>
          <w:tcPr>
            <w:tcW w:w="567" w:type="dxa"/>
          </w:tcPr>
          <w:p w:rsidR="00D063E9" w:rsidRDefault="00D063E9" w:rsidP="00D063E9">
            <w:r w:rsidRPr="005964A9">
              <w:rPr>
                <w:sz w:val="24"/>
              </w:rPr>
              <w:fldChar w:fldCharType="begin">
                <w:ffData>
                  <w:name w:val="Kontrollkästchen1"/>
                  <w:enabled/>
                  <w:calcOnExit w:val="0"/>
                  <w:checkBox>
                    <w:sizeAuto/>
                    <w:default w:val="0"/>
                  </w:checkBox>
                </w:ffData>
              </w:fldChar>
            </w:r>
            <w:r w:rsidRPr="005964A9">
              <w:rPr>
                <w:sz w:val="24"/>
              </w:rPr>
              <w:instrText xml:space="preserve"> FORMCHECKBOX </w:instrText>
            </w:r>
            <w:r w:rsidR="00A933C9">
              <w:rPr>
                <w:sz w:val="24"/>
              </w:rPr>
            </w:r>
            <w:r w:rsidR="00A933C9">
              <w:rPr>
                <w:sz w:val="24"/>
              </w:rPr>
              <w:fldChar w:fldCharType="separate"/>
            </w:r>
            <w:r w:rsidRPr="005964A9">
              <w:rPr>
                <w:sz w:val="24"/>
              </w:rPr>
              <w:fldChar w:fldCharType="end"/>
            </w:r>
          </w:p>
        </w:tc>
        <w:tc>
          <w:tcPr>
            <w:tcW w:w="567" w:type="dxa"/>
            <w:tcBorders>
              <w:right w:val="single" w:sz="12" w:space="0" w:color="auto"/>
            </w:tcBorders>
          </w:tcPr>
          <w:p w:rsidR="00D063E9" w:rsidRDefault="00D063E9" w:rsidP="00D063E9">
            <w:r w:rsidRPr="005964A9">
              <w:rPr>
                <w:sz w:val="24"/>
              </w:rPr>
              <w:fldChar w:fldCharType="begin">
                <w:ffData>
                  <w:name w:val="Kontrollkästchen1"/>
                  <w:enabled/>
                  <w:calcOnExit w:val="0"/>
                  <w:checkBox>
                    <w:sizeAuto/>
                    <w:default w:val="0"/>
                  </w:checkBox>
                </w:ffData>
              </w:fldChar>
            </w:r>
            <w:r w:rsidRPr="005964A9">
              <w:rPr>
                <w:sz w:val="24"/>
              </w:rPr>
              <w:instrText xml:space="preserve"> FORMCHECKBOX </w:instrText>
            </w:r>
            <w:r w:rsidR="00A933C9">
              <w:rPr>
                <w:sz w:val="24"/>
              </w:rPr>
            </w:r>
            <w:r w:rsidR="00A933C9">
              <w:rPr>
                <w:sz w:val="24"/>
              </w:rPr>
              <w:fldChar w:fldCharType="separate"/>
            </w:r>
            <w:r w:rsidRPr="005964A9">
              <w:rPr>
                <w:sz w:val="24"/>
              </w:rPr>
              <w:fldChar w:fldCharType="end"/>
            </w:r>
          </w:p>
        </w:tc>
        <w:tc>
          <w:tcPr>
            <w:tcW w:w="567" w:type="dxa"/>
            <w:tcBorders>
              <w:left w:val="single" w:sz="12" w:space="0" w:color="auto"/>
            </w:tcBorders>
          </w:tcPr>
          <w:p w:rsidR="00D063E9" w:rsidRDefault="00D063E9" w:rsidP="00D063E9">
            <w:r w:rsidRPr="005964A9">
              <w:rPr>
                <w:sz w:val="24"/>
              </w:rPr>
              <w:fldChar w:fldCharType="begin">
                <w:ffData>
                  <w:name w:val="Kontrollkästchen1"/>
                  <w:enabled/>
                  <w:calcOnExit w:val="0"/>
                  <w:checkBox>
                    <w:sizeAuto/>
                    <w:default w:val="0"/>
                  </w:checkBox>
                </w:ffData>
              </w:fldChar>
            </w:r>
            <w:r w:rsidRPr="005964A9">
              <w:rPr>
                <w:sz w:val="24"/>
              </w:rPr>
              <w:instrText xml:space="preserve"> FORMCHECKBOX </w:instrText>
            </w:r>
            <w:r w:rsidR="00A933C9">
              <w:rPr>
                <w:sz w:val="24"/>
              </w:rPr>
            </w:r>
            <w:r w:rsidR="00A933C9">
              <w:rPr>
                <w:sz w:val="24"/>
              </w:rPr>
              <w:fldChar w:fldCharType="separate"/>
            </w:r>
            <w:r w:rsidRPr="005964A9">
              <w:rPr>
                <w:sz w:val="24"/>
              </w:rPr>
              <w:fldChar w:fldCharType="end"/>
            </w:r>
          </w:p>
        </w:tc>
        <w:tc>
          <w:tcPr>
            <w:tcW w:w="567" w:type="dxa"/>
          </w:tcPr>
          <w:p w:rsidR="00D063E9" w:rsidRDefault="00D063E9" w:rsidP="00D063E9">
            <w:r w:rsidRPr="005964A9">
              <w:rPr>
                <w:sz w:val="24"/>
              </w:rPr>
              <w:fldChar w:fldCharType="begin">
                <w:ffData>
                  <w:name w:val="Kontrollkästchen1"/>
                  <w:enabled/>
                  <w:calcOnExit w:val="0"/>
                  <w:checkBox>
                    <w:sizeAuto/>
                    <w:default w:val="0"/>
                  </w:checkBox>
                </w:ffData>
              </w:fldChar>
            </w:r>
            <w:r w:rsidRPr="005964A9">
              <w:rPr>
                <w:sz w:val="24"/>
              </w:rPr>
              <w:instrText xml:space="preserve"> FORMCHECKBOX </w:instrText>
            </w:r>
            <w:r w:rsidR="00A933C9">
              <w:rPr>
                <w:sz w:val="24"/>
              </w:rPr>
            </w:r>
            <w:r w:rsidR="00A933C9">
              <w:rPr>
                <w:sz w:val="24"/>
              </w:rPr>
              <w:fldChar w:fldCharType="separate"/>
            </w:r>
            <w:r w:rsidRPr="005964A9">
              <w:rPr>
                <w:sz w:val="24"/>
              </w:rPr>
              <w:fldChar w:fldCharType="end"/>
            </w:r>
          </w:p>
        </w:tc>
      </w:tr>
      <w:tr w:rsidR="00D063E9" w:rsidRPr="00A426E3" w:rsidTr="00FB02B2">
        <w:trPr>
          <w:trHeight w:val="25"/>
        </w:trPr>
        <w:tc>
          <w:tcPr>
            <w:tcW w:w="567" w:type="dxa"/>
            <w:noWrap/>
          </w:tcPr>
          <w:p w:rsidR="00D063E9" w:rsidRDefault="00D063E9" w:rsidP="00D063E9">
            <w:pPr>
              <w:pStyle w:val="TabLinksbndig"/>
              <w:spacing w:before="20" w:after="20"/>
              <w:contextualSpacing w:val="0"/>
              <w:jc w:val="right"/>
            </w:pPr>
            <w:r>
              <w:t>5.</w:t>
            </w:r>
          </w:p>
        </w:tc>
        <w:tc>
          <w:tcPr>
            <w:tcW w:w="6096" w:type="dxa"/>
          </w:tcPr>
          <w:p w:rsidR="00D063E9" w:rsidRDefault="00D063E9" w:rsidP="00D063E9">
            <w:pPr>
              <w:pStyle w:val="TabLinksbndig"/>
              <w:spacing w:before="20" w:after="20"/>
            </w:pPr>
            <w:r>
              <w:t>ob im Betrieb ein Strahlenschutzbeauftragter mit einer Strahlenschutzausbildung bestellt wurde.</w:t>
            </w:r>
          </w:p>
        </w:tc>
        <w:tc>
          <w:tcPr>
            <w:tcW w:w="567" w:type="dxa"/>
          </w:tcPr>
          <w:p w:rsidR="00D063E9" w:rsidRDefault="00D063E9" w:rsidP="00D063E9">
            <w:r w:rsidRPr="005964A9">
              <w:rPr>
                <w:sz w:val="24"/>
              </w:rPr>
              <w:fldChar w:fldCharType="begin">
                <w:ffData>
                  <w:name w:val="Kontrollkästchen1"/>
                  <w:enabled/>
                  <w:calcOnExit w:val="0"/>
                  <w:checkBox>
                    <w:sizeAuto/>
                    <w:default w:val="0"/>
                  </w:checkBox>
                </w:ffData>
              </w:fldChar>
            </w:r>
            <w:r w:rsidRPr="005964A9">
              <w:rPr>
                <w:sz w:val="24"/>
              </w:rPr>
              <w:instrText xml:space="preserve"> FORMCHECKBOX </w:instrText>
            </w:r>
            <w:r w:rsidR="00A933C9">
              <w:rPr>
                <w:sz w:val="24"/>
              </w:rPr>
            </w:r>
            <w:r w:rsidR="00A933C9">
              <w:rPr>
                <w:sz w:val="24"/>
              </w:rPr>
              <w:fldChar w:fldCharType="separate"/>
            </w:r>
            <w:r w:rsidRPr="005964A9">
              <w:rPr>
                <w:sz w:val="24"/>
              </w:rPr>
              <w:fldChar w:fldCharType="end"/>
            </w:r>
          </w:p>
        </w:tc>
        <w:tc>
          <w:tcPr>
            <w:tcW w:w="567" w:type="dxa"/>
            <w:tcBorders>
              <w:right w:val="single" w:sz="12" w:space="0" w:color="auto"/>
            </w:tcBorders>
          </w:tcPr>
          <w:p w:rsidR="00D063E9" w:rsidRDefault="00D063E9" w:rsidP="00D063E9">
            <w:r w:rsidRPr="005964A9">
              <w:rPr>
                <w:sz w:val="24"/>
              </w:rPr>
              <w:fldChar w:fldCharType="begin">
                <w:ffData>
                  <w:name w:val="Kontrollkästchen1"/>
                  <w:enabled/>
                  <w:calcOnExit w:val="0"/>
                  <w:checkBox>
                    <w:sizeAuto/>
                    <w:default w:val="0"/>
                  </w:checkBox>
                </w:ffData>
              </w:fldChar>
            </w:r>
            <w:r w:rsidRPr="005964A9">
              <w:rPr>
                <w:sz w:val="24"/>
              </w:rPr>
              <w:instrText xml:space="preserve"> FORMCHECKBOX </w:instrText>
            </w:r>
            <w:r w:rsidR="00A933C9">
              <w:rPr>
                <w:sz w:val="24"/>
              </w:rPr>
            </w:r>
            <w:r w:rsidR="00A933C9">
              <w:rPr>
                <w:sz w:val="24"/>
              </w:rPr>
              <w:fldChar w:fldCharType="separate"/>
            </w:r>
            <w:r w:rsidRPr="005964A9">
              <w:rPr>
                <w:sz w:val="24"/>
              </w:rPr>
              <w:fldChar w:fldCharType="end"/>
            </w:r>
          </w:p>
        </w:tc>
        <w:tc>
          <w:tcPr>
            <w:tcW w:w="567" w:type="dxa"/>
            <w:tcBorders>
              <w:left w:val="single" w:sz="12" w:space="0" w:color="auto"/>
            </w:tcBorders>
          </w:tcPr>
          <w:p w:rsidR="00D063E9" w:rsidRDefault="00D063E9" w:rsidP="00D063E9">
            <w:r w:rsidRPr="005964A9">
              <w:rPr>
                <w:sz w:val="24"/>
              </w:rPr>
              <w:fldChar w:fldCharType="begin">
                <w:ffData>
                  <w:name w:val="Kontrollkästchen1"/>
                  <w:enabled/>
                  <w:calcOnExit w:val="0"/>
                  <w:checkBox>
                    <w:sizeAuto/>
                    <w:default w:val="0"/>
                  </w:checkBox>
                </w:ffData>
              </w:fldChar>
            </w:r>
            <w:r w:rsidRPr="005964A9">
              <w:rPr>
                <w:sz w:val="24"/>
              </w:rPr>
              <w:instrText xml:space="preserve"> FORMCHECKBOX </w:instrText>
            </w:r>
            <w:r w:rsidR="00A933C9">
              <w:rPr>
                <w:sz w:val="24"/>
              </w:rPr>
            </w:r>
            <w:r w:rsidR="00A933C9">
              <w:rPr>
                <w:sz w:val="24"/>
              </w:rPr>
              <w:fldChar w:fldCharType="separate"/>
            </w:r>
            <w:r w:rsidRPr="005964A9">
              <w:rPr>
                <w:sz w:val="24"/>
              </w:rPr>
              <w:fldChar w:fldCharType="end"/>
            </w:r>
          </w:p>
        </w:tc>
        <w:tc>
          <w:tcPr>
            <w:tcW w:w="567" w:type="dxa"/>
          </w:tcPr>
          <w:p w:rsidR="00D063E9" w:rsidRDefault="00D063E9" w:rsidP="00D063E9">
            <w:r w:rsidRPr="005964A9">
              <w:rPr>
                <w:sz w:val="24"/>
              </w:rPr>
              <w:fldChar w:fldCharType="begin">
                <w:ffData>
                  <w:name w:val="Kontrollkästchen1"/>
                  <w:enabled/>
                  <w:calcOnExit w:val="0"/>
                  <w:checkBox>
                    <w:sizeAuto/>
                    <w:default w:val="0"/>
                  </w:checkBox>
                </w:ffData>
              </w:fldChar>
            </w:r>
            <w:r w:rsidRPr="005964A9">
              <w:rPr>
                <w:sz w:val="24"/>
              </w:rPr>
              <w:instrText xml:space="preserve"> FORMCHECKBOX </w:instrText>
            </w:r>
            <w:r w:rsidR="00A933C9">
              <w:rPr>
                <w:sz w:val="24"/>
              </w:rPr>
            </w:r>
            <w:r w:rsidR="00A933C9">
              <w:rPr>
                <w:sz w:val="24"/>
              </w:rPr>
              <w:fldChar w:fldCharType="separate"/>
            </w:r>
            <w:r w:rsidRPr="005964A9">
              <w:rPr>
                <w:sz w:val="24"/>
              </w:rPr>
              <w:fldChar w:fldCharType="end"/>
            </w:r>
          </w:p>
        </w:tc>
      </w:tr>
      <w:tr w:rsidR="00D063E9" w:rsidRPr="00A426E3" w:rsidTr="00FB02B2">
        <w:trPr>
          <w:trHeight w:val="25"/>
        </w:trPr>
        <w:tc>
          <w:tcPr>
            <w:tcW w:w="567" w:type="dxa"/>
            <w:tcBorders>
              <w:left w:val="single" w:sz="4" w:space="0" w:color="auto"/>
              <w:right w:val="single" w:sz="4" w:space="0" w:color="auto"/>
            </w:tcBorders>
            <w:shd w:val="clear" w:color="auto" w:fill="auto"/>
            <w:noWrap/>
            <w:tcMar>
              <w:top w:w="57" w:type="dxa"/>
              <w:bottom w:w="57" w:type="dxa"/>
            </w:tcMar>
          </w:tcPr>
          <w:p w:rsidR="00D063E9" w:rsidRPr="008046F3" w:rsidRDefault="00D063E9" w:rsidP="00D063E9">
            <w:pPr>
              <w:pStyle w:val="TabLinksbndig"/>
              <w:spacing w:before="20" w:after="20" w:line="259" w:lineRule="auto"/>
              <w:contextualSpacing w:val="0"/>
              <w:jc w:val="right"/>
            </w:pPr>
            <w:r>
              <w:t>6</w:t>
            </w:r>
            <w:r w:rsidRPr="008046F3">
              <w:t>.</w:t>
            </w:r>
          </w:p>
        </w:tc>
        <w:tc>
          <w:tcPr>
            <w:tcW w:w="6096" w:type="dxa"/>
            <w:tcBorders>
              <w:left w:val="single" w:sz="4" w:space="0" w:color="auto"/>
              <w:right w:val="single" w:sz="4" w:space="0" w:color="auto"/>
            </w:tcBorders>
            <w:shd w:val="clear" w:color="auto" w:fill="auto"/>
          </w:tcPr>
          <w:p w:rsidR="00D063E9" w:rsidRPr="008046F3" w:rsidRDefault="00D063E9" w:rsidP="00D063E9">
            <w:pPr>
              <w:pStyle w:val="TabLinksbndig"/>
              <w:spacing w:before="20" w:after="20"/>
            </w:pPr>
            <w:r>
              <w:t>ob die organisatorischen Strahlenschutzmaßnahmen in einer betriebsinternen Weisung festgelegt sind (Kompetenzen und Aufgaben).</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5964A9">
              <w:rPr>
                <w:sz w:val="24"/>
              </w:rPr>
              <w:fldChar w:fldCharType="begin">
                <w:ffData>
                  <w:name w:val="Kontrollkästchen1"/>
                  <w:enabled/>
                  <w:calcOnExit w:val="0"/>
                  <w:checkBox>
                    <w:sizeAuto/>
                    <w:default w:val="0"/>
                  </w:checkBox>
                </w:ffData>
              </w:fldChar>
            </w:r>
            <w:r w:rsidRPr="005964A9">
              <w:rPr>
                <w:sz w:val="24"/>
              </w:rPr>
              <w:instrText xml:space="preserve"> FORMCHECKBOX </w:instrText>
            </w:r>
            <w:r w:rsidR="00A933C9">
              <w:rPr>
                <w:sz w:val="24"/>
              </w:rPr>
            </w:r>
            <w:r w:rsidR="00A933C9">
              <w:rPr>
                <w:sz w:val="24"/>
              </w:rPr>
              <w:fldChar w:fldCharType="separate"/>
            </w:r>
            <w:r w:rsidRPr="005964A9">
              <w:rPr>
                <w:sz w:val="24"/>
              </w:rPr>
              <w:fldChar w:fldCharType="end"/>
            </w: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D063E9" w:rsidRDefault="00D063E9" w:rsidP="00D063E9">
            <w:r w:rsidRPr="005964A9">
              <w:rPr>
                <w:sz w:val="24"/>
              </w:rPr>
              <w:fldChar w:fldCharType="begin">
                <w:ffData>
                  <w:name w:val="Kontrollkästchen1"/>
                  <w:enabled/>
                  <w:calcOnExit w:val="0"/>
                  <w:checkBox>
                    <w:sizeAuto/>
                    <w:default w:val="0"/>
                  </w:checkBox>
                </w:ffData>
              </w:fldChar>
            </w:r>
            <w:r w:rsidRPr="005964A9">
              <w:rPr>
                <w:sz w:val="24"/>
              </w:rPr>
              <w:instrText xml:space="preserve"> FORMCHECKBOX </w:instrText>
            </w:r>
            <w:r w:rsidR="00A933C9">
              <w:rPr>
                <w:sz w:val="24"/>
              </w:rPr>
            </w:r>
            <w:r w:rsidR="00A933C9">
              <w:rPr>
                <w:sz w:val="24"/>
              </w:rPr>
              <w:fldChar w:fldCharType="separate"/>
            </w:r>
            <w:r w:rsidRPr="005964A9">
              <w:rPr>
                <w:sz w:val="24"/>
              </w:rPr>
              <w:fldChar w:fldCharType="end"/>
            </w:r>
          </w:p>
        </w:tc>
        <w:tc>
          <w:tcPr>
            <w:tcW w:w="567" w:type="dxa"/>
            <w:tcBorders>
              <w:top w:val="single" w:sz="4" w:space="0" w:color="auto"/>
              <w:left w:val="single" w:sz="12" w:space="0" w:color="auto"/>
              <w:bottom w:val="single" w:sz="4" w:space="0" w:color="auto"/>
              <w:right w:val="single" w:sz="4" w:space="0" w:color="auto"/>
            </w:tcBorders>
            <w:shd w:val="clear" w:color="auto" w:fill="auto"/>
          </w:tcPr>
          <w:p w:rsidR="00D063E9" w:rsidRDefault="00D063E9" w:rsidP="00D063E9">
            <w:r w:rsidRPr="005964A9">
              <w:rPr>
                <w:sz w:val="24"/>
              </w:rPr>
              <w:fldChar w:fldCharType="begin">
                <w:ffData>
                  <w:name w:val="Kontrollkästchen1"/>
                  <w:enabled/>
                  <w:calcOnExit w:val="0"/>
                  <w:checkBox>
                    <w:sizeAuto/>
                    <w:default w:val="0"/>
                  </w:checkBox>
                </w:ffData>
              </w:fldChar>
            </w:r>
            <w:r w:rsidRPr="005964A9">
              <w:rPr>
                <w:sz w:val="24"/>
              </w:rPr>
              <w:instrText xml:space="preserve"> FORMCHECKBOX </w:instrText>
            </w:r>
            <w:r w:rsidR="00A933C9">
              <w:rPr>
                <w:sz w:val="24"/>
              </w:rPr>
            </w:r>
            <w:r w:rsidR="00A933C9">
              <w:rPr>
                <w:sz w:val="24"/>
              </w:rPr>
              <w:fldChar w:fldCharType="separate"/>
            </w:r>
            <w:r w:rsidRPr="005964A9">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5964A9">
              <w:rPr>
                <w:sz w:val="24"/>
              </w:rPr>
              <w:fldChar w:fldCharType="begin">
                <w:ffData>
                  <w:name w:val="Kontrollkästchen1"/>
                  <w:enabled/>
                  <w:calcOnExit w:val="0"/>
                  <w:checkBox>
                    <w:sizeAuto/>
                    <w:default w:val="0"/>
                  </w:checkBox>
                </w:ffData>
              </w:fldChar>
            </w:r>
            <w:r w:rsidRPr="005964A9">
              <w:rPr>
                <w:sz w:val="24"/>
              </w:rPr>
              <w:instrText xml:space="preserve"> FORMCHECKBOX </w:instrText>
            </w:r>
            <w:r w:rsidR="00A933C9">
              <w:rPr>
                <w:sz w:val="24"/>
              </w:rPr>
            </w:r>
            <w:r w:rsidR="00A933C9">
              <w:rPr>
                <w:sz w:val="24"/>
              </w:rPr>
              <w:fldChar w:fldCharType="separate"/>
            </w:r>
            <w:r w:rsidRPr="005964A9">
              <w:rPr>
                <w:sz w:val="24"/>
              </w:rPr>
              <w:fldChar w:fldCharType="end"/>
            </w:r>
          </w:p>
        </w:tc>
      </w:tr>
      <w:tr w:rsidR="00D063E9" w:rsidRPr="00A426E3" w:rsidTr="00FB02B2">
        <w:trPr>
          <w:trHeight w:val="25"/>
        </w:trPr>
        <w:tc>
          <w:tcPr>
            <w:tcW w:w="567" w:type="dxa"/>
            <w:tcBorders>
              <w:left w:val="single" w:sz="4" w:space="0" w:color="auto"/>
              <w:bottom w:val="single" w:sz="4" w:space="0" w:color="auto"/>
              <w:right w:val="single" w:sz="4" w:space="0" w:color="auto"/>
            </w:tcBorders>
            <w:shd w:val="clear" w:color="auto" w:fill="auto"/>
            <w:noWrap/>
            <w:tcMar>
              <w:top w:w="57" w:type="dxa"/>
              <w:bottom w:w="57" w:type="dxa"/>
            </w:tcMar>
          </w:tcPr>
          <w:p w:rsidR="00D063E9" w:rsidRPr="008046F3" w:rsidRDefault="00D063E9" w:rsidP="00D063E9">
            <w:pPr>
              <w:pStyle w:val="TabLinksbndig"/>
              <w:spacing w:before="20" w:after="20" w:line="259" w:lineRule="auto"/>
              <w:contextualSpacing w:val="0"/>
              <w:jc w:val="right"/>
            </w:pPr>
            <w:r>
              <w:t>7.</w:t>
            </w:r>
          </w:p>
        </w:tc>
        <w:tc>
          <w:tcPr>
            <w:tcW w:w="6096" w:type="dxa"/>
            <w:tcBorders>
              <w:left w:val="single" w:sz="4" w:space="0" w:color="auto"/>
              <w:bottom w:val="single" w:sz="4" w:space="0" w:color="auto"/>
              <w:right w:val="single" w:sz="4" w:space="0" w:color="auto"/>
            </w:tcBorders>
            <w:shd w:val="clear" w:color="auto" w:fill="auto"/>
          </w:tcPr>
          <w:p w:rsidR="00D063E9" w:rsidRDefault="00D063E9" w:rsidP="00D063E9">
            <w:pPr>
              <w:pStyle w:val="TabLinksbndig"/>
              <w:spacing w:before="20" w:after="20"/>
            </w:pPr>
            <w:r>
              <w:t>ob Beschäftigte als beruflich strahlenexponiert gelten.</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5964A9">
              <w:rPr>
                <w:sz w:val="24"/>
              </w:rPr>
              <w:fldChar w:fldCharType="begin">
                <w:ffData>
                  <w:name w:val="Kontrollkästchen1"/>
                  <w:enabled/>
                  <w:calcOnExit w:val="0"/>
                  <w:checkBox>
                    <w:sizeAuto/>
                    <w:default w:val="0"/>
                  </w:checkBox>
                </w:ffData>
              </w:fldChar>
            </w:r>
            <w:r w:rsidRPr="005964A9">
              <w:rPr>
                <w:sz w:val="24"/>
              </w:rPr>
              <w:instrText xml:space="preserve"> FORMCHECKBOX </w:instrText>
            </w:r>
            <w:r w:rsidR="00A933C9">
              <w:rPr>
                <w:sz w:val="24"/>
              </w:rPr>
            </w:r>
            <w:r w:rsidR="00A933C9">
              <w:rPr>
                <w:sz w:val="24"/>
              </w:rPr>
              <w:fldChar w:fldCharType="separate"/>
            </w:r>
            <w:r w:rsidRPr="005964A9">
              <w:rPr>
                <w:sz w:val="24"/>
              </w:rPr>
              <w:fldChar w:fldCharType="end"/>
            </w: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D063E9" w:rsidRDefault="00D063E9" w:rsidP="00D063E9">
            <w:r w:rsidRPr="005964A9">
              <w:rPr>
                <w:sz w:val="24"/>
              </w:rPr>
              <w:fldChar w:fldCharType="begin">
                <w:ffData>
                  <w:name w:val="Kontrollkästchen1"/>
                  <w:enabled/>
                  <w:calcOnExit w:val="0"/>
                  <w:checkBox>
                    <w:sizeAuto/>
                    <w:default w:val="0"/>
                  </w:checkBox>
                </w:ffData>
              </w:fldChar>
            </w:r>
            <w:r w:rsidRPr="005964A9">
              <w:rPr>
                <w:sz w:val="24"/>
              </w:rPr>
              <w:instrText xml:space="preserve"> FORMCHECKBOX </w:instrText>
            </w:r>
            <w:r w:rsidR="00A933C9">
              <w:rPr>
                <w:sz w:val="24"/>
              </w:rPr>
            </w:r>
            <w:r w:rsidR="00A933C9">
              <w:rPr>
                <w:sz w:val="24"/>
              </w:rPr>
              <w:fldChar w:fldCharType="separate"/>
            </w:r>
            <w:r w:rsidRPr="005964A9">
              <w:rPr>
                <w:sz w:val="24"/>
              </w:rPr>
              <w:fldChar w:fldCharType="end"/>
            </w:r>
          </w:p>
        </w:tc>
        <w:tc>
          <w:tcPr>
            <w:tcW w:w="567" w:type="dxa"/>
            <w:tcBorders>
              <w:top w:val="single" w:sz="4" w:space="0" w:color="auto"/>
              <w:left w:val="single" w:sz="12" w:space="0" w:color="auto"/>
              <w:bottom w:val="single" w:sz="4" w:space="0" w:color="auto"/>
              <w:right w:val="single" w:sz="4" w:space="0" w:color="auto"/>
            </w:tcBorders>
            <w:shd w:val="clear" w:color="auto" w:fill="auto"/>
          </w:tcPr>
          <w:p w:rsidR="00D063E9" w:rsidRDefault="00D063E9" w:rsidP="00D063E9">
            <w:r w:rsidRPr="005964A9">
              <w:rPr>
                <w:sz w:val="24"/>
              </w:rPr>
              <w:fldChar w:fldCharType="begin">
                <w:ffData>
                  <w:name w:val="Kontrollkästchen1"/>
                  <w:enabled/>
                  <w:calcOnExit w:val="0"/>
                  <w:checkBox>
                    <w:sizeAuto/>
                    <w:default w:val="0"/>
                  </w:checkBox>
                </w:ffData>
              </w:fldChar>
            </w:r>
            <w:r w:rsidRPr="005964A9">
              <w:rPr>
                <w:sz w:val="24"/>
              </w:rPr>
              <w:instrText xml:space="preserve"> FORMCHECKBOX </w:instrText>
            </w:r>
            <w:r w:rsidR="00A933C9">
              <w:rPr>
                <w:sz w:val="24"/>
              </w:rPr>
            </w:r>
            <w:r w:rsidR="00A933C9">
              <w:rPr>
                <w:sz w:val="24"/>
              </w:rPr>
              <w:fldChar w:fldCharType="separate"/>
            </w:r>
            <w:r w:rsidRPr="005964A9">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5964A9">
              <w:rPr>
                <w:sz w:val="24"/>
              </w:rPr>
              <w:fldChar w:fldCharType="begin">
                <w:ffData>
                  <w:name w:val="Kontrollkästchen1"/>
                  <w:enabled/>
                  <w:calcOnExit w:val="0"/>
                  <w:checkBox>
                    <w:sizeAuto/>
                    <w:default w:val="0"/>
                  </w:checkBox>
                </w:ffData>
              </w:fldChar>
            </w:r>
            <w:r w:rsidRPr="005964A9">
              <w:rPr>
                <w:sz w:val="24"/>
              </w:rPr>
              <w:instrText xml:space="preserve"> FORMCHECKBOX </w:instrText>
            </w:r>
            <w:r w:rsidR="00A933C9">
              <w:rPr>
                <w:sz w:val="24"/>
              </w:rPr>
            </w:r>
            <w:r w:rsidR="00A933C9">
              <w:rPr>
                <w:sz w:val="24"/>
              </w:rPr>
              <w:fldChar w:fldCharType="separate"/>
            </w:r>
            <w:r w:rsidRPr="005964A9">
              <w:rPr>
                <w:sz w:val="24"/>
              </w:rPr>
              <w:fldChar w:fldCharType="end"/>
            </w:r>
          </w:p>
        </w:tc>
      </w:tr>
      <w:tr w:rsidR="00D063E9" w:rsidRPr="00A426E3" w:rsidTr="00FB02B2">
        <w:trPr>
          <w:trHeight w:val="25"/>
        </w:trPr>
        <w:tc>
          <w:tcPr>
            <w:tcW w:w="567" w:type="dxa"/>
            <w:noWrap/>
          </w:tcPr>
          <w:p w:rsidR="00D063E9" w:rsidRPr="008046F3" w:rsidRDefault="00D063E9" w:rsidP="00D063E9">
            <w:pPr>
              <w:pStyle w:val="TabLinksbndig"/>
              <w:spacing w:before="20" w:after="20"/>
              <w:contextualSpacing w:val="0"/>
              <w:jc w:val="right"/>
            </w:pPr>
            <w:r>
              <w:t>8</w:t>
            </w:r>
            <w:r w:rsidRPr="008046F3">
              <w:t>.</w:t>
            </w:r>
          </w:p>
        </w:tc>
        <w:tc>
          <w:tcPr>
            <w:tcW w:w="6096" w:type="dxa"/>
          </w:tcPr>
          <w:p w:rsidR="00D063E9" w:rsidRPr="008046F3" w:rsidRDefault="00D063E9" w:rsidP="00D063E9">
            <w:pPr>
              <w:pStyle w:val="TabLinksbndig"/>
              <w:spacing w:before="20" w:after="20"/>
            </w:pPr>
            <w:r>
              <w:t>ob ein Abfallkonzept für radioaktive Stoffe vorliegt.</w:t>
            </w:r>
          </w:p>
        </w:tc>
        <w:tc>
          <w:tcPr>
            <w:tcW w:w="567" w:type="dxa"/>
          </w:tcPr>
          <w:p w:rsidR="00D063E9" w:rsidRDefault="00D063E9" w:rsidP="00D063E9">
            <w:r w:rsidRPr="005964A9">
              <w:rPr>
                <w:sz w:val="24"/>
              </w:rPr>
              <w:fldChar w:fldCharType="begin">
                <w:ffData>
                  <w:name w:val="Kontrollkästchen1"/>
                  <w:enabled/>
                  <w:calcOnExit w:val="0"/>
                  <w:checkBox>
                    <w:sizeAuto/>
                    <w:default w:val="0"/>
                  </w:checkBox>
                </w:ffData>
              </w:fldChar>
            </w:r>
            <w:r w:rsidRPr="005964A9">
              <w:rPr>
                <w:sz w:val="24"/>
              </w:rPr>
              <w:instrText xml:space="preserve"> FORMCHECKBOX </w:instrText>
            </w:r>
            <w:r w:rsidR="00A933C9">
              <w:rPr>
                <w:sz w:val="24"/>
              </w:rPr>
            </w:r>
            <w:r w:rsidR="00A933C9">
              <w:rPr>
                <w:sz w:val="24"/>
              </w:rPr>
              <w:fldChar w:fldCharType="separate"/>
            </w:r>
            <w:r w:rsidRPr="005964A9">
              <w:rPr>
                <w:sz w:val="24"/>
              </w:rPr>
              <w:fldChar w:fldCharType="end"/>
            </w:r>
          </w:p>
        </w:tc>
        <w:tc>
          <w:tcPr>
            <w:tcW w:w="567" w:type="dxa"/>
            <w:tcBorders>
              <w:right w:val="single" w:sz="12" w:space="0" w:color="auto"/>
            </w:tcBorders>
          </w:tcPr>
          <w:p w:rsidR="00D063E9" w:rsidRDefault="00D063E9" w:rsidP="00D063E9">
            <w:r w:rsidRPr="005964A9">
              <w:rPr>
                <w:sz w:val="24"/>
              </w:rPr>
              <w:fldChar w:fldCharType="begin">
                <w:ffData>
                  <w:name w:val="Kontrollkästchen1"/>
                  <w:enabled/>
                  <w:calcOnExit w:val="0"/>
                  <w:checkBox>
                    <w:sizeAuto/>
                    <w:default w:val="0"/>
                  </w:checkBox>
                </w:ffData>
              </w:fldChar>
            </w:r>
            <w:r w:rsidRPr="005964A9">
              <w:rPr>
                <w:sz w:val="24"/>
              </w:rPr>
              <w:instrText xml:space="preserve"> FORMCHECKBOX </w:instrText>
            </w:r>
            <w:r w:rsidR="00A933C9">
              <w:rPr>
                <w:sz w:val="24"/>
              </w:rPr>
            </w:r>
            <w:r w:rsidR="00A933C9">
              <w:rPr>
                <w:sz w:val="24"/>
              </w:rPr>
              <w:fldChar w:fldCharType="separate"/>
            </w:r>
            <w:r w:rsidRPr="005964A9">
              <w:rPr>
                <w:sz w:val="24"/>
              </w:rPr>
              <w:fldChar w:fldCharType="end"/>
            </w:r>
          </w:p>
        </w:tc>
        <w:tc>
          <w:tcPr>
            <w:tcW w:w="567" w:type="dxa"/>
            <w:tcBorders>
              <w:left w:val="single" w:sz="12" w:space="0" w:color="auto"/>
            </w:tcBorders>
          </w:tcPr>
          <w:p w:rsidR="00D063E9" w:rsidRDefault="00D063E9" w:rsidP="00D063E9">
            <w:r w:rsidRPr="005964A9">
              <w:rPr>
                <w:sz w:val="24"/>
              </w:rPr>
              <w:fldChar w:fldCharType="begin">
                <w:ffData>
                  <w:name w:val="Kontrollkästchen1"/>
                  <w:enabled/>
                  <w:calcOnExit w:val="0"/>
                  <w:checkBox>
                    <w:sizeAuto/>
                    <w:default w:val="0"/>
                  </w:checkBox>
                </w:ffData>
              </w:fldChar>
            </w:r>
            <w:r w:rsidRPr="005964A9">
              <w:rPr>
                <w:sz w:val="24"/>
              </w:rPr>
              <w:instrText xml:space="preserve"> FORMCHECKBOX </w:instrText>
            </w:r>
            <w:r w:rsidR="00A933C9">
              <w:rPr>
                <w:sz w:val="24"/>
              </w:rPr>
            </w:r>
            <w:r w:rsidR="00A933C9">
              <w:rPr>
                <w:sz w:val="24"/>
              </w:rPr>
              <w:fldChar w:fldCharType="separate"/>
            </w:r>
            <w:r w:rsidRPr="005964A9">
              <w:rPr>
                <w:sz w:val="24"/>
              </w:rPr>
              <w:fldChar w:fldCharType="end"/>
            </w:r>
          </w:p>
        </w:tc>
        <w:tc>
          <w:tcPr>
            <w:tcW w:w="567" w:type="dxa"/>
          </w:tcPr>
          <w:p w:rsidR="00D063E9" w:rsidRDefault="00D063E9" w:rsidP="00D063E9">
            <w:r w:rsidRPr="005964A9">
              <w:rPr>
                <w:sz w:val="24"/>
              </w:rPr>
              <w:fldChar w:fldCharType="begin">
                <w:ffData>
                  <w:name w:val="Kontrollkästchen1"/>
                  <w:enabled/>
                  <w:calcOnExit w:val="0"/>
                  <w:checkBox>
                    <w:sizeAuto/>
                    <w:default w:val="0"/>
                  </w:checkBox>
                </w:ffData>
              </w:fldChar>
            </w:r>
            <w:r w:rsidRPr="005964A9">
              <w:rPr>
                <w:sz w:val="24"/>
              </w:rPr>
              <w:instrText xml:space="preserve"> FORMCHECKBOX </w:instrText>
            </w:r>
            <w:r w:rsidR="00A933C9">
              <w:rPr>
                <w:sz w:val="24"/>
              </w:rPr>
            </w:r>
            <w:r w:rsidR="00A933C9">
              <w:rPr>
                <w:sz w:val="24"/>
              </w:rPr>
              <w:fldChar w:fldCharType="separate"/>
            </w:r>
            <w:r w:rsidRPr="005964A9">
              <w:rPr>
                <w:sz w:val="24"/>
              </w:rPr>
              <w:fldChar w:fldCharType="end"/>
            </w:r>
          </w:p>
        </w:tc>
      </w:tr>
      <w:tr w:rsidR="00D063E9" w:rsidRPr="00A426E3" w:rsidTr="00FB02B2">
        <w:trPr>
          <w:trHeight w:val="25"/>
        </w:trPr>
        <w:tc>
          <w:tcPr>
            <w:tcW w:w="567" w:type="dxa"/>
            <w:noWrap/>
          </w:tcPr>
          <w:p w:rsidR="00D063E9" w:rsidRPr="008046F3" w:rsidRDefault="00D063E9" w:rsidP="00D063E9">
            <w:pPr>
              <w:pStyle w:val="TabLinksbndig"/>
              <w:spacing w:before="20" w:after="20"/>
              <w:contextualSpacing w:val="0"/>
              <w:jc w:val="right"/>
            </w:pPr>
            <w:r>
              <w:t>9.</w:t>
            </w:r>
          </w:p>
        </w:tc>
        <w:tc>
          <w:tcPr>
            <w:tcW w:w="6096" w:type="dxa"/>
          </w:tcPr>
          <w:p w:rsidR="00D063E9" w:rsidRDefault="00D063E9" w:rsidP="00D063E9">
            <w:pPr>
              <w:pStyle w:val="TabLinksbndig"/>
              <w:spacing w:before="20" w:after="20"/>
            </w:pPr>
            <w:r>
              <w:t>ob die Vorschriften des Umweltschutzes eingehalten werden.</w:t>
            </w:r>
          </w:p>
        </w:tc>
        <w:tc>
          <w:tcPr>
            <w:tcW w:w="567" w:type="dxa"/>
          </w:tcPr>
          <w:p w:rsidR="00D063E9" w:rsidRDefault="00D063E9" w:rsidP="00D063E9">
            <w:r w:rsidRPr="005964A9">
              <w:rPr>
                <w:sz w:val="24"/>
              </w:rPr>
              <w:fldChar w:fldCharType="begin">
                <w:ffData>
                  <w:name w:val="Kontrollkästchen1"/>
                  <w:enabled/>
                  <w:calcOnExit w:val="0"/>
                  <w:checkBox>
                    <w:sizeAuto/>
                    <w:default w:val="0"/>
                  </w:checkBox>
                </w:ffData>
              </w:fldChar>
            </w:r>
            <w:r w:rsidRPr="005964A9">
              <w:rPr>
                <w:sz w:val="24"/>
              </w:rPr>
              <w:instrText xml:space="preserve"> FORMCHECKBOX </w:instrText>
            </w:r>
            <w:r w:rsidR="00A933C9">
              <w:rPr>
                <w:sz w:val="24"/>
              </w:rPr>
            </w:r>
            <w:r w:rsidR="00A933C9">
              <w:rPr>
                <w:sz w:val="24"/>
              </w:rPr>
              <w:fldChar w:fldCharType="separate"/>
            </w:r>
            <w:r w:rsidRPr="005964A9">
              <w:rPr>
                <w:sz w:val="24"/>
              </w:rPr>
              <w:fldChar w:fldCharType="end"/>
            </w:r>
          </w:p>
        </w:tc>
        <w:tc>
          <w:tcPr>
            <w:tcW w:w="567" w:type="dxa"/>
            <w:tcBorders>
              <w:right w:val="single" w:sz="12" w:space="0" w:color="auto"/>
            </w:tcBorders>
          </w:tcPr>
          <w:p w:rsidR="00D063E9" w:rsidRDefault="00D063E9" w:rsidP="00D063E9">
            <w:r w:rsidRPr="005964A9">
              <w:rPr>
                <w:sz w:val="24"/>
              </w:rPr>
              <w:fldChar w:fldCharType="begin">
                <w:ffData>
                  <w:name w:val="Kontrollkästchen1"/>
                  <w:enabled/>
                  <w:calcOnExit w:val="0"/>
                  <w:checkBox>
                    <w:sizeAuto/>
                    <w:default w:val="0"/>
                  </w:checkBox>
                </w:ffData>
              </w:fldChar>
            </w:r>
            <w:r w:rsidRPr="005964A9">
              <w:rPr>
                <w:sz w:val="24"/>
              </w:rPr>
              <w:instrText xml:space="preserve"> FORMCHECKBOX </w:instrText>
            </w:r>
            <w:r w:rsidR="00A933C9">
              <w:rPr>
                <w:sz w:val="24"/>
              </w:rPr>
            </w:r>
            <w:r w:rsidR="00A933C9">
              <w:rPr>
                <w:sz w:val="24"/>
              </w:rPr>
              <w:fldChar w:fldCharType="separate"/>
            </w:r>
            <w:r w:rsidRPr="005964A9">
              <w:rPr>
                <w:sz w:val="24"/>
              </w:rPr>
              <w:fldChar w:fldCharType="end"/>
            </w:r>
          </w:p>
        </w:tc>
        <w:tc>
          <w:tcPr>
            <w:tcW w:w="567" w:type="dxa"/>
            <w:tcBorders>
              <w:left w:val="single" w:sz="12" w:space="0" w:color="auto"/>
            </w:tcBorders>
          </w:tcPr>
          <w:p w:rsidR="00D063E9" w:rsidRDefault="00D063E9" w:rsidP="00D063E9">
            <w:r w:rsidRPr="005964A9">
              <w:rPr>
                <w:sz w:val="24"/>
              </w:rPr>
              <w:fldChar w:fldCharType="begin">
                <w:ffData>
                  <w:name w:val="Kontrollkästchen1"/>
                  <w:enabled/>
                  <w:calcOnExit w:val="0"/>
                  <w:checkBox>
                    <w:sizeAuto/>
                    <w:default w:val="0"/>
                  </w:checkBox>
                </w:ffData>
              </w:fldChar>
            </w:r>
            <w:r w:rsidRPr="005964A9">
              <w:rPr>
                <w:sz w:val="24"/>
              </w:rPr>
              <w:instrText xml:space="preserve"> FORMCHECKBOX </w:instrText>
            </w:r>
            <w:r w:rsidR="00A933C9">
              <w:rPr>
                <w:sz w:val="24"/>
              </w:rPr>
            </w:r>
            <w:r w:rsidR="00A933C9">
              <w:rPr>
                <w:sz w:val="24"/>
              </w:rPr>
              <w:fldChar w:fldCharType="separate"/>
            </w:r>
            <w:r w:rsidRPr="005964A9">
              <w:rPr>
                <w:sz w:val="24"/>
              </w:rPr>
              <w:fldChar w:fldCharType="end"/>
            </w:r>
          </w:p>
        </w:tc>
        <w:tc>
          <w:tcPr>
            <w:tcW w:w="567" w:type="dxa"/>
          </w:tcPr>
          <w:p w:rsidR="00D063E9" w:rsidRDefault="00D063E9" w:rsidP="00D063E9">
            <w:r w:rsidRPr="005964A9">
              <w:rPr>
                <w:sz w:val="24"/>
              </w:rPr>
              <w:fldChar w:fldCharType="begin">
                <w:ffData>
                  <w:name w:val="Kontrollkästchen1"/>
                  <w:enabled/>
                  <w:calcOnExit w:val="0"/>
                  <w:checkBox>
                    <w:sizeAuto/>
                    <w:default w:val="0"/>
                  </w:checkBox>
                </w:ffData>
              </w:fldChar>
            </w:r>
            <w:r w:rsidRPr="005964A9">
              <w:rPr>
                <w:sz w:val="24"/>
              </w:rPr>
              <w:instrText xml:space="preserve"> FORMCHECKBOX </w:instrText>
            </w:r>
            <w:r w:rsidR="00A933C9">
              <w:rPr>
                <w:sz w:val="24"/>
              </w:rPr>
            </w:r>
            <w:r w:rsidR="00A933C9">
              <w:rPr>
                <w:sz w:val="24"/>
              </w:rPr>
              <w:fldChar w:fldCharType="separate"/>
            </w:r>
            <w:r w:rsidRPr="005964A9">
              <w:rPr>
                <w:sz w:val="24"/>
              </w:rPr>
              <w:fldChar w:fldCharType="end"/>
            </w:r>
          </w:p>
        </w:tc>
      </w:tr>
      <w:tr w:rsidR="00D063E9" w:rsidRPr="00A426E3" w:rsidTr="00FB02B2">
        <w:trPr>
          <w:trHeight w:val="25"/>
        </w:trPr>
        <w:tc>
          <w:tcPr>
            <w:tcW w:w="567" w:type="dxa"/>
            <w:noWrap/>
          </w:tcPr>
          <w:p w:rsidR="00D063E9" w:rsidRPr="008046F3" w:rsidRDefault="00D063E9" w:rsidP="00D063E9">
            <w:pPr>
              <w:pStyle w:val="TabLinksbndig"/>
              <w:spacing w:before="20" w:after="20"/>
              <w:contextualSpacing w:val="0"/>
              <w:jc w:val="right"/>
            </w:pPr>
            <w:r>
              <w:t>10</w:t>
            </w:r>
            <w:r w:rsidRPr="008046F3">
              <w:t>.</w:t>
            </w:r>
          </w:p>
        </w:tc>
        <w:tc>
          <w:tcPr>
            <w:tcW w:w="6096" w:type="dxa"/>
          </w:tcPr>
          <w:p w:rsidR="00D063E9" w:rsidRPr="008046F3" w:rsidRDefault="00D063E9" w:rsidP="00D063E9">
            <w:pPr>
              <w:pStyle w:val="TabLinksbndig"/>
              <w:spacing w:before="20" w:after="20"/>
            </w:pPr>
            <w:r>
              <w:t xml:space="preserve">ob </w:t>
            </w:r>
            <w:r w:rsidRPr="005F2EC9">
              <w:t>eine Strahlenschutzanweisung vorhanden</w:t>
            </w:r>
            <w:r>
              <w:t xml:space="preserve"> ist.</w:t>
            </w:r>
          </w:p>
        </w:tc>
        <w:tc>
          <w:tcPr>
            <w:tcW w:w="567" w:type="dxa"/>
          </w:tcPr>
          <w:p w:rsidR="00D063E9" w:rsidRDefault="00D063E9" w:rsidP="00D063E9">
            <w:r w:rsidRPr="005964A9">
              <w:rPr>
                <w:sz w:val="24"/>
              </w:rPr>
              <w:fldChar w:fldCharType="begin">
                <w:ffData>
                  <w:name w:val="Kontrollkästchen1"/>
                  <w:enabled/>
                  <w:calcOnExit w:val="0"/>
                  <w:checkBox>
                    <w:sizeAuto/>
                    <w:default w:val="0"/>
                  </w:checkBox>
                </w:ffData>
              </w:fldChar>
            </w:r>
            <w:r w:rsidRPr="005964A9">
              <w:rPr>
                <w:sz w:val="24"/>
              </w:rPr>
              <w:instrText xml:space="preserve"> FORMCHECKBOX </w:instrText>
            </w:r>
            <w:r w:rsidR="00A933C9">
              <w:rPr>
                <w:sz w:val="24"/>
              </w:rPr>
            </w:r>
            <w:r w:rsidR="00A933C9">
              <w:rPr>
                <w:sz w:val="24"/>
              </w:rPr>
              <w:fldChar w:fldCharType="separate"/>
            </w:r>
            <w:r w:rsidRPr="005964A9">
              <w:rPr>
                <w:sz w:val="24"/>
              </w:rPr>
              <w:fldChar w:fldCharType="end"/>
            </w:r>
          </w:p>
        </w:tc>
        <w:tc>
          <w:tcPr>
            <w:tcW w:w="567" w:type="dxa"/>
            <w:tcBorders>
              <w:right w:val="single" w:sz="12" w:space="0" w:color="auto"/>
            </w:tcBorders>
          </w:tcPr>
          <w:p w:rsidR="00D063E9" w:rsidRDefault="00D063E9" w:rsidP="00D063E9">
            <w:r w:rsidRPr="005964A9">
              <w:rPr>
                <w:sz w:val="24"/>
              </w:rPr>
              <w:fldChar w:fldCharType="begin">
                <w:ffData>
                  <w:name w:val="Kontrollkästchen1"/>
                  <w:enabled/>
                  <w:calcOnExit w:val="0"/>
                  <w:checkBox>
                    <w:sizeAuto/>
                    <w:default w:val="0"/>
                  </w:checkBox>
                </w:ffData>
              </w:fldChar>
            </w:r>
            <w:r w:rsidRPr="005964A9">
              <w:rPr>
                <w:sz w:val="24"/>
              </w:rPr>
              <w:instrText xml:space="preserve"> FORMCHECKBOX </w:instrText>
            </w:r>
            <w:r w:rsidR="00A933C9">
              <w:rPr>
                <w:sz w:val="24"/>
              </w:rPr>
            </w:r>
            <w:r w:rsidR="00A933C9">
              <w:rPr>
                <w:sz w:val="24"/>
              </w:rPr>
              <w:fldChar w:fldCharType="separate"/>
            </w:r>
            <w:r w:rsidRPr="005964A9">
              <w:rPr>
                <w:sz w:val="24"/>
              </w:rPr>
              <w:fldChar w:fldCharType="end"/>
            </w:r>
          </w:p>
        </w:tc>
        <w:tc>
          <w:tcPr>
            <w:tcW w:w="567" w:type="dxa"/>
            <w:tcBorders>
              <w:left w:val="single" w:sz="12" w:space="0" w:color="auto"/>
            </w:tcBorders>
          </w:tcPr>
          <w:p w:rsidR="00D063E9" w:rsidRDefault="00D063E9" w:rsidP="00D063E9">
            <w:r w:rsidRPr="005964A9">
              <w:rPr>
                <w:sz w:val="24"/>
              </w:rPr>
              <w:fldChar w:fldCharType="begin">
                <w:ffData>
                  <w:name w:val="Kontrollkästchen1"/>
                  <w:enabled/>
                  <w:calcOnExit w:val="0"/>
                  <w:checkBox>
                    <w:sizeAuto/>
                    <w:default w:val="0"/>
                  </w:checkBox>
                </w:ffData>
              </w:fldChar>
            </w:r>
            <w:r w:rsidRPr="005964A9">
              <w:rPr>
                <w:sz w:val="24"/>
              </w:rPr>
              <w:instrText xml:space="preserve"> FORMCHECKBOX </w:instrText>
            </w:r>
            <w:r w:rsidR="00A933C9">
              <w:rPr>
                <w:sz w:val="24"/>
              </w:rPr>
            </w:r>
            <w:r w:rsidR="00A933C9">
              <w:rPr>
                <w:sz w:val="24"/>
              </w:rPr>
              <w:fldChar w:fldCharType="separate"/>
            </w:r>
            <w:r w:rsidRPr="005964A9">
              <w:rPr>
                <w:sz w:val="24"/>
              </w:rPr>
              <w:fldChar w:fldCharType="end"/>
            </w:r>
          </w:p>
        </w:tc>
        <w:tc>
          <w:tcPr>
            <w:tcW w:w="567" w:type="dxa"/>
          </w:tcPr>
          <w:p w:rsidR="00D063E9" w:rsidRDefault="00D063E9" w:rsidP="00D063E9">
            <w:r w:rsidRPr="005964A9">
              <w:rPr>
                <w:sz w:val="24"/>
              </w:rPr>
              <w:fldChar w:fldCharType="begin">
                <w:ffData>
                  <w:name w:val="Kontrollkästchen1"/>
                  <w:enabled/>
                  <w:calcOnExit w:val="0"/>
                  <w:checkBox>
                    <w:sizeAuto/>
                    <w:default w:val="0"/>
                  </w:checkBox>
                </w:ffData>
              </w:fldChar>
            </w:r>
            <w:r w:rsidRPr="005964A9">
              <w:rPr>
                <w:sz w:val="24"/>
              </w:rPr>
              <w:instrText xml:space="preserve"> FORMCHECKBOX </w:instrText>
            </w:r>
            <w:r w:rsidR="00A933C9">
              <w:rPr>
                <w:sz w:val="24"/>
              </w:rPr>
            </w:r>
            <w:r w:rsidR="00A933C9">
              <w:rPr>
                <w:sz w:val="24"/>
              </w:rPr>
              <w:fldChar w:fldCharType="separate"/>
            </w:r>
            <w:r w:rsidRPr="005964A9">
              <w:rPr>
                <w:sz w:val="24"/>
              </w:rPr>
              <w:fldChar w:fldCharType="end"/>
            </w:r>
          </w:p>
        </w:tc>
      </w:tr>
    </w:tbl>
    <w:p w:rsidR="00941B03" w:rsidRPr="00504765" w:rsidRDefault="00941B03" w:rsidP="00504765">
      <w:pPr>
        <w:ind w:firstLine="708"/>
        <w:rPr>
          <w:sz w:val="16"/>
        </w:rPr>
      </w:pPr>
    </w:p>
    <w:tbl>
      <w:tblPr>
        <w:tblStyle w:val="Tabellenraster"/>
        <w:tblW w:w="8931" w:type="dxa"/>
        <w:tblInd w:w="-5" w:type="dxa"/>
        <w:tblLayout w:type="fixed"/>
        <w:tblLook w:val="04A0" w:firstRow="1" w:lastRow="0" w:firstColumn="1" w:lastColumn="0" w:noHBand="0" w:noVBand="1"/>
      </w:tblPr>
      <w:tblGrid>
        <w:gridCol w:w="567"/>
        <w:gridCol w:w="6096"/>
        <w:gridCol w:w="567"/>
        <w:gridCol w:w="567"/>
        <w:gridCol w:w="567"/>
        <w:gridCol w:w="567"/>
      </w:tblGrid>
      <w:tr w:rsidR="00D063E9" w:rsidTr="00FB02B2">
        <w:trPr>
          <w:trHeight w:val="25"/>
        </w:trPr>
        <w:tc>
          <w:tcPr>
            <w:tcW w:w="6663" w:type="dxa"/>
            <w:gridSpan w:val="2"/>
            <w:tcBorders>
              <w:left w:val="single" w:sz="4" w:space="0" w:color="auto"/>
              <w:bottom w:val="single" w:sz="4" w:space="0" w:color="auto"/>
              <w:right w:val="single" w:sz="4" w:space="0" w:color="auto"/>
            </w:tcBorders>
            <w:shd w:val="clear" w:color="auto" w:fill="B6C8E8"/>
            <w:noWrap/>
            <w:tcMar>
              <w:top w:w="57" w:type="dxa"/>
              <w:bottom w:w="57" w:type="dxa"/>
            </w:tcMar>
          </w:tcPr>
          <w:p w:rsidR="00D063E9" w:rsidRPr="008A0B54" w:rsidRDefault="00D063E9" w:rsidP="00D063E9">
            <w:pPr>
              <w:pStyle w:val="TabLinksbndig"/>
              <w:spacing w:before="20" w:after="20"/>
              <w:rPr>
                <w:b/>
                <w:color w:val="FFFFFF" w:themeColor="background1"/>
              </w:rPr>
            </w:pPr>
            <w:r>
              <w:rPr>
                <w:b/>
              </w:rPr>
              <w:t>7.7 E</w:t>
            </w:r>
            <w:r w:rsidRPr="00A52EE3">
              <w:rPr>
                <w:b/>
              </w:rPr>
              <w:t>lektromagnetische</w:t>
            </w:r>
            <w:r>
              <w:rPr>
                <w:b/>
              </w:rPr>
              <w:t xml:space="preserve"> </w:t>
            </w:r>
            <w:r w:rsidRPr="00A52EE3">
              <w:rPr>
                <w:b/>
              </w:rPr>
              <w:t>Felder</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8A7EA5">
              <w:rPr>
                <w:sz w:val="24"/>
              </w:rPr>
              <w:fldChar w:fldCharType="begin">
                <w:ffData>
                  <w:name w:val="Kontrollkästchen1"/>
                  <w:enabled/>
                  <w:calcOnExit w:val="0"/>
                  <w:checkBox>
                    <w:sizeAuto/>
                    <w:default w:val="0"/>
                  </w:checkBox>
                </w:ffData>
              </w:fldChar>
            </w:r>
            <w:r w:rsidRPr="008A7EA5">
              <w:rPr>
                <w:sz w:val="24"/>
              </w:rPr>
              <w:instrText xml:space="preserve"> FORMCHECKBOX </w:instrText>
            </w:r>
            <w:r w:rsidR="00A933C9">
              <w:rPr>
                <w:sz w:val="24"/>
              </w:rPr>
            </w:r>
            <w:r w:rsidR="00A933C9">
              <w:rPr>
                <w:sz w:val="24"/>
              </w:rPr>
              <w:fldChar w:fldCharType="separate"/>
            </w:r>
            <w:r w:rsidRPr="008A7EA5">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8A7EA5">
              <w:rPr>
                <w:sz w:val="24"/>
              </w:rPr>
              <w:fldChar w:fldCharType="begin">
                <w:ffData>
                  <w:name w:val="Kontrollkästchen1"/>
                  <w:enabled/>
                  <w:calcOnExit w:val="0"/>
                  <w:checkBox>
                    <w:sizeAuto/>
                    <w:default w:val="0"/>
                  </w:checkBox>
                </w:ffData>
              </w:fldChar>
            </w:r>
            <w:r w:rsidRPr="008A7EA5">
              <w:rPr>
                <w:sz w:val="24"/>
              </w:rPr>
              <w:instrText xml:space="preserve"> FORMCHECKBOX </w:instrText>
            </w:r>
            <w:r w:rsidR="00A933C9">
              <w:rPr>
                <w:sz w:val="24"/>
              </w:rPr>
            </w:r>
            <w:r w:rsidR="00A933C9">
              <w:rPr>
                <w:sz w:val="24"/>
              </w:rPr>
              <w:fldChar w:fldCharType="separate"/>
            </w:r>
            <w:r w:rsidRPr="008A7EA5">
              <w:rPr>
                <w:sz w:val="24"/>
              </w:rPr>
              <w:fldChar w:fldCharType="end"/>
            </w:r>
          </w:p>
        </w:tc>
        <w:tc>
          <w:tcPr>
            <w:tcW w:w="1134" w:type="dxa"/>
            <w:gridSpan w:val="2"/>
            <w:tcBorders>
              <w:top w:val="single" w:sz="4" w:space="0" w:color="auto"/>
              <w:left w:val="single" w:sz="4" w:space="0" w:color="auto"/>
              <w:bottom w:val="single" w:sz="4" w:space="0" w:color="auto"/>
              <w:right w:val="single" w:sz="4" w:space="0" w:color="auto"/>
            </w:tcBorders>
            <w:shd w:val="clear" w:color="auto" w:fill="B6C8E8"/>
          </w:tcPr>
          <w:p w:rsidR="00D063E9" w:rsidRDefault="00D063E9" w:rsidP="00D063E9">
            <w:pPr>
              <w:pStyle w:val="TabLinksbndig"/>
              <w:spacing w:before="20" w:after="20"/>
              <w:ind w:left="-108" w:right="-111"/>
              <w:contextualSpacing w:val="0"/>
              <w:jc w:val="center"/>
              <w:rPr>
                <w:b/>
              </w:rPr>
            </w:pPr>
          </w:p>
        </w:tc>
      </w:tr>
      <w:tr w:rsidR="00D063E9" w:rsidTr="00D70AA9">
        <w:trPr>
          <w:trHeight w:val="25"/>
        </w:trPr>
        <w:tc>
          <w:tcPr>
            <w:tcW w:w="6663" w:type="dxa"/>
            <w:gridSpan w:val="2"/>
            <w:tcBorders>
              <w:left w:val="single" w:sz="4" w:space="0" w:color="auto"/>
              <w:bottom w:val="single" w:sz="4" w:space="0" w:color="auto"/>
              <w:right w:val="single" w:sz="4" w:space="0" w:color="auto"/>
            </w:tcBorders>
            <w:shd w:val="clear" w:color="auto" w:fill="F2F2F2" w:themeFill="background1" w:themeFillShade="F2"/>
            <w:noWrap/>
            <w:tcMar>
              <w:top w:w="57" w:type="dxa"/>
              <w:bottom w:w="57" w:type="dxa"/>
            </w:tcMar>
          </w:tcPr>
          <w:p w:rsidR="00D063E9" w:rsidRPr="00941B03" w:rsidRDefault="00D063E9" w:rsidP="00D063E9">
            <w:pPr>
              <w:pStyle w:val="TabLinksbndig"/>
              <w:spacing w:before="20" w:after="20"/>
              <w:rPr>
                <w:b/>
                <w:i/>
              </w:rPr>
            </w:pPr>
            <w:r w:rsidRPr="00DB3B3E">
              <w:rPr>
                <w:b/>
                <w:i/>
              </w:rPr>
              <w:t>Gefahrenquelle:</w:t>
            </w:r>
            <w:r>
              <w:rPr>
                <w:b/>
                <w:i/>
              </w:rPr>
              <w:t xml:space="preserve"> </w:t>
            </w:r>
            <w:r>
              <w:rPr>
                <w:b/>
                <w:i/>
              </w:rPr>
              <w:br/>
            </w:r>
            <w:r w:rsidRPr="00941B03">
              <w:rPr>
                <w:b/>
                <w:i/>
              </w:rPr>
              <w:t xml:space="preserve">Exposition durch elektromagnetische Wechselfelder (Hochfrequenz und Niederfrequenz) sowie statische elektrische und magnetische Felder </w:t>
            </w:r>
            <w:r>
              <w:rPr>
                <w:b/>
                <w:i/>
              </w:rPr>
              <w:br/>
            </w:r>
            <w:r w:rsidRPr="00941B03">
              <w:rPr>
                <w:i/>
              </w:rPr>
              <w:t>(z. B. Induktionsschmelzöfen, Induktionsschweißen, Mikrowellenöfen, Hochfrequenzschweißanlagen für PVC, Hochspannungsanlagen und Starkstromanlagen, Sendeantennen, Galvanisieranlagen, Schweißautomaten, Magnetprüfung)</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8A7EA5">
              <w:rPr>
                <w:sz w:val="24"/>
              </w:rPr>
              <w:fldChar w:fldCharType="begin">
                <w:ffData>
                  <w:name w:val="Kontrollkästchen1"/>
                  <w:enabled/>
                  <w:calcOnExit w:val="0"/>
                  <w:checkBox>
                    <w:sizeAuto/>
                    <w:default w:val="0"/>
                  </w:checkBox>
                </w:ffData>
              </w:fldChar>
            </w:r>
            <w:r w:rsidRPr="008A7EA5">
              <w:rPr>
                <w:sz w:val="24"/>
              </w:rPr>
              <w:instrText xml:space="preserve"> FORMCHECKBOX </w:instrText>
            </w:r>
            <w:r w:rsidR="00A933C9">
              <w:rPr>
                <w:sz w:val="24"/>
              </w:rPr>
            </w:r>
            <w:r w:rsidR="00A933C9">
              <w:rPr>
                <w:sz w:val="24"/>
              </w:rPr>
              <w:fldChar w:fldCharType="separate"/>
            </w:r>
            <w:r w:rsidRPr="008A7EA5">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8A7EA5">
              <w:rPr>
                <w:sz w:val="24"/>
              </w:rPr>
              <w:fldChar w:fldCharType="begin">
                <w:ffData>
                  <w:name w:val="Kontrollkästchen1"/>
                  <w:enabled/>
                  <w:calcOnExit w:val="0"/>
                  <w:checkBox>
                    <w:sizeAuto/>
                    <w:default w:val="0"/>
                  </w:checkBox>
                </w:ffData>
              </w:fldChar>
            </w:r>
            <w:r w:rsidRPr="008A7EA5">
              <w:rPr>
                <w:sz w:val="24"/>
              </w:rPr>
              <w:instrText xml:space="preserve"> FORMCHECKBOX </w:instrText>
            </w:r>
            <w:r w:rsidR="00A933C9">
              <w:rPr>
                <w:sz w:val="24"/>
              </w:rPr>
            </w:r>
            <w:r w:rsidR="00A933C9">
              <w:rPr>
                <w:sz w:val="24"/>
              </w:rPr>
              <w:fldChar w:fldCharType="separate"/>
            </w:r>
            <w:r w:rsidRPr="008A7EA5">
              <w:rPr>
                <w:sz w:val="24"/>
              </w:rPr>
              <w:fldChar w:fldCharType="end"/>
            </w:r>
          </w:p>
        </w:tc>
        <w:tc>
          <w:tcPr>
            <w:tcW w:w="11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063E9" w:rsidRDefault="00D063E9" w:rsidP="00D063E9">
            <w:pPr>
              <w:pStyle w:val="TabLinksbndig"/>
              <w:spacing w:before="20" w:after="20"/>
              <w:ind w:left="-108" w:right="-111"/>
              <w:contextualSpacing w:val="0"/>
              <w:jc w:val="center"/>
              <w:rPr>
                <w:b/>
              </w:rPr>
            </w:pPr>
          </w:p>
        </w:tc>
      </w:tr>
      <w:tr w:rsidR="00A52EE3" w:rsidRPr="009C0979" w:rsidTr="00FB02B2">
        <w:trPr>
          <w:trHeight w:val="331"/>
        </w:trPr>
        <w:tc>
          <w:tcPr>
            <w:tcW w:w="8931" w:type="dxa"/>
            <w:gridSpan w:val="6"/>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tcPr>
          <w:p w:rsidR="00A52EE3" w:rsidRPr="009C0979" w:rsidRDefault="00A52EE3" w:rsidP="00FB02B2">
            <w:pPr>
              <w:pStyle w:val="TabLinksbndig"/>
              <w:tabs>
                <w:tab w:val="left" w:pos="459"/>
              </w:tabs>
              <w:spacing w:before="20" w:after="20"/>
            </w:pPr>
            <w:r>
              <w:t xml:space="preserve">Es sollte </w:t>
            </w:r>
            <w:r w:rsidR="005545CA">
              <w:t xml:space="preserve">u. a. </w:t>
            </w:r>
            <w:r w:rsidR="00527109">
              <w:t>überprüft werden:</w:t>
            </w:r>
          </w:p>
        </w:tc>
      </w:tr>
      <w:tr w:rsidR="00D063E9" w:rsidRPr="00A426E3" w:rsidTr="00FB02B2">
        <w:trPr>
          <w:trHeight w:val="25"/>
        </w:trPr>
        <w:tc>
          <w:tcPr>
            <w:tcW w:w="567" w:type="dxa"/>
            <w:tcBorders>
              <w:left w:val="single" w:sz="4" w:space="0" w:color="auto"/>
              <w:right w:val="single" w:sz="4" w:space="0" w:color="auto"/>
            </w:tcBorders>
            <w:shd w:val="clear" w:color="auto" w:fill="auto"/>
            <w:noWrap/>
            <w:tcMar>
              <w:top w:w="57" w:type="dxa"/>
              <w:bottom w:w="57" w:type="dxa"/>
            </w:tcMar>
          </w:tcPr>
          <w:p w:rsidR="00D063E9" w:rsidRPr="008046F3" w:rsidRDefault="00D063E9" w:rsidP="00D063E9">
            <w:pPr>
              <w:pStyle w:val="TabLinksbndig"/>
              <w:spacing w:before="20" w:after="20" w:line="259" w:lineRule="auto"/>
              <w:contextualSpacing w:val="0"/>
              <w:jc w:val="right"/>
            </w:pPr>
            <w:r w:rsidRPr="008046F3">
              <w:t>1</w:t>
            </w:r>
            <w:r>
              <w:t>.</w:t>
            </w:r>
          </w:p>
        </w:tc>
        <w:tc>
          <w:tcPr>
            <w:tcW w:w="6096" w:type="dxa"/>
            <w:tcBorders>
              <w:left w:val="single" w:sz="4" w:space="0" w:color="auto"/>
              <w:right w:val="single" w:sz="4" w:space="0" w:color="auto"/>
            </w:tcBorders>
            <w:shd w:val="clear" w:color="auto" w:fill="auto"/>
          </w:tcPr>
          <w:p w:rsidR="00D063E9" w:rsidRPr="008046F3" w:rsidRDefault="00D063E9" w:rsidP="00D063E9">
            <w:pPr>
              <w:pStyle w:val="TabLinksbndig"/>
              <w:spacing w:before="20" w:after="20"/>
            </w:pPr>
            <w:r>
              <w:t>ob Beschäftigte elektromagnetischen Feldern ausgesetzt sind.</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EC11FC">
              <w:rPr>
                <w:sz w:val="24"/>
              </w:rPr>
              <w:fldChar w:fldCharType="begin">
                <w:ffData>
                  <w:name w:val="Kontrollkästchen1"/>
                  <w:enabled/>
                  <w:calcOnExit w:val="0"/>
                  <w:checkBox>
                    <w:sizeAuto/>
                    <w:default w:val="0"/>
                  </w:checkBox>
                </w:ffData>
              </w:fldChar>
            </w:r>
            <w:r w:rsidRPr="00EC11FC">
              <w:rPr>
                <w:sz w:val="24"/>
              </w:rPr>
              <w:instrText xml:space="preserve"> FORMCHECKBOX </w:instrText>
            </w:r>
            <w:r w:rsidR="00A933C9">
              <w:rPr>
                <w:sz w:val="24"/>
              </w:rPr>
            </w:r>
            <w:r w:rsidR="00A933C9">
              <w:rPr>
                <w:sz w:val="24"/>
              </w:rPr>
              <w:fldChar w:fldCharType="separate"/>
            </w:r>
            <w:r w:rsidRPr="00EC11FC">
              <w:rPr>
                <w:sz w:val="24"/>
              </w:rPr>
              <w:fldChar w:fldCharType="end"/>
            </w: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D063E9" w:rsidRDefault="00D063E9" w:rsidP="00D063E9">
            <w:r w:rsidRPr="00EC11FC">
              <w:rPr>
                <w:sz w:val="24"/>
              </w:rPr>
              <w:fldChar w:fldCharType="begin">
                <w:ffData>
                  <w:name w:val="Kontrollkästchen1"/>
                  <w:enabled/>
                  <w:calcOnExit w:val="0"/>
                  <w:checkBox>
                    <w:sizeAuto/>
                    <w:default w:val="0"/>
                  </w:checkBox>
                </w:ffData>
              </w:fldChar>
            </w:r>
            <w:r w:rsidRPr="00EC11FC">
              <w:rPr>
                <w:sz w:val="24"/>
              </w:rPr>
              <w:instrText xml:space="preserve"> FORMCHECKBOX </w:instrText>
            </w:r>
            <w:r w:rsidR="00A933C9">
              <w:rPr>
                <w:sz w:val="24"/>
              </w:rPr>
            </w:r>
            <w:r w:rsidR="00A933C9">
              <w:rPr>
                <w:sz w:val="24"/>
              </w:rPr>
              <w:fldChar w:fldCharType="separate"/>
            </w:r>
            <w:r w:rsidRPr="00EC11FC">
              <w:rPr>
                <w:sz w:val="24"/>
              </w:rPr>
              <w:fldChar w:fldCharType="end"/>
            </w:r>
          </w:p>
        </w:tc>
        <w:tc>
          <w:tcPr>
            <w:tcW w:w="567" w:type="dxa"/>
            <w:tcBorders>
              <w:top w:val="single" w:sz="4" w:space="0" w:color="auto"/>
              <w:left w:val="single" w:sz="12" w:space="0" w:color="auto"/>
              <w:bottom w:val="single" w:sz="4" w:space="0" w:color="auto"/>
              <w:right w:val="single" w:sz="4" w:space="0" w:color="auto"/>
            </w:tcBorders>
            <w:shd w:val="clear" w:color="auto" w:fill="auto"/>
          </w:tcPr>
          <w:p w:rsidR="00D063E9" w:rsidRDefault="00D063E9" w:rsidP="00D063E9">
            <w:r w:rsidRPr="00EC11FC">
              <w:rPr>
                <w:sz w:val="24"/>
              </w:rPr>
              <w:fldChar w:fldCharType="begin">
                <w:ffData>
                  <w:name w:val="Kontrollkästchen1"/>
                  <w:enabled/>
                  <w:calcOnExit w:val="0"/>
                  <w:checkBox>
                    <w:sizeAuto/>
                    <w:default w:val="0"/>
                  </w:checkBox>
                </w:ffData>
              </w:fldChar>
            </w:r>
            <w:r w:rsidRPr="00EC11FC">
              <w:rPr>
                <w:sz w:val="24"/>
              </w:rPr>
              <w:instrText xml:space="preserve"> FORMCHECKBOX </w:instrText>
            </w:r>
            <w:r w:rsidR="00A933C9">
              <w:rPr>
                <w:sz w:val="24"/>
              </w:rPr>
            </w:r>
            <w:r w:rsidR="00A933C9">
              <w:rPr>
                <w:sz w:val="24"/>
              </w:rPr>
              <w:fldChar w:fldCharType="separate"/>
            </w:r>
            <w:r w:rsidRPr="00EC11FC">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EC11FC">
              <w:rPr>
                <w:sz w:val="24"/>
              </w:rPr>
              <w:fldChar w:fldCharType="begin">
                <w:ffData>
                  <w:name w:val="Kontrollkästchen1"/>
                  <w:enabled/>
                  <w:calcOnExit w:val="0"/>
                  <w:checkBox>
                    <w:sizeAuto/>
                    <w:default w:val="0"/>
                  </w:checkBox>
                </w:ffData>
              </w:fldChar>
            </w:r>
            <w:r w:rsidRPr="00EC11FC">
              <w:rPr>
                <w:sz w:val="24"/>
              </w:rPr>
              <w:instrText xml:space="preserve"> FORMCHECKBOX </w:instrText>
            </w:r>
            <w:r w:rsidR="00A933C9">
              <w:rPr>
                <w:sz w:val="24"/>
              </w:rPr>
            </w:r>
            <w:r w:rsidR="00A933C9">
              <w:rPr>
                <w:sz w:val="24"/>
              </w:rPr>
              <w:fldChar w:fldCharType="separate"/>
            </w:r>
            <w:r w:rsidRPr="00EC11FC">
              <w:rPr>
                <w:sz w:val="24"/>
              </w:rPr>
              <w:fldChar w:fldCharType="end"/>
            </w:r>
          </w:p>
        </w:tc>
      </w:tr>
      <w:tr w:rsidR="00D063E9" w:rsidRPr="00A426E3" w:rsidTr="00FB02B2">
        <w:trPr>
          <w:trHeight w:val="25"/>
        </w:trPr>
        <w:tc>
          <w:tcPr>
            <w:tcW w:w="567" w:type="dxa"/>
            <w:tcBorders>
              <w:left w:val="single" w:sz="4" w:space="0" w:color="auto"/>
              <w:bottom w:val="single" w:sz="4" w:space="0" w:color="auto"/>
              <w:right w:val="single" w:sz="4" w:space="0" w:color="auto"/>
            </w:tcBorders>
            <w:shd w:val="clear" w:color="auto" w:fill="auto"/>
            <w:noWrap/>
            <w:tcMar>
              <w:top w:w="57" w:type="dxa"/>
              <w:bottom w:w="57" w:type="dxa"/>
            </w:tcMar>
          </w:tcPr>
          <w:p w:rsidR="00D063E9" w:rsidRPr="008046F3" w:rsidRDefault="00D063E9" w:rsidP="00D063E9">
            <w:pPr>
              <w:pStyle w:val="TabLinksbndig"/>
              <w:spacing w:before="20" w:after="20" w:line="259" w:lineRule="auto"/>
              <w:contextualSpacing w:val="0"/>
              <w:jc w:val="right"/>
            </w:pPr>
            <w:r>
              <w:t>2.</w:t>
            </w:r>
          </w:p>
        </w:tc>
        <w:tc>
          <w:tcPr>
            <w:tcW w:w="6096" w:type="dxa"/>
            <w:tcBorders>
              <w:left w:val="single" w:sz="4" w:space="0" w:color="auto"/>
              <w:bottom w:val="single" w:sz="4" w:space="0" w:color="auto"/>
              <w:right w:val="single" w:sz="4" w:space="0" w:color="auto"/>
            </w:tcBorders>
            <w:shd w:val="clear" w:color="auto" w:fill="auto"/>
          </w:tcPr>
          <w:p w:rsidR="00D063E9" w:rsidRDefault="00D063E9" w:rsidP="00D063E9">
            <w:pPr>
              <w:pStyle w:val="TabLinksbndig"/>
              <w:spacing w:before="20" w:after="20"/>
            </w:pPr>
            <w:r>
              <w:t>ob Expositionsbereiche beurteilt wurden (Expositionsbereiche festlegen, auftretende elektromagnetische Felder ermitteln, Beurteilung einer Exposition durch Vergleich mit zulässigen Werten).</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EC11FC">
              <w:rPr>
                <w:sz w:val="24"/>
              </w:rPr>
              <w:fldChar w:fldCharType="begin">
                <w:ffData>
                  <w:name w:val="Kontrollkästchen1"/>
                  <w:enabled/>
                  <w:calcOnExit w:val="0"/>
                  <w:checkBox>
                    <w:sizeAuto/>
                    <w:default w:val="0"/>
                  </w:checkBox>
                </w:ffData>
              </w:fldChar>
            </w:r>
            <w:r w:rsidRPr="00EC11FC">
              <w:rPr>
                <w:sz w:val="24"/>
              </w:rPr>
              <w:instrText xml:space="preserve"> FORMCHECKBOX </w:instrText>
            </w:r>
            <w:r w:rsidR="00A933C9">
              <w:rPr>
                <w:sz w:val="24"/>
              </w:rPr>
            </w:r>
            <w:r w:rsidR="00A933C9">
              <w:rPr>
                <w:sz w:val="24"/>
              </w:rPr>
              <w:fldChar w:fldCharType="separate"/>
            </w:r>
            <w:r w:rsidRPr="00EC11FC">
              <w:rPr>
                <w:sz w:val="24"/>
              </w:rPr>
              <w:fldChar w:fldCharType="end"/>
            </w: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D063E9" w:rsidRDefault="00D063E9" w:rsidP="00D063E9">
            <w:r w:rsidRPr="00EC11FC">
              <w:rPr>
                <w:sz w:val="24"/>
              </w:rPr>
              <w:fldChar w:fldCharType="begin">
                <w:ffData>
                  <w:name w:val="Kontrollkästchen1"/>
                  <w:enabled/>
                  <w:calcOnExit w:val="0"/>
                  <w:checkBox>
                    <w:sizeAuto/>
                    <w:default w:val="0"/>
                  </w:checkBox>
                </w:ffData>
              </w:fldChar>
            </w:r>
            <w:r w:rsidRPr="00EC11FC">
              <w:rPr>
                <w:sz w:val="24"/>
              </w:rPr>
              <w:instrText xml:space="preserve"> FORMCHECKBOX </w:instrText>
            </w:r>
            <w:r w:rsidR="00A933C9">
              <w:rPr>
                <w:sz w:val="24"/>
              </w:rPr>
            </w:r>
            <w:r w:rsidR="00A933C9">
              <w:rPr>
                <w:sz w:val="24"/>
              </w:rPr>
              <w:fldChar w:fldCharType="separate"/>
            </w:r>
            <w:r w:rsidRPr="00EC11FC">
              <w:rPr>
                <w:sz w:val="24"/>
              </w:rPr>
              <w:fldChar w:fldCharType="end"/>
            </w:r>
          </w:p>
        </w:tc>
        <w:tc>
          <w:tcPr>
            <w:tcW w:w="567" w:type="dxa"/>
            <w:tcBorders>
              <w:top w:val="single" w:sz="4" w:space="0" w:color="auto"/>
              <w:left w:val="single" w:sz="12" w:space="0" w:color="auto"/>
              <w:bottom w:val="single" w:sz="4" w:space="0" w:color="auto"/>
              <w:right w:val="single" w:sz="4" w:space="0" w:color="auto"/>
            </w:tcBorders>
            <w:shd w:val="clear" w:color="auto" w:fill="auto"/>
          </w:tcPr>
          <w:p w:rsidR="00D063E9" w:rsidRDefault="00D063E9" w:rsidP="00D063E9">
            <w:r w:rsidRPr="00EC11FC">
              <w:rPr>
                <w:sz w:val="24"/>
              </w:rPr>
              <w:fldChar w:fldCharType="begin">
                <w:ffData>
                  <w:name w:val="Kontrollkästchen1"/>
                  <w:enabled/>
                  <w:calcOnExit w:val="0"/>
                  <w:checkBox>
                    <w:sizeAuto/>
                    <w:default w:val="0"/>
                  </w:checkBox>
                </w:ffData>
              </w:fldChar>
            </w:r>
            <w:r w:rsidRPr="00EC11FC">
              <w:rPr>
                <w:sz w:val="24"/>
              </w:rPr>
              <w:instrText xml:space="preserve"> FORMCHECKBOX </w:instrText>
            </w:r>
            <w:r w:rsidR="00A933C9">
              <w:rPr>
                <w:sz w:val="24"/>
              </w:rPr>
            </w:r>
            <w:r w:rsidR="00A933C9">
              <w:rPr>
                <w:sz w:val="24"/>
              </w:rPr>
              <w:fldChar w:fldCharType="separate"/>
            </w:r>
            <w:r w:rsidRPr="00EC11FC">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EC11FC">
              <w:rPr>
                <w:sz w:val="24"/>
              </w:rPr>
              <w:fldChar w:fldCharType="begin">
                <w:ffData>
                  <w:name w:val="Kontrollkästchen1"/>
                  <w:enabled/>
                  <w:calcOnExit w:val="0"/>
                  <w:checkBox>
                    <w:sizeAuto/>
                    <w:default w:val="0"/>
                  </w:checkBox>
                </w:ffData>
              </w:fldChar>
            </w:r>
            <w:r w:rsidRPr="00EC11FC">
              <w:rPr>
                <w:sz w:val="24"/>
              </w:rPr>
              <w:instrText xml:space="preserve"> FORMCHECKBOX </w:instrText>
            </w:r>
            <w:r w:rsidR="00A933C9">
              <w:rPr>
                <w:sz w:val="24"/>
              </w:rPr>
            </w:r>
            <w:r w:rsidR="00A933C9">
              <w:rPr>
                <w:sz w:val="24"/>
              </w:rPr>
              <w:fldChar w:fldCharType="separate"/>
            </w:r>
            <w:r w:rsidRPr="00EC11FC">
              <w:rPr>
                <w:sz w:val="24"/>
              </w:rPr>
              <w:fldChar w:fldCharType="end"/>
            </w:r>
          </w:p>
        </w:tc>
      </w:tr>
      <w:tr w:rsidR="00D063E9" w:rsidRPr="00A426E3" w:rsidTr="00FB02B2">
        <w:trPr>
          <w:trHeight w:val="25"/>
        </w:trPr>
        <w:tc>
          <w:tcPr>
            <w:tcW w:w="567" w:type="dxa"/>
            <w:noWrap/>
          </w:tcPr>
          <w:p w:rsidR="00D063E9" w:rsidRPr="008046F3" w:rsidRDefault="00D063E9" w:rsidP="00D063E9">
            <w:pPr>
              <w:pStyle w:val="TabLinksbndig"/>
              <w:spacing w:before="20" w:after="20"/>
              <w:contextualSpacing w:val="0"/>
              <w:jc w:val="right"/>
            </w:pPr>
            <w:r>
              <w:t>3.</w:t>
            </w:r>
          </w:p>
        </w:tc>
        <w:tc>
          <w:tcPr>
            <w:tcW w:w="6096" w:type="dxa"/>
          </w:tcPr>
          <w:p w:rsidR="00D063E9" w:rsidRDefault="00D063E9" w:rsidP="00D063E9">
            <w:pPr>
              <w:pStyle w:val="TabLinksbndig"/>
              <w:spacing w:before="20" w:after="20"/>
            </w:pPr>
            <w:r>
              <w:t>ob umgehend Maßnahmen angewendet wurden, die verhindern, dass unzulässige Expositionen auftreten (z. B. Sicherung des Gefahrbereiches, Abschirmung, Abstand, Reduzierung der Leistung, Abschaltung, Begrenzung der Aufenthaltsdauer mit Zugangskontrollen,</w:t>
            </w:r>
          </w:p>
          <w:p w:rsidR="00D063E9" w:rsidRPr="008046F3" w:rsidRDefault="00D063E9" w:rsidP="00D063E9">
            <w:pPr>
              <w:pStyle w:val="TabLinksbndig"/>
              <w:spacing w:before="20" w:after="20"/>
            </w:pPr>
            <w:r>
              <w:t>PSA).</w:t>
            </w:r>
          </w:p>
        </w:tc>
        <w:tc>
          <w:tcPr>
            <w:tcW w:w="567" w:type="dxa"/>
          </w:tcPr>
          <w:p w:rsidR="00D063E9" w:rsidRDefault="00D063E9" w:rsidP="00D063E9">
            <w:r w:rsidRPr="00EC11FC">
              <w:rPr>
                <w:sz w:val="24"/>
              </w:rPr>
              <w:fldChar w:fldCharType="begin">
                <w:ffData>
                  <w:name w:val="Kontrollkästchen1"/>
                  <w:enabled/>
                  <w:calcOnExit w:val="0"/>
                  <w:checkBox>
                    <w:sizeAuto/>
                    <w:default w:val="0"/>
                  </w:checkBox>
                </w:ffData>
              </w:fldChar>
            </w:r>
            <w:r w:rsidRPr="00EC11FC">
              <w:rPr>
                <w:sz w:val="24"/>
              </w:rPr>
              <w:instrText xml:space="preserve"> FORMCHECKBOX </w:instrText>
            </w:r>
            <w:r w:rsidR="00A933C9">
              <w:rPr>
                <w:sz w:val="24"/>
              </w:rPr>
            </w:r>
            <w:r w:rsidR="00A933C9">
              <w:rPr>
                <w:sz w:val="24"/>
              </w:rPr>
              <w:fldChar w:fldCharType="separate"/>
            </w:r>
            <w:r w:rsidRPr="00EC11FC">
              <w:rPr>
                <w:sz w:val="24"/>
              </w:rPr>
              <w:fldChar w:fldCharType="end"/>
            </w:r>
          </w:p>
        </w:tc>
        <w:tc>
          <w:tcPr>
            <w:tcW w:w="567" w:type="dxa"/>
            <w:tcBorders>
              <w:right w:val="single" w:sz="12" w:space="0" w:color="auto"/>
            </w:tcBorders>
          </w:tcPr>
          <w:p w:rsidR="00D063E9" w:rsidRDefault="00D063E9" w:rsidP="00D063E9">
            <w:r w:rsidRPr="00EC11FC">
              <w:rPr>
                <w:sz w:val="24"/>
              </w:rPr>
              <w:fldChar w:fldCharType="begin">
                <w:ffData>
                  <w:name w:val="Kontrollkästchen1"/>
                  <w:enabled/>
                  <w:calcOnExit w:val="0"/>
                  <w:checkBox>
                    <w:sizeAuto/>
                    <w:default w:val="0"/>
                  </w:checkBox>
                </w:ffData>
              </w:fldChar>
            </w:r>
            <w:r w:rsidRPr="00EC11FC">
              <w:rPr>
                <w:sz w:val="24"/>
              </w:rPr>
              <w:instrText xml:space="preserve"> FORMCHECKBOX </w:instrText>
            </w:r>
            <w:r w:rsidR="00A933C9">
              <w:rPr>
                <w:sz w:val="24"/>
              </w:rPr>
            </w:r>
            <w:r w:rsidR="00A933C9">
              <w:rPr>
                <w:sz w:val="24"/>
              </w:rPr>
              <w:fldChar w:fldCharType="separate"/>
            </w:r>
            <w:r w:rsidRPr="00EC11FC">
              <w:rPr>
                <w:sz w:val="24"/>
              </w:rPr>
              <w:fldChar w:fldCharType="end"/>
            </w:r>
          </w:p>
        </w:tc>
        <w:tc>
          <w:tcPr>
            <w:tcW w:w="567" w:type="dxa"/>
            <w:tcBorders>
              <w:left w:val="single" w:sz="12" w:space="0" w:color="auto"/>
            </w:tcBorders>
          </w:tcPr>
          <w:p w:rsidR="00D063E9" w:rsidRDefault="00D063E9" w:rsidP="00D063E9">
            <w:r w:rsidRPr="00EC11FC">
              <w:rPr>
                <w:sz w:val="24"/>
              </w:rPr>
              <w:fldChar w:fldCharType="begin">
                <w:ffData>
                  <w:name w:val="Kontrollkästchen1"/>
                  <w:enabled/>
                  <w:calcOnExit w:val="0"/>
                  <w:checkBox>
                    <w:sizeAuto/>
                    <w:default w:val="0"/>
                  </w:checkBox>
                </w:ffData>
              </w:fldChar>
            </w:r>
            <w:r w:rsidRPr="00EC11FC">
              <w:rPr>
                <w:sz w:val="24"/>
              </w:rPr>
              <w:instrText xml:space="preserve"> FORMCHECKBOX </w:instrText>
            </w:r>
            <w:r w:rsidR="00A933C9">
              <w:rPr>
                <w:sz w:val="24"/>
              </w:rPr>
            </w:r>
            <w:r w:rsidR="00A933C9">
              <w:rPr>
                <w:sz w:val="24"/>
              </w:rPr>
              <w:fldChar w:fldCharType="separate"/>
            </w:r>
            <w:r w:rsidRPr="00EC11FC">
              <w:rPr>
                <w:sz w:val="24"/>
              </w:rPr>
              <w:fldChar w:fldCharType="end"/>
            </w:r>
          </w:p>
        </w:tc>
        <w:tc>
          <w:tcPr>
            <w:tcW w:w="567" w:type="dxa"/>
          </w:tcPr>
          <w:p w:rsidR="00D063E9" w:rsidRDefault="00D063E9" w:rsidP="00D063E9">
            <w:r w:rsidRPr="00EC11FC">
              <w:rPr>
                <w:sz w:val="24"/>
              </w:rPr>
              <w:fldChar w:fldCharType="begin">
                <w:ffData>
                  <w:name w:val="Kontrollkästchen1"/>
                  <w:enabled/>
                  <w:calcOnExit w:val="0"/>
                  <w:checkBox>
                    <w:sizeAuto/>
                    <w:default w:val="0"/>
                  </w:checkBox>
                </w:ffData>
              </w:fldChar>
            </w:r>
            <w:r w:rsidRPr="00EC11FC">
              <w:rPr>
                <w:sz w:val="24"/>
              </w:rPr>
              <w:instrText xml:space="preserve"> FORMCHECKBOX </w:instrText>
            </w:r>
            <w:r w:rsidR="00A933C9">
              <w:rPr>
                <w:sz w:val="24"/>
              </w:rPr>
            </w:r>
            <w:r w:rsidR="00A933C9">
              <w:rPr>
                <w:sz w:val="24"/>
              </w:rPr>
              <w:fldChar w:fldCharType="separate"/>
            </w:r>
            <w:r w:rsidRPr="00EC11FC">
              <w:rPr>
                <w:sz w:val="24"/>
              </w:rPr>
              <w:fldChar w:fldCharType="end"/>
            </w:r>
          </w:p>
        </w:tc>
      </w:tr>
      <w:tr w:rsidR="00D063E9" w:rsidRPr="00A426E3" w:rsidTr="00FB02B2">
        <w:trPr>
          <w:trHeight w:val="25"/>
        </w:trPr>
        <w:tc>
          <w:tcPr>
            <w:tcW w:w="567" w:type="dxa"/>
            <w:noWrap/>
          </w:tcPr>
          <w:p w:rsidR="00D063E9" w:rsidRPr="008046F3" w:rsidRDefault="00D063E9" w:rsidP="00D063E9">
            <w:pPr>
              <w:pStyle w:val="TabLinksbndig"/>
              <w:spacing w:before="20" w:after="20"/>
              <w:contextualSpacing w:val="0"/>
              <w:jc w:val="right"/>
            </w:pPr>
            <w:r>
              <w:t>4.</w:t>
            </w:r>
          </w:p>
        </w:tc>
        <w:tc>
          <w:tcPr>
            <w:tcW w:w="6096" w:type="dxa"/>
          </w:tcPr>
          <w:p w:rsidR="00D063E9" w:rsidRDefault="00D063E9" w:rsidP="00D063E9">
            <w:pPr>
              <w:pStyle w:val="TabLinksbndig"/>
              <w:spacing w:before="20" w:after="20"/>
            </w:pPr>
            <w:r>
              <w:t>ob die Gefahrenbereiche bestimmt und gekennzeichnet wurden (im Besonderen für Herzschrittmacherträger).</w:t>
            </w:r>
          </w:p>
        </w:tc>
        <w:tc>
          <w:tcPr>
            <w:tcW w:w="567" w:type="dxa"/>
          </w:tcPr>
          <w:p w:rsidR="00D063E9" w:rsidRDefault="00D063E9" w:rsidP="00D063E9">
            <w:r w:rsidRPr="00EC11FC">
              <w:rPr>
                <w:sz w:val="24"/>
              </w:rPr>
              <w:fldChar w:fldCharType="begin">
                <w:ffData>
                  <w:name w:val="Kontrollkästchen1"/>
                  <w:enabled/>
                  <w:calcOnExit w:val="0"/>
                  <w:checkBox>
                    <w:sizeAuto/>
                    <w:default w:val="0"/>
                  </w:checkBox>
                </w:ffData>
              </w:fldChar>
            </w:r>
            <w:r w:rsidRPr="00EC11FC">
              <w:rPr>
                <w:sz w:val="24"/>
              </w:rPr>
              <w:instrText xml:space="preserve"> FORMCHECKBOX </w:instrText>
            </w:r>
            <w:r w:rsidR="00A933C9">
              <w:rPr>
                <w:sz w:val="24"/>
              </w:rPr>
            </w:r>
            <w:r w:rsidR="00A933C9">
              <w:rPr>
                <w:sz w:val="24"/>
              </w:rPr>
              <w:fldChar w:fldCharType="separate"/>
            </w:r>
            <w:r w:rsidRPr="00EC11FC">
              <w:rPr>
                <w:sz w:val="24"/>
              </w:rPr>
              <w:fldChar w:fldCharType="end"/>
            </w:r>
          </w:p>
        </w:tc>
        <w:tc>
          <w:tcPr>
            <w:tcW w:w="567" w:type="dxa"/>
            <w:tcBorders>
              <w:right w:val="single" w:sz="12" w:space="0" w:color="auto"/>
            </w:tcBorders>
          </w:tcPr>
          <w:p w:rsidR="00D063E9" w:rsidRDefault="00D063E9" w:rsidP="00D063E9">
            <w:r w:rsidRPr="00EC11FC">
              <w:rPr>
                <w:sz w:val="24"/>
              </w:rPr>
              <w:fldChar w:fldCharType="begin">
                <w:ffData>
                  <w:name w:val="Kontrollkästchen1"/>
                  <w:enabled/>
                  <w:calcOnExit w:val="0"/>
                  <w:checkBox>
                    <w:sizeAuto/>
                    <w:default w:val="0"/>
                  </w:checkBox>
                </w:ffData>
              </w:fldChar>
            </w:r>
            <w:r w:rsidRPr="00EC11FC">
              <w:rPr>
                <w:sz w:val="24"/>
              </w:rPr>
              <w:instrText xml:space="preserve"> FORMCHECKBOX </w:instrText>
            </w:r>
            <w:r w:rsidR="00A933C9">
              <w:rPr>
                <w:sz w:val="24"/>
              </w:rPr>
            </w:r>
            <w:r w:rsidR="00A933C9">
              <w:rPr>
                <w:sz w:val="24"/>
              </w:rPr>
              <w:fldChar w:fldCharType="separate"/>
            </w:r>
            <w:r w:rsidRPr="00EC11FC">
              <w:rPr>
                <w:sz w:val="24"/>
              </w:rPr>
              <w:fldChar w:fldCharType="end"/>
            </w:r>
          </w:p>
        </w:tc>
        <w:tc>
          <w:tcPr>
            <w:tcW w:w="567" w:type="dxa"/>
            <w:tcBorders>
              <w:left w:val="single" w:sz="12" w:space="0" w:color="auto"/>
            </w:tcBorders>
          </w:tcPr>
          <w:p w:rsidR="00D063E9" w:rsidRDefault="00D063E9" w:rsidP="00D063E9">
            <w:r w:rsidRPr="00EC11FC">
              <w:rPr>
                <w:sz w:val="24"/>
              </w:rPr>
              <w:fldChar w:fldCharType="begin">
                <w:ffData>
                  <w:name w:val="Kontrollkästchen1"/>
                  <w:enabled/>
                  <w:calcOnExit w:val="0"/>
                  <w:checkBox>
                    <w:sizeAuto/>
                    <w:default w:val="0"/>
                  </w:checkBox>
                </w:ffData>
              </w:fldChar>
            </w:r>
            <w:r w:rsidRPr="00EC11FC">
              <w:rPr>
                <w:sz w:val="24"/>
              </w:rPr>
              <w:instrText xml:space="preserve"> FORMCHECKBOX </w:instrText>
            </w:r>
            <w:r w:rsidR="00A933C9">
              <w:rPr>
                <w:sz w:val="24"/>
              </w:rPr>
            </w:r>
            <w:r w:rsidR="00A933C9">
              <w:rPr>
                <w:sz w:val="24"/>
              </w:rPr>
              <w:fldChar w:fldCharType="separate"/>
            </w:r>
            <w:r w:rsidRPr="00EC11FC">
              <w:rPr>
                <w:sz w:val="24"/>
              </w:rPr>
              <w:fldChar w:fldCharType="end"/>
            </w:r>
          </w:p>
        </w:tc>
        <w:tc>
          <w:tcPr>
            <w:tcW w:w="567" w:type="dxa"/>
          </w:tcPr>
          <w:p w:rsidR="00D063E9" w:rsidRDefault="00D063E9" w:rsidP="00D063E9">
            <w:r w:rsidRPr="00EC11FC">
              <w:rPr>
                <w:sz w:val="24"/>
              </w:rPr>
              <w:fldChar w:fldCharType="begin">
                <w:ffData>
                  <w:name w:val="Kontrollkästchen1"/>
                  <w:enabled/>
                  <w:calcOnExit w:val="0"/>
                  <w:checkBox>
                    <w:sizeAuto/>
                    <w:default w:val="0"/>
                  </w:checkBox>
                </w:ffData>
              </w:fldChar>
            </w:r>
            <w:r w:rsidRPr="00EC11FC">
              <w:rPr>
                <w:sz w:val="24"/>
              </w:rPr>
              <w:instrText xml:space="preserve"> FORMCHECKBOX </w:instrText>
            </w:r>
            <w:r w:rsidR="00A933C9">
              <w:rPr>
                <w:sz w:val="24"/>
              </w:rPr>
            </w:r>
            <w:r w:rsidR="00A933C9">
              <w:rPr>
                <w:sz w:val="24"/>
              </w:rPr>
              <w:fldChar w:fldCharType="separate"/>
            </w:r>
            <w:r w:rsidRPr="00EC11FC">
              <w:rPr>
                <w:sz w:val="24"/>
              </w:rPr>
              <w:fldChar w:fldCharType="end"/>
            </w:r>
          </w:p>
        </w:tc>
      </w:tr>
      <w:tr w:rsidR="00D063E9" w:rsidRPr="00A426E3" w:rsidTr="00FB02B2">
        <w:trPr>
          <w:trHeight w:val="25"/>
        </w:trPr>
        <w:tc>
          <w:tcPr>
            <w:tcW w:w="567" w:type="dxa"/>
            <w:noWrap/>
          </w:tcPr>
          <w:p w:rsidR="00D063E9" w:rsidRDefault="00D063E9" w:rsidP="00D063E9">
            <w:pPr>
              <w:pStyle w:val="TabLinksbndig"/>
              <w:spacing w:before="20" w:after="20"/>
              <w:contextualSpacing w:val="0"/>
              <w:jc w:val="right"/>
            </w:pPr>
            <w:r>
              <w:t>5.</w:t>
            </w:r>
          </w:p>
        </w:tc>
        <w:tc>
          <w:tcPr>
            <w:tcW w:w="6096" w:type="dxa"/>
          </w:tcPr>
          <w:p w:rsidR="00D063E9" w:rsidRDefault="00D063E9" w:rsidP="00D063E9">
            <w:pPr>
              <w:pStyle w:val="TabLinksbndig"/>
              <w:spacing w:before="20" w:after="20"/>
            </w:pPr>
            <w:r>
              <w:t xml:space="preserve">ob </w:t>
            </w:r>
            <w:r w:rsidRPr="00A52EE3">
              <w:t>Betriebsanweisungen erstellt</w:t>
            </w:r>
            <w:r>
              <w:t xml:space="preserve"> wurden.</w:t>
            </w:r>
          </w:p>
        </w:tc>
        <w:tc>
          <w:tcPr>
            <w:tcW w:w="567" w:type="dxa"/>
          </w:tcPr>
          <w:p w:rsidR="00D063E9" w:rsidRDefault="00D063E9" w:rsidP="00D063E9">
            <w:r w:rsidRPr="00EC11FC">
              <w:rPr>
                <w:sz w:val="24"/>
              </w:rPr>
              <w:fldChar w:fldCharType="begin">
                <w:ffData>
                  <w:name w:val="Kontrollkästchen1"/>
                  <w:enabled/>
                  <w:calcOnExit w:val="0"/>
                  <w:checkBox>
                    <w:sizeAuto/>
                    <w:default w:val="0"/>
                  </w:checkBox>
                </w:ffData>
              </w:fldChar>
            </w:r>
            <w:r w:rsidRPr="00EC11FC">
              <w:rPr>
                <w:sz w:val="24"/>
              </w:rPr>
              <w:instrText xml:space="preserve"> FORMCHECKBOX </w:instrText>
            </w:r>
            <w:r w:rsidR="00A933C9">
              <w:rPr>
                <w:sz w:val="24"/>
              </w:rPr>
            </w:r>
            <w:r w:rsidR="00A933C9">
              <w:rPr>
                <w:sz w:val="24"/>
              </w:rPr>
              <w:fldChar w:fldCharType="separate"/>
            </w:r>
            <w:r w:rsidRPr="00EC11FC">
              <w:rPr>
                <w:sz w:val="24"/>
              </w:rPr>
              <w:fldChar w:fldCharType="end"/>
            </w:r>
          </w:p>
        </w:tc>
        <w:tc>
          <w:tcPr>
            <w:tcW w:w="567" w:type="dxa"/>
            <w:tcBorders>
              <w:right w:val="single" w:sz="12" w:space="0" w:color="auto"/>
            </w:tcBorders>
          </w:tcPr>
          <w:p w:rsidR="00D063E9" w:rsidRDefault="00D063E9" w:rsidP="00D063E9">
            <w:r w:rsidRPr="00EC11FC">
              <w:rPr>
                <w:sz w:val="24"/>
              </w:rPr>
              <w:fldChar w:fldCharType="begin">
                <w:ffData>
                  <w:name w:val="Kontrollkästchen1"/>
                  <w:enabled/>
                  <w:calcOnExit w:val="0"/>
                  <w:checkBox>
                    <w:sizeAuto/>
                    <w:default w:val="0"/>
                  </w:checkBox>
                </w:ffData>
              </w:fldChar>
            </w:r>
            <w:r w:rsidRPr="00EC11FC">
              <w:rPr>
                <w:sz w:val="24"/>
              </w:rPr>
              <w:instrText xml:space="preserve"> FORMCHECKBOX </w:instrText>
            </w:r>
            <w:r w:rsidR="00A933C9">
              <w:rPr>
                <w:sz w:val="24"/>
              </w:rPr>
            </w:r>
            <w:r w:rsidR="00A933C9">
              <w:rPr>
                <w:sz w:val="24"/>
              </w:rPr>
              <w:fldChar w:fldCharType="separate"/>
            </w:r>
            <w:r w:rsidRPr="00EC11FC">
              <w:rPr>
                <w:sz w:val="24"/>
              </w:rPr>
              <w:fldChar w:fldCharType="end"/>
            </w:r>
          </w:p>
        </w:tc>
        <w:tc>
          <w:tcPr>
            <w:tcW w:w="567" w:type="dxa"/>
            <w:tcBorders>
              <w:left w:val="single" w:sz="12" w:space="0" w:color="auto"/>
            </w:tcBorders>
          </w:tcPr>
          <w:p w:rsidR="00D063E9" w:rsidRDefault="00D063E9" w:rsidP="00D063E9">
            <w:r w:rsidRPr="00EC11FC">
              <w:rPr>
                <w:sz w:val="24"/>
              </w:rPr>
              <w:fldChar w:fldCharType="begin">
                <w:ffData>
                  <w:name w:val="Kontrollkästchen1"/>
                  <w:enabled/>
                  <w:calcOnExit w:val="0"/>
                  <w:checkBox>
                    <w:sizeAuto/>
                    <w:default w:val="0"/>
                  </w:checkBox>
                </w:ffData>
              </w:fldChar>
            </w:r>
            <w:r w:rsidRPr="00EC11FC">
              <w:rPr>
                <w:sz w:val="24"/>
              </w:rPr>
              <w:instrText xml:space="preserve"> FORMCHECKBOX </w:instrText>
            </w:r>
            <w:r w:rsidR="00A933C9">
              <w:rPr>
                <w:sz w:val="24"/>
              </w:rPr>
            </w:r>
            <w:r w:rsidR="00A933C9">
              <w:rPr>
                <w:sz w:val="24"/>
              </w:rPr>
              <w:fldChar w:fldCharType="separate"/>
            </w:r>
            <w:r w:rsidRPr="00EC11FC">
              <w:rPr>
                <w:sz w:val="24"/>
              </w:rPr>
              <w:fldChar w:fldCharType="end"/>
            </w:r>
          </w:p>
        </w:tc>
        <w:tc>
          <w:tcPr>
            <w:tcW w:w="567" w:type="dxa"/>
          </w:tcPr>
          <w:p w:rsidR="00D063E9" w:rsidRDefault="00D063E9" w:rsidP="00D063E9">
            <w:r w:rsidRPr="00EC11FC">
              <w:rPr>
                <w:sz w:val="24"/>
              </w:rPr>
              <w:fldChar w:fldCharType="begin">
                <w:ffData>
                  <w:name w:val="Kontrollkästchen1"/>
                  <w:enabled/>
                  <w:calcOnExit w:val="0"/>
                  <w:checkBox>
                    <w:sizeAuto/>
                    <w:default w:val="0"/>
                  </w:checkBox>
                </w:ffData>
              </w:fldChar>
            </w:r>
            <w:r w:rsidRPr="00EC11FC">
              <w:rPr>
                <w:sz w:val="24"/>
              </w:rPr>
              <w:instrText xml:space="preserve"> FORMCHECKBOX </w:instrText>
            </w:r>
            <w:r w:rsidR="00A933C9">
              <w:rPr>
                <w:sz w:val="24"/>
              </w:rPr>
            </w:r>
            <w:r w:rsidR="00A933C9">
              <w:rPr>
                <w:sz w:val="24"/>
              </w:rPr>
              <w:fldChar w:fldCharType="separate"/>
            </w:r>
            <w:r w:rsidRPr="00EC11FC">
              <w:rPr>
                <w:sz w:val="24"/>
              </w:rPr>
              <w:fldChar w:fldCharType="end"/>
            </w:r>
          </w:p>
        </w:tc>
      </w:tr>
      <w:tr w:rsidR="00941B03" w:rsidRPr="00DA0CD4" w:rsidTr="00D70AA9">
        <w:trPr>
          <w:trHeight w:val="260"/>
        </w:trPr>
        <w:tc>
          <w:tcPr>
            <w:tcW w:w="567" w:type="dxa"/>
            <w:vMerge w:val="restart"/>
            <w:tcBorders>
              <w:top w:val="single" w:sz="4" w:space="0" w:color="auto"/>
              <w:left w:val="single" w:sz="4" w:space="0" w:color="auto"/>
              <w:right w:val="single" w:sz="4" w:space="0" w:color="auto"/>
            </w:tcBorders>
            <w:shd w:val="clear" w:color="auto" w:fill="auto"/>
            <w:noWrap/>
            <w:tcMar>
              <w:top w:w="57" w:type="dxa"/>
              <w:bottom w:w="57" w:type="dxa"/>
            </w:tcMar>
            <w:vAlign w:val="bottom"/>
          </w:tcPr>
          <w:p w:rsidR="00941B03" w:rsidRPr="00DA0CD4" w:rsidRDefault="00941B03" w:rsidP="00D70AA9">
            <w:pPr>
              <w:pStyle w:val="TabLinksbndig"/>
              <w:spacing w:before="20" w:after="20" w:line="259" w:lineRule="auto"/>
              <w:rPr>
                <w:b/>
              </w:rPr>
            </w:pPr>
            <w:r w:rsidRPr="00DA0CD4">
              <w:rPr>
                <w:b/>
              </w:rPr>
              <w:lastRenderedPageBreak/>
              <w:t>Nr.</w:t>
            </w:r>
          </w:p>
        </w:tc>
        <w:tc>
          <w:tcPr>
            <w:tcW w:w="6096" w:type="dxa"/>
            <w:vMerge w:val="restart"/>
            <w:tcBorders>
              <w:top w:val="single" w:sz="4" w:space="0" w:color="auto"/>
              <w:left w:val="single" w:sz="4" w:space="0" w:color="auto"/>
              <w:right w:val="single" w:sz="4" w:space="0" w:color="auto"/>
            </w:tcBorders>
            <w:shd w:val="clear" w:color="auto" w:fill="auto"/>
            <w:vAlign w:val="bottom"/>
          </w:tcPr>
          <w:p w:rsidR="00941B03" w:rsidRPr="00DA0CD4" w:rsidRDefault="00941B03" w:rsidP="00D70AA9">
            <w:pPr>
              <w:pStyle w:val="TabLinksbndig"/>
              <w:spacing w:before="20" w:after="20" w:line="259" w:lineRule="auto"/>
              <w:contextualSpacing w:val="0"/>
              <w:rPr>
                <w:b/>
              </w:rPr>
            </w:pPr>
            <w:r w:rsidRPr="00DA0CD4">
              <w:rPr>
                <w:b/>
              </w:rPr>
              <w:t>Prüffrage</w:t>
            </w:r>
          </w:p>
        </w:tc>
        <w:tc>
          <w:tcPr>
            <w:tcW w:w="1134" w:type="dxa"/>
            <w:gridSpan w:val="2"/>
            <w:tcBorders>
              <w:top w:val="single" w:sz="4" w:space="0" w:color="auto"/>
              <w:left w:val="single" w:sz="4" w:space="0" w:color="auto"/>
              <w:bottom w:val="single" w:sz="4" w:space="0" w:color="auto"/>
              <w:right w:val="single" w:sz="12" w:space="0" w:color="auto"/>
            </w:tcBorders>
            <w:shd w:val="clear" w:color="auto" w:fill="auto"/>
          </w:tcPr>
          <w:p w:rsidR="00941B03" w:rsidRPr="00DA0CD4" w:rsidRDefault="00941B03" w:rsidP="00D70AA9">
            <w:pPr>
              <w:pStyle w:val="TabLinksbndig"/>
              <w:spacing w:before="20" w:after="20" w:line="259" w:lineRule="auto"/>
              <w:contextualSpacing w:val="0"/>
              <w:jc w:val="center"/>
              <w:rPr>
                <w:b/>
              </w:rPr>
            </w:pPr>
            <w:r>
              <w:rPr>
                <w:b/>
              </w:rPr>
              <w:t>r</w:t>
            </w:r>
            <w:r w:rsidRPr="00DA0CD4">
              <w:rPr>
                <w:b/>
              </w:rPr>
              <w:t>elevant?</w:t>
            </w:r>
          </w:p>
        </w:tc>
        <w:tc>
          <w:tcPr>
            <w:tcW w:w="1134" w:type="dxa"/>
            <w:gridSpan w:val="2"/>
            <w:tcBorders>
              <w:top w:val="single" w:sz="4" w:space="0" w:color="auto"/>
              <w:left w:val="single" w:sz="12" w:space="0" w:color="auto"/>
              <w:bottom w:val="single" w:sz="4" w:space="0" w:color="auto"/>
              <w:right w:val="single" w:sz="4" w:space="0" w:color="auto"/>
            </w:tcBorders>
            <w:shd w:val="clear" w:color="auto" w:fill="auto"/>
          </w:tcPr>
          <w:p w:rsidR="00941B03" w:rsidRPr="00DA0CD4" w:rsidRDefault="00941B03" w:rsidP="00D70AA9">
            <w:pPr>
              <w:pStyle w:val="TabLinksbndig"/>
              <w:spacing w:before="20" w:after="20" w:line="259" w:lineRule="auto"/>
              <w:ind w:right="-111"/>
              <w:contextualSpacing w:val="0"/>
              <w:jc w:val="center"/>
              <w:rPr>
                <w:b/>
              </w:rPr>
            </w:pPr>
            <w:r>
              <w:rPr>
                <w:b/>
              </w:rPr>
              <w:t>erfüllt</w:t>
            </w:r>
            <w:r w:rsidRPr="00DA0CD4">
              <w:rPr>
                <w:b/>
              </w:rPr>
              <w:t>?</w:t>
            </w:r>
          </w:p>
        </w:tc>
      </w:tr>
      <w:tr w:rsidR="00941B03" w:rsidRPr="008046F3" w:rsidTr="00D70AA9">
        <w:trPr>
          <w:trHeight w:val="25"/>
        </w:trPr>
        <w:tc>
          <w:tcPr>
            <w:tcW w:w="567" w:type="dxa"/>
            <w:vMerge/>
            <w:tcBorders>
              <w:left w:val="single" w:sz="4" w:space="0" w:color="auto"/>
              <w:bottom w:val="single" w:sz="4" w:space="0" w:color="auto"/>
              <w:right w:val="single" w:sz="4" w:space="0" w:color="auto"/>
            </w:tcBorders>
            <w:shd w:val="clear" w:color="auto" w:fill="auto"/>
            <w:noWrap/>
            <w:tcMar>
              <w:top w:w="57" w:type="dxa"/>
              <w:bottom w:w="57" w:type="dxa"/>
            </w:tcMar>
          </w:tcPr>
          <w:p w:rsidR="00941B03" w:rsidRPr="00DA0CD4" w:rsidRDefault="00941B03" w:rsidP="00D70AA9">
            <w:pPr>
              <w:pStyle w:val="TabLinksbndig"/>
              <w:spacing w:before="20" w:after="20"/>
              <w:contextualSpacing w:val="0"/>
              <w:jc w:val="right"/>
              <w:rPr>
                <w:b/>
              </w:rPr>
            </w:pPr>
          </w:p>
        </w:tc>
        <w:tc>
          <w:tcPr>
            <w:tcW w:w="6096" w:type="dxa"/>
            <w:vMerge/>
            <w:tcBorders>
              <w:left w:val="single" w:sz="4" w:space="0" w:color="auto"/>
              <w:bottom w:val="single" w:sz="4" w:space="0" w:color="auto"/>
              <w:right w:val="single" w:sz="4" w:space="0" w:color="auto"/>
            </w:tcBorders>
            <w:shd w:val="clear" w:color="auto" w:fill="auto"/>
          </w:tcPr>
          <w:p w:rsidR="00941B03" w:rsidRPr="00DA0CD4" w:rsidRDefault="00941B03" w:rsidP="00D70AA9">
            <w:pPr>
              <w:pStyle w:val="TabLinksbndig"/>
              <w:spacing w:before="20" w:after="20"/>
              <w:contextualSpacing w:val="0"/>
              <w:rPr>
                <w:b/>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41B03" w:rsidRPr="008046F3" w:rsidRDefault="00941B03" w:rsidP="00D70AA9">
            <w:pPr>
              <w:pStyle w:val="TabLinksbndig"/>
              <w:spacing w:before="20" w:after="20"/>
              <w:contextualSpacing w:val="0"/>
              <w:jc w:val="center"/>
              <w:rPr>
                <w:b/>
              </w:rPr>
            </w:pPr>
            <w:r>
              <w:rPr>
                <w:b/>
              </w:rPr>
              <w:t>j</w:t>
            </w:r>
            <w:r w:rsidRPr="008046F3">
              <w:rPr>
                <w:b/>
              </w:rPr>
              <w:t>a</w:t>
            </w: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941B03" w:rsidRPr="008046F3" w:rsidRDefault="00941B03" w:rsidP="00D70AA9">
            <w:pPr>
              <w:pStyle w:val="TabLinksbndig"/>
              <w:spacing w:before="20" w:after="20"/>
              <w:ind w:left="-114" w:right="-105"/>
              <w:contextualSpacing w:val="0"/>
              <w:jc w:val="center"/>
              <w:rPr>
                <w:b/>
              </w:rPr>
            </w:pPr>
            <w:r>
              <w:rPr>
                <w:b/>
              </w:rPr>
              <w:t>n</w:t>
            </w:r>
            <w:r w:rsidRPr="008046F3">
              <w:rPr>
                <w:b/>
              </w:rPr>
              <w:t>ein</w:t>
            </w:r>
          </w:p>
        </w:tc>
        <w:tc>
          <w:tcPr>
            <w:tcW w:w="567" w:type="dxa"/>
            <w:tcBorders>
              <w:top w:val="single" w:sz="4" w:space="0" w:color="auto"/>
              <w:left w:val="single" w:sz="12" w:space="0" w:color="auto"/>
              <w:bottom w:val="single" w:sz="4" w:space="0" w:color="auto"/>
              <w:right w:val="single" w:sz="4" w:space="0" w:color="auto"/>
            </w:tcBorders>
            <w:shd w:val="clear" w:color="auto" w:fill="auto"/>
          </w:tcPr>
          <w:p w:rsidR="00941B03" w:rsidRPr="008046F3" w:rsidRDefault="00941B03" w:rsidP="00D70AA9">
            <w:pPr>
              <w:pStyle w:val="TabLinksbndig"/>
              <w:spacing w:before="20" w:after="20"/>
              <w:contextualSpacing w:val="0"/>
              <w:jc w:val="center"/>
              <w:rPr>
                <w:b/>
              </w:rPr>
            </w:pPr>
            <w:r>
              <w:rPr>
                <w:b/>
              </w:rPr>
              <w:t>j</w:t>
            </w:r>
            <w:r w:rsidRPr="008046F3">
              <w:rPr>
                <w:b/>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41B03" w:rsidRPr="008046F3" w:rsidRDefault="00941B03" w:rsidP="00D70AA9">
            <w:pPr>
              <w:pStyle w:val="TabLinksbndig"/>
              <w:spacing w:before="20" w:after="20"/>
              <w:ind w:left="-108" w:right="-111"/>
              <w:contextualSpacing w:val="0"/>
              <w:jc w:val="center"/>
              <w:rPr>
                <w:b/>
              </w:rPr>
            </w:pPr>
            <w:r>
              <w:rPr>
                <w:b/>
              </w:rPr>
              <w:t>n</w:t>
            </w:r>
            <w:r w:rsidRPr="008046F3">
              <w:rPr>
                <w:b/>
              </w:rPr>
              <w:t>ein</w:t>
            </w:r>
          </w:p>
        </w:tc>
      </w:tr>
      <w:tr w:rsidR="00D063E9" w:rsidRPr="00A426E3" w:rsidTr="00FB02B2">
        <w:trPr>
          <w:trHeight w:val="25"/>
        </w:trPr>
        <w:tc>
          <w:tcPr>
            <w:tcW w:w="567" w:type="dxa"/>
            <w:tcBorders>
              <w:left w:val="single" w:sz="4" w:space="0" w:color="auto"/>
              <w:right w:val="single" w:sz="4" w:space="0" w:color="auto"/>
            </w:tcBorders>
            <w:shd w:val="clear" w:color="auto" w:fill="auto"/>
            <w:noWrap/>
            <w:tcMar>
              <w:top w:w="57" w:type="dxa"/>
              <w:bottom w:w="57" w:type="dxa"/>
            </w:tcMar>
          </w:tcPr>
          <w:p w:rsidR="00D063E9" w:rsidRPr="008046F3" w:rsidRDefault="00D063E9" w:rsidP="00D063E9">
            <w:pPr>
              <w:pStyle w:val="TabLinksbndig"/>
              <w:spacing w:before="20" w:after="20" w:line="259" w:lineRule="auto"/>
              <w:contextualSpacing w:val="0"/>
              <w:jc w:val="right"/>
            </w:pPr>
            <w:r>
              <w:t>6.</w:t>
            </w:r>
          </w:p>
        </w:tc>
        <w:tc>
          <w:tcPr>
            <w:tcW w:w="6096" w:type="dxa"/>
            <w:tcBorders>
              <w:left w:val="single" w:sz="4" w:space="0" w:color="auto"/>
              <w:right w:val="single" w:sz="4" w:space="0" w:color="auto"/>
            </w:tcBorders>
            <w:shd w:val="clear" w:color="auto" w:fill="auto"/>
          </w:tcPr>
          <w:p w:rsidR="00D063E9" w:rsidRPr="008046F3" w:rsidRDefault="00D063E9" w:rsidP="00D063E9">
            <w:pPr>
              <w:pStyle w:val="TabLinksbndig"/>
              <w:spacing w:before="20" w:after="20"/>
            </w:pPr>
            <w:r>
              <w:t>ob die Personen, die in Gefahrenbereichen tätig sind, regelmäßig alle 12 Monate unterwiesen werden.</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D837D3">
              <w:rPr>
                <w:sz w:val="24"/>
              </w:rPr>
              <w:fldChar w:fldCharType="begin">
                <w:ffData>
                  <w:name w:val="Kontrollkästchen1"/>
                  <w:enabled/>
                  <w:calcOnExit w:val="0"/>
                  <w:checkBox>
                    <w:sizeAuto/>
                    <w:default w:val="0"/>
                  </w:checkBox>
                </w:ffData>
              </w:fldChar>
            </w:r>
            <w:r w:rsidRPr="00D837D3">
              <w:rPr>
                <w:sz w:val="24"/>
              </w:rPr>
              <w:instrText xml:space="preserve"> FORMCHECKBOX </w:instrText>
            </w:r>
            <w:r w:rsidR="00A933C9">
              <w:rPr>
                <w:sz w:val="24"/>
              </w:rPr>
            </w:r>
            <w:r w:rsidR="00A933C9">
              <w:rPr>
                <w:sz w:val="24"/>
              </w:rPr>
              <w:fldChar w:fldCharType="separate"/>
            </w:r>
            <w:r w:rsidRPr="00D837D3">
              <w:rPr>
                <w:sz w:val="24"/>
              </w:rPr>
              <w:fldChar w:fldCharType="end"/>
            </w: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D063E9" w:rsidRDefault="00D063E9" w:rsidP="00D063E9">
            <w:r w:rsidRPr="00D837D3">
              <w:rPr>
                <w:sz w:val="24"/>
              </w:rPr>
              <w:fldChar w:fldCharType="begin">
                <w:ffData>
                  <w:name w:val="Kontrollkästchen1"/>
                  <w:enabled/>
                  <w:calcOnExit w:val="0"/>
                  <w:checkBox>
                    <w:sizeAuto/>
                    <w:default w:val="0"/>
                  </w:checkBox>
                </w:ffData>
              </w:fldChar>
            </w:r>
            <w:r w:rsidRPr="00D837D3">
              <w:rPr>
                <w:sz w:val="24"/>
              </w:rPr>
              <w:instrText xml:space="preserve"> FORMCHECKBOX </w:instrText>
            </w:r>
            <w:r w:rsidR="00A933C9">
              <w:rPr>
                <w:sz w:val="24"/>
              </w:rPr>
            </w:r>
            <w:r w:rsidR="00A933C9">
              <w:rPr>
                <w:sz w:val="24"/>
              </w:rPr>
              <w:fldChar w:fldCharType="separate"/>
            </w:r>
            <w:r w:rsidRPr="00D837D3">
              <w:rPr>
                <w:sz w:val="24"/>
              </w:rPr>
              <w:fldChar w:fldCharType="end"/>
            </w:r>
          </w:p>
        </w:tc>
        <w:tc>
          <w:tcPr>
            <w:tcW w:w="567" w:type="dxa"/>
            <w:tcBorders>
              <w:top w:val="single" w:sz="4" w:space="0" w:color="auto"/>
              <w:left w:val="single" w:sz="12" w:space="0" w:color="auto"/>
              <w:bottom w:val="single" w:sz="4" w:space="0" w:color="auto"/>
              <w:right w:val="single" w:sz="4" w:space="0" w:color="auto"/>
            </w:tcBorders>
            <w:shd w:val="clear" w:color="auto" w:fill="auto"/>
          </w:tcPr>
          <w:p w:rsidR="00D063E9" w:rsidRDefault="00D063E9" w:rsidP="00D063E9">
            <w:r w:rsidRPr="00D837D3">
              <w:rPr>
                <w:sz w:val="24"/>
              </w:rPr>
              <w:fldChar w:fldCharType="begin">
                <w:ffData>
                  <w:name w:val="Kontrollkästchen1"/>
                  <w:enabled/>
                  <w:calcOnExit w:val="0"/>
                  <w:checkBox>
                    <w:sizeAuto/>
                    <w:default w:val="0"/>
                  </w:checkBox>
                </w:ffData>
              </w:fldChar>
            </w:r>
            <w:r w:rsidRPr="00D837D3">
              <w:rPr>
                <w:sz w:val="24"/>
              </w:rPr>
              <w:instrText xml:space="preserve"> FORMCHECKBOX </w:instrText>
            </w:r>
            <w:r w:rsidR="00A933C9">
              <w:rPr>
                <w:sz w:val="24"/>
              </w:rPr>
            </w:r>
            <w:r w:rsidR="00A933C9">
              <w:rPr>
                <w:sz w:val="24"/>
              </w:rPr>
              <w:fldChar w:fldCharType="separate"/>
            </w:r>
            <w:r w:rsidRPr="00D837D3">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D837D3">
              <w:rPr>
                <w:sz w:val="24"/>
              </w:rPr>
              <w:fldChar w:fldCharType="begin">
                <w:ffData>
                  <w:name w:val="Kontrollkästchen1"/>
                  <w:enabled/>
                  <w:calcOnExit w:val="0"/>
                  <w:checkBox>
                    <w:sizeAuto/>
                    <w:default w:val="0"/>
                  </w:checkBox>
                </w:ffData>
              </w:fldChar>
            </w:r>
            <w:r w:rsidRPr="00D837D3">
              <w:rPr>
                <w:sz w:val="24"/>
              </w:rPr>
              <w:instrText xml:space="preserve"> FORMCHECKBOX </w:instrText>
            </w:r>
            <w:r w:rsidR="00A933C9">
              <w:rPr>
                <w:sz w:val="24"/>
              </w:rPr>
            </w:r>
            <w:r w:rsidR="00A933C9">
              <w:rPr>
                <w:sz w:val="24"/>
              </w:rPr>
              <w:fldChar w:fldCharType="separate"/>
            </w:r>
            <w:r w:rsidRPr="00D837D3">
              <w:rPr>
                <w:sz w:val="24"/>
              </w:rPr>
              <w:fldChar w:fldCharType="end"/>
            </w:r>
          </w:p>
        </w:tc>
      </w:tr>
      <w:tr w:rsidR="00D063E9" w:rsidRPr="00A426E3" w:rsidTr="00FB02B2">
        <w:trPr>
          <w:trHeight w:val="25"/>
        </w:trPr>
        <w:tc>
          <w:tcPr>
            <w:tcW w:w="567" w:type="dxa"/>
            <w:tcBorders>
              <w:left w:val="single" w:sz="4" w:space="0" w:color="auto"/>
              <w:bottom w:val="single" w:sz="4" w:space="0" w:color="auto"/>
              <w:right w:val="single" w:sz="4" w:space="0" w:color="auto"/>
            </w:tcBorders>
            <w:shd w:val="clear" w:color="auto" w:fill="auto"/>
            <w:noWrap/>
            <w:tcMar>
              <w:top w:w="57" w:type="dxa"/>
              <w:bottom w:w="57" w:type="dxa"/>
            </w:tcMar>
          </w:tcPr>
          <w:p w:rsidR="00D063E9" w:rsidRPr="008046F3" w:rsidRDefault="00D063E9" w:rsidP="00D063E9">
            <w:pPr>
              <w:pStyle w:val="TabLinksbndig"/>
              <w:spacing w:before="20" w:after="20" w:line="259" w:lineRule="auto"/>
              <w:contextualSpacing w:val="0"/>
              <w:jc w:val="right"/>
            </w:pPr>
            <w:r>
              <w:t>7.</w:t>
            </w:r>
          </w:p>
        </w:tc>
        <w:tc>
          <w:tcPr>
            <w:tcW w:w="6096" w:type="dxa"/>
            <w:tcBorders>
              <w:left w:val="single" w:sz="4" w:space="0" w:color="auto"/>
              <w:bottom w:val="single" w:sz="4" w:space="0" w:color="auto"/>
              <w:right w:val="single" w:sz="4" w:space="0" w:color="auto"/>
            </w:tcBorders>
            <w:shd w:val="clear" w:color="auto" w:fill="auto"/>
          </w:tcPr>
          <w:p w:rsidR="00D063E9" w:rsidRDefault="00D063E9" w:rsidP="00D063E9">
            <w:pPr>
              <w:pStyle w:val="TabLinksbndig"/>
              <w:spacing w:before="20" w:after="20"/>
            </w:pPr>
            <w:r>
              <w:t xml:space="preserve">ob die zulässigen Basiswerte für elektromagnetische Feldexpositionen an Arbeitsplätzen eingehalten werden.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D837D3">
              <w:rPr>
                <w:sz w:val="24"/>
              </w:rPr>
              <w:fldChar w:fldCharType="begin">
                <w:ffData>
                  <w:name w:val="Kontrollkästchen1"/>
                  <w:enabled/>
                  <w:calcOnExit w:val="0"/>
                  <w:checkBox>
                    <w:sizeAuto/>
                    <w:default w:val="0"/>
                  </w:checkBox>
                </w:ffData>
              </w:fldChar>
            </w:r>
            <w:r w:rsidRPr="00D837D3">
              <w:rPr>
                <w:sz w:val="24"/>
              </w:rPr>
              <w:instrText xml:space="preserve"> FORMCHECKBOX </w:instrText>
            </w:r>
            <w:r w:rsidR="00A933C9">
              <w:rPr>
                <w:sz w:val="24"/>
              </w:rPr>
            </w:r>
            <w:r w:rsidR="00A933C9">
              <w:rPr>
                <w:sz w:val="24"/>
              </w:rPr>
              <w:fldChar w:fldCharType="separate"/>
            </w:r>
            <w:r w:rsidRPr="00D837D3">
              <w:rPr>
                <w:sz w:val="24"/>
              </w:rPr>
              <w:fldChar w:fldCharType="end"/>
            </w: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D063E9" w:rsidRDefault="00D063E9" w:rsidP="00D063E9">
            <w:r w:rsidRPr="00D837D3">
              <w:rPr>
                <w:sz w:val="24"/>
              </w:rPr>
              <w:fldChar w:fldCharType="begin">
                <w:ffData>
                  <w:name w:val="Kontrollkästchen1"/>
                  <w:enabled/>
                  <w:calcOnExit w:val="0"/>
                  <w:checkBox>
                    <w:sizeAuto/>
                    <w:default w:val="0"/>
                  </w:checkBox>
                </w:ffData>
              </w:fldChar>
            </w:r>
            <w:r w:rsidRPr="00D837D3">
              <w:rPr>
                <w:sz w:val="24"/>
              </w:rPr>
              <w:instrText xml:space="preserve"> FORMCHECKBOX </w:instrText>
            </w:r>
            <w:r w:rsidR="00A933C9">
              <w:rPr>
                <w:sz w:val="24"/>
              </w:rPr>
            </w:r>
            <w:r w:rsidR="00A933C9">
              <w:rPr>
                <w:sz w:val="24"/>
              </w:rPr>
              <w:fldChar w:fldCharType="separate"/>
            </w:r>
            <w:r w:rsidRPr="00D837D3">
              <w:rPr>
                <w:sz w:val="24"/>
              </w:rPr>
              <w:fldChar w:fldCharType="end"/>
            </w:r>
          </w:p>
        </w:tc>
        <w:tc>
          <w:tcPr>
            <w:tcW w:w="567" w:type="dxa"/>
            <w:tcBorders>
              <w:top w:val="single" w:sz="4" w:space="0" w:color="auto"/>
              <w:left w:val="single" w:sz="12" w:space="0" w:color="auto"/>
              <w:bottom w:val="single" w:sz="4" w:space="0" w:color="auto"/>
              <w:right w:val="single" w:sz="4" w:space="0" w:color="auto"/>
            </w:tcBorders>
            <w:shd w:val="clear" w:color="auto" w:fill="auto"/>
          </w:tcPr>
          <w:p w:rsidR="00D063E9" w:rsidRDefault="00D063E9" w:rsidP="00D063E9">
            <w:r w:rsidRPr="00D837D3">
              <w:rPr>
                <w:sz w:val="24"/>
              </w:rPr>
              <w:fldChar w:fldCharType="begin">
                <w:ffData>
                  <w:name w:val="Kontrollkästchen1"/>
                  <w:enabled/>
                  <w:calcOnExit w:val="0"/>
                  <w:checkBox>
                    <w:sizeAuto/>
                    <w:default w:val="0"/>
                  </w:checkBox>
                </w:ffData>
              </w:fldChar>
            </w:r>
            <w:r w:rsidRPr="00D837D3">
              <w:rPr>
                <w:sz w:val="24"/>
              </w:rPr>
              <w:instrText xml:space="preserve"> FORMCHECKBOX </w:instrText>
            </w:r>
            <w:r w:rsidR="00A933C9">
              <w:rPr>
                <w:sz w:val="24"/>
              </w:rPr>
            </w:r>
            <w:r w:rsidR="00A933C9">
              <w:rPr>
                <w:sz w:val="24"/>
              </w:rPr>
              <w:fldChar w:fldCharType="separate"/>
            </w:r>
            <w:r w:rsidRPr="00D837D3">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D837D3">
              <w:rPr>
                <w:sz w:val="24"/>
              </w:rPr>
              <w:fldChar w:fldCharType="begin">
                <w:ffData>
                  <w:name w:val="Kontrollkästchen1"/>
                  <w:enabled/>
                  <w:calcOnExit w:val="0"/>
                  <w:checkBox>
                    <w:sizeAuto/>
                    <w:default w:val="0"/>
                  </w:checkBox>
                </w:ffData>
              </w:fldChar>
            </w:r>
            <w:r w:rsidRPr="00D837D3">
              <w:rPr>
                <w:sz w:val="24"/>
              </w:rPr>
              <w:instrText xml:space="preserve"> FORMCHECKBOX </w:instrText>
            </w:r>
            <w:r w:rsidR="00A933C9">
              <w:rPr>
                <w:sz w:val="24"/>
              </w:rPr>
            </w:r>
            <w:r w:rsidR="00A933C9">
              <w:rPr>
                <w:sz w:val="24"/>
              </w:rPr>
              <w:fldChar w:fldCharType="separate"/>
            </w:r>
            <w:r w:rsidRPr="00D837D3">
              <w:rPr>
                <w:sz w:val="24"/>
              </w:rPr>
              <w:fldChar w:fldCharType="end"/>
            </w:r>
          </w:p>
        </w:tc>
      </w:tr>
      <w:tr w:rsidR="00D063E9" w:rsidRPr="00A426E3" w:rsidTr="00FB02B2">
        <w:trPr>
          <w:trHeight w:val="25"/>
        </w:trPr>
        <w:tc>
          <w:tcPr>
            <w:tcW w:w="567" w:type="dxa"/>
            <w:noWrap/>
          </w:tcPr>
          <w:p w:rsidR="00D063E9" w:rsidRPr="008046F3" w:rsidRDefault="00D063E9" w:rsidP="00D063E9">
            <w:pPr>
              <w:pStyle w:val="TabLinksbndig"/>
              <w:spacing w:before="20" w:after="20"/>
              <w:contextualSpacing w:val="0"/>
              <w:jc w:val="right"/>
            </w:pPr>
            <w:r>
              <w:t>8.</w:t>
            </w:r>
          </w:p>
        </w:tc>
        <w:tc>
          <w:tcPr>
            <w:tcW w:w="6096" w:type="dxa"/>
          </w:tcPr>
          <w:p w:rsidR="00D063E9" w:rsidRPr="008046F3" w:rsidRDefault="00D063E9" w:rsidP="00D063E9">
            <w:pPr>
              <w:pStyle w:val="TabLinksbndig"/>
              <w:spacing w:before="20" w:after="20"/>
            </w:pPr>
            <w:r>
              <w:t>ob Gefährdungen durch ungenügende elektromagnetische Verträglichkeit von technischen Einrichtungen, Geräten und Anlagen ausgeschlossen sind (z. B. Bildschirmflimmern, Störungen von sicherheitsrelevanten Steuerungen).</w:t>
            </w:r>
          </w:p>
        </w:tc>
        <w:tc>
          <w:tcPr>
            <w:tcW w:w="567" w:type="dxa"/>
          </w:tcPr>
          <w:p w:rsidR="00D063E9" w:rsidRDefault="00D063E9" w:rsidP="00D063E9">
            <w:r w:rsidRPr="00D837D3">
              <w:rPr>
                <w:sz w:val="24"/>
              </w:rPr>
              <w:fldChar w:fldCharType="begin">
                <w:ffData>
                  <w:name w:val="Kontrollkästchen1"/>
                  <w:enabled/>
                  <w:calcOnExit w:val="0"/>
                  <w:checkBox>
                    <w:sizeAuto/>
                    <w:default w:val="0"/>
                  </w:checkBox>
                </w:ffData>
              </w:fldChar>
            </w:r>
            <w:r w:rsidRPr="00D837D3">
              <w:rPr>
                <w:sz w:val="24"/>
              </w:rPr>
              <w:instrText xml:space="preserve"> FORMCHECKBOX </w:instrText>
            </w:r>
            <w:r w:rsidR="00A933C9">
              <w:rPr>
                <w:sz w:val="24"/>
              </w:rPr>
            </w:r>
            <w:r w:rsidR="00A933C9">
              <w:rPr>
                <w:sz w:val="24"/>
              </w:rPr>
              <w:fldChar w:fldCharType="separate"/>
            </w:r>
            <w:r w:rsidRPr="00D837D3">
              <w:rPr>
                <w:sz w:val="24"/>
              </w:rPr>
              <w:fldChar w:fldCharType="end"/>
            </w:r>
          </w:p>
        </w:tc>
        <w:tc>
          <w:tcPr>
            <w:tcW w:w="567" w:type="dxa"/>
            <w:tcBorders>
              <w:right w:val="single" w:sz="12" w:space="0" w:color="auto"/>
            </w:tcBorders>
          </w:tcPr>
          <w:p w:rsidR="00D063E9" w:rsidRDefault="00D063E9" w:rsidP="00D063E9">
            <w:r w:rsidRPr="00D837D3">
              <w:rPr>
                <w:sz w:val="24"/>
              </w:rPr>
              <w:fldChar w:fldCharType="begin">
                <w:ffData>
                  <w:name w:val="Kontrollkästchen1"/>
                  <w:enabled/>
                  <w:calcOnExit w:val="0"/>
                  <w:checkBox>
                    <w:sizeAuto/>
                    <w:default w:val="0"/>
                  </w:checkBox>
                </w:ffData>
              </w:fldChar>
            </w:r>
            <w:r w:rsidRPr="00D837D3">
              <w:rPr>
                <w:sz w:val="24"/>
              </w:rPr>
              <w:instrText xml:space="preserve"> FORMCHECKBOX </w:instrText>
            </w:r>
            <w:r w:rsidR="00A933C9">
              <w:rPr>
                <w:sz w:val="24"/>
              </w:rPr>
            </w:r>
            <w:r w:rsidR="00A933C9">
              <w:rPr>
                <w:sz w:val="24"/>
              </w:rPr>
              <w:fldChar w:fldCharType="separate"/>
            </w:r>
            <w:r w:rsidRPr="00D837D3">
              <w:rPr>
                <w:sz w:val="24"/>
              </w:rPr>
              <w:fldChar w:fldCharType="end"/>
            </w:r>
          </w:p>
        </w:tc>
        <w:tc>
          <w:tcPr>
            <w:tcW w:w="567" w:type="dxa"/>
            <w:tcBorders>
              <w:left w:val="single" w:sz="12" w:space="0" w:color="auto"/>
            </w:tcBorders>
          </w:tcPr>
          <w:p w:rsidR="00D063E9" w:rsidRDefault="00D063E9" w:rsidP="00D063E9">
            <w:r w:rsidRPr="00D837D3">
              <w:rPr>
                <w:sz w:val="24"/>
              </w:rPr>
              <w:fldChar w:fldCharType="begin">
                <w:ffData>
                  <w:name w:val="Kontrollkästchen1"/>
                  <w:enabled/>
                  <w:calcOnExit w:val="0"/>
                  <w:checkBox>
                    <w:sizeAuto/>
                    <w:default w:val="0"/>
                  </w:checkBox>
                </w:ffData>
              </w:fldChar>
            </w:r>
            <w:r w:rsidRPr="00D837D3">
              <w:rPr>
                <w:sz w:val="24"/>
              </w:rPr>
              <w:instrText xml:space="preserve"> FORMCHECKBOX </w:instrText>
            </w:r>
            <w:r w:rsidR="00A933C9">
              <w:rPr>
                <w:sz w:val="24"/>
              </w:rPr>
            </w:r>
            <w:r w:rsidR="00A933C9">
              <w:rPr>
                <w:sz w:val="24"/>
              </w:rPr>
              <w:fldChar w:fldCharType="separate"/>
            </w:r>
            <w:r w:rsidRPr="00D837D3">
              <w:rPr>
                <w:sz w:val="24"/>
              </w:rPr>
              <w:fldChar w:fldCharType="end"/>
            </w:r>
          </w:p>
        </w:tc>
        <w:tc>
          <w:tcPr>
            <w:tcW w:w="567" w:type="dxa"/>
          </w:tcPr>
          <w:p w:rsidR="00D063E9" w:rsidRDefault="00D063E9" w:rsidP="00D063E9">
            <w:r w:rsidRPr="00D837D3">
              <w:rPr>
                <w:sz w:val="24"/>
              </w:rPr>
              <w:fldChar w:fldCharType="begin">
                <w:ffData>
                  <w:name w:val="Kontrollkästchen1"/>
                  <w:enabled/>
                  <w:calcOnExit w:val="0"/>
                  <w:checkBox>
                    <w:sizeAuto/>
                    <w:default w:val="0"/>
                  </w:checkBox>
                </w:ffData>
              </w:fldChar>
            </w:r>
            <w:r w:rsidRPr="00D837D3">
              <w:rPr>
                <w:sz w:val="24"/>
              </w:rPr>
              <w:instrText xml:space="preserve"> FORMCHECKBOX </w:instrText>
            </w:r>
            <w:r w:rsidR="00A933C9">
              <w:rPr>
                <w:sz w:val="24"/>
              </w:rPr>
            </w:r>
            <w:r w:rsidR="00A933C9">
              <w:rPr>
                <w:sz w:val="24"/>
              </w:rPr>
              <w:fldChar w:fldCharType="separate"/>
            </w:r>
            <w:r w:rsidRPr="00D837D3">
              <w:rPr>
                <w:sz w:val="24"/>
              </w:rPr>
              <w:fldChar w:fldCharType="end"/>
            </w:r>
          </w:p>
        </w:tc>
      </w:tr>
    </w:tbl>
    <w:p w:rsidR="00A52EE3" w:rsidRDefault="00A52EE3"/>
    <w:tbl>
      <w:tblPr>
        <w:tblStyle w:val="Tabellenraster"/>
        <w:tblW w:w="8931" w:type="dxa"/>
        <w:tblInd w:w="-5" w:type="dxa"/>
        <w:tblLayout w:type="fixed"/>
        <w:tblLook w:val="04A0" w:firstRow="1" w:lastRow="0" w:firstColumn="1" w:lastColumn="0" w:noHBand="0" w:noVBand="1"/>
      </w:tblPr>
      <w:tblGrid>
        <w:gridCol w:w="567"/>
        <w:gridCol w:w="6096"/>
        <w:gridCol w:w="567"/>
        <w:gridCol w:w="567"/>
        <w:gridCol w:w="567"/>
        <w:gridCol w:w="567"/>
      </w:tblGrid>
      <w:tr w:rsidR="00D063E9" w:rsidTr="00FB02B2">
        <w:trPr>
          <w:trHeight w:val="25"/>
        </w:trPr>
        <w:tc>
          <w:tcPr>
            <w:tcW w:w="6663" w:type="dxa"/>
            <w:gridSpan w:val="2"/>
            <w:tcBorders>
              <w:left w:val="single" w:sz="4" w:space="0" w:color="auto"/>
              <w:bottom w:val="single" w:sz="4" w:space="0" w:color="auto"/>
              <w:right w:val="single" w:sz="4" w:space="0" w:color="auto"/>
            </w:tcBorders>
            <w:shd w:val="clear" w:color="auto" w:fill="B6C8E8"/>
            <w:noWrap/>
            <w:tcMar>
              <w:top w:w="57" w:type="dxa"/>
              <w:bottom w:w="57" w:type="dxa"/>
            </w:tcMar>
          </w:tcPr>
          <w:p w:rsidR="00D063E9" w:rsidRPr="008A0B54" w:rsidRDefault="00D063E9" w:rsidP="00D063E9">
            <w:pPr>
              <w:pStyle w:val="TabLinksbndig"/>
              <w:spacing w:before="20" w:after="20"/>
              <w:rPr>
                <w:b/>
                <w:color w:val="FFFFFF" w:themeColor="background1"/>
              </w:rPr>
            </w:pPr>
            <w:r>
              <w:rPr>
                <w:b/>
              </w:rPr>
              <w:t xml:space="preserve">7.8 </w:t>
            </w:r>
            <w:r w:rsidRPr="00A52EE3">
              <w:rPr>
                <w:b/>
              </w:rPr>
              <w:t>Unter- oder Überdruck</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266049">
              <w:rPr>
                <w:sz w:val="24"/>
              </w:rPr>
              <w:fldChar w:fldCharType="begin">
                <w:ffData>
                  <w:name w:val="Kontrollkästchen1"/>
                  <w:enabled/>
                  <w:calcOnExit w:val="0"/>
                  <w:checkBox>
                    <w:sizeAuto/>
                    <w:default w:val="0"/>
                  </w:checkBox>
                </w:ffData>
              </w:fldChar>
            </w:r>
            <w:r w:rsidRPr="00266049">
              <w:rPr>
                <w:sz w:val="24"/>
              </w:rPr>
              <w:instrText xml:space="preserve"> FORMCHECKBOX </w:instrText>
            </w:r>
            <w:r w:rsidR="00A933C9">
              <w:rPr>
                <w:sz w:val="24"/>
              </w:rPr>
            </w:r>
            <w:r w:rsidR="00A933C9">
              <w:rPr>
                <w:sz w:val="24"/>
              </w:rPr>
              <w:fldChar w:fldCharType="separate"/>
            </w:r>
            <w:r w:rsidRPr="00266049">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266049">
              <w:rPr>
                <w:sz w:val="24"/>
              </w:rPr>
              <w:fldChar w:fldCharType="begin">
                <w:ffData>
                  <w:name w:val="Kontrollkästchen1"/>
                  <w:enabled/>
                  <w:calcOnExit w:val="0"/>
                  <w:checkBox>
                    <w:sizeAuto/>
                    <w:default w:val="0"/>
                  </w:checkBox>
                </w:ffData>
              </w:fldChar>
            </w:r>
            <w:r w:rsidRPr="00266049">
              <w:rPr>
                <w:sz w:val="24"/>
              </w:rPr>
              <w:instrText xml:space="preserve"> FORMCHECKBOX </w:instrText>
            </w:r>
            <w:r w:rsidR="00A933C9">
              <w:rPr>
                <w:sz w:val="24"/>
              </w:rPr>
            </w:r>
            <w:r w:rsidR="00A933C9">
              <w:rPr>
                <w:sz w:val="24"/>
              </w:rPr>
              <w:fldChar w:fldCharType="separate"/>
            </w:r>
            <w:r w:rsidRPr="00266049">
              <w:rPr>
                <w:sz w:val="24"/>
              </w:rPr>
              <w:fldChar w:fldCharType="end"/>
            </w:r>
          </w:p>
        </w:tc>
        <w:tc>
          <w:tcPr>
            <w:tcW w:w="1134" w:type="dxa"/>
            <w:gridSpan w:val="2"/>
            <w:tcBorders>
              <w:top w:val="single" w:sz="4" w:space="0" w:color="auto"/>
              <w:left w:val="single" w:sz="4" w:space="0" w:color="auto"/>
              <w:bottom w:val="single" w:sz="4" w:space="0" w:color="auto"/>
              <w:right w:val="single" w:sz="4" w:space="0" w:color="auto"/>
            </w:tcBorders>
            <w:shd w:val="clear" w:color="auto" w:fill="B6C8E8"/>
          </w:tcPr>
          <w:p w:rsidR="00D063E9" w:rsidRDefault="00D063E9" w:rsidP="00D063E9">
            <w:pPr>
              <w:pStyle w:val="TabLinksbndig"/>
              <w:spacing w:before="20" w:after="20"/>
              <w:ind w:left="-108" w:right="-111"/>
              <w:contextualSpacing w:val="0"/>
              <w:jc w:val="center"/>
              <w:rPr>
                <w:b/>
              </w:rPr>
            </w:pPr>
          </w:p>
        </w:tc>
      </w:tr>
      <w:tr w:rsidR="00D063E9" w:rsidTr="00926BEE">
        <w:trPr>
          <w:trHeight w:val="25"/>
        </w:trPr>
        <w:tc>
          <w:tcPr>
            <w:tcW w:w="6663" w:type="dxa"/>
            <w:gridSpan w:val="2"/>
            <w:tcBorders>
              <w:left w:val="single" w:sz="4" w:space="0" w:color="auto"/>
              <w:bottom w:val="single" w:sz="4" w:space="0" w:color="auto"/>
              <w:right w:val="single" w:sz="4" w:space="0" w:color="auto"/>
            </w:tcBorders>
            <w:shd w:val="clear" w:color="auto" w:fill="F2F2F2" w:themeFill="background1" w:themeFillShade="F2"/>
            <w:noWrap/>
            <w:tcMar>
              <w:top w:w="57" w:type="dxa"/>
              <w:bottom w:w="57" w:type="dxa"/>
            </w:tcMar>
          </w:tcPr>
          <w:p w:rsidR="00D063E9" w:rsidRPr="009744AB" w:rsidRDefault="00D063E9" w:rsidP="00D063E9">
            <w:pPr>
              <w:pStyle w:val="TabLinksbndig"/>
              <w:spacing w:before="20" w:after="20"/>
              <w:rPr>
                <w:i/>
                <w:color w:val="FFFFFF" w:themeColor="background1"/>
              </w:rPr>
            </w:pPr>
            <w:r w:rsidRPr="009744AB">
              <w:rPr>
                <w:b/>
                <w:i/>
              </w:rPr>
              <w:t xml:space="preserve">Gefahrenquelle: </w:t>
            </w:r>
            <w:r>
              <w:rPr>
                <w:b/>
                <w:i/>
              </w:rPr>
              <w:br/>
            </w:r>
            <w:r w:rsidRPr="000418E7">
              <w:rPr>
                <w:b/>
                <w:i/>
              </w:rPr>
              <w:t>Luftdruckänderungen</w:t>
            </w:r>
            <w:r>
              <w:rPr>
                <w:b/>
                <w:i/>
              </w:rPr>
              <w:t xml:space="preserve"> </w:t>
            </w:r>
            <w:r w:rsidRPr="000418E7">
              <w:rPr>
                <w:b/>
                <w:i/>
              </w:rPr>
              <w:t>im Bergbau, Caisson</w:t>
            </w:r>
            <w:r>
              <w:rPr>
                <w:b/>
                <w:i/>
              </w:rPr>
              <w:t xml:space="preserve">- </w:t>
            </w:r>
            <w:r w:rsidRPr="000418E7">
              <w:rPr>
                <w:b/>
                <w:i/>
              </w:rPr>
              <w:t>und</w:t>
            </w:r>
            <w:r>
              <w:rPr>
                <w:b/>
                <w:i/>
              </w:rPr>
              <w:t xml:space="preserve"> </w:t>
            </w:r>
            <w:r w:rsidRPr="000418E7">
              <w:rPr>
                <w:b/>
                <w:i/>
              </w:rPr>
              <w:t>Tunnelarbeiten</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266049">
              <w:rPr>
                <w:sz w:val="24"/>
              </w:rPr>
              <w:fldChar w:fldCharType="begin">
                <w:ffData>
                  <w:name w:val="Kontrollkästchen1"/>
                  <w:enabled/>
                  <w:calcOnExit w:val="0"/>
                  <w:checkBox>
                    <w:sizeAuto/>
                    <w:default w:val="0"/>
                  </w:checkBox>
                </w:ffData>
              </w:fldChar>
            </w:r>
            <w:r w:rsidRPr="00266049">
              <w:rPr>
                <w:sz w:val="24"/>
              </w:rPr>
              <w:instrText xml:space="preserve"> FORMCHECKBOX </w:instrText>
            </w:r>
            <w:r w:rsidR="00A933C9">
              <w:rPr>
                <w:sz w:val="24"/>
              </w:rPr>
            </w:r>
            <w:r w:rsidR="00A933C9">
              <w:rPr>
                <w:sz w:val="24"/>
              </w:rPr>
              <w:fldChar w:fldCharType="separate"/>
            </w:r>
            <w:r w:rsidRPr="00266049">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266049">
              <w:rPr>
                <w:sz w:val="24"/>
              </w:rPr>
              <w:fldChar w:fldCharType="begin">
                <w:ffData>
                  <w:name w:val="Kontrollkästchen1"/>
                  <w:enabled/>
                  <w:calcOnExit w:val="0"/>
                  <w:checkBox>
                    <w:sizeAuto/>
                    <w:default w:val="0"/>
                  </w:checkBox>
                </w:ffData>
              </w:fldChar>
            </w:r>
            <w:r w:rsidRPr="00266049">
              <w:rPr>
                <w:sz w:val="24"/>
              </w:rPr>
              <w:instrText xml:space="preserve"> FORMCHECKBOX </w:instrText>
            </w:r>
            <w:r w:rsidR="00A933C9">
              <w:rPr>
                <w:sz w:val="24"/>
              </w:rPr>
            </w:r>
            <w:r w:rsidR="00A933C9">
              <w:rPr>
                <w:sz w:val="24"/>
              </w:rPr>
              <w:fldChar w:fldCharType="separate"/>
            </w:r>
            <w:r w:rsidRPr="00266049">
              <w:rPr>
                <w:sz w:val="24"/>
              </w:rPr>
              <w:fldChar w:fldCharType="end"/>
            </w:r>
          </w:p>
        </w:tc>
        <w:tc>
          <w:tcPr>
            <w:tcW w:w="11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063E9" w:rsidRDefault="00D063E9" w:rsidP="00D063E9">
            <w:pPr>
              <w:pStyle w:val="TabLinksbndig"/>
              <w:spacing w:before="20" w:after="20"/>
              <w:ind w:left="-108" w:right="-111"/>
              <w:contextualSpacing w:val="0"/>
              <w:jc w:val="center"/>
              <w:rPr>
                <w:b/>
              </w:rPr>
            </w:pPr>
          </w:p>
        </w:tc>
      </w:tr>
      <w:tr w:rsidR="00A52EE3" w:rsidRPr="009C0979" w:rsidTr="00FB02B2">
        <w:trPr>
          <w:trHeight w:val="331"/>
        </w:trPr>
        <w:tc>
          <w:tcPr>
            <w:tcW w:w="8931" w:type="dxa"/>
            <w:gridSpan w:val="6"/>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tcPr>
          <w:p w:rsidR="00A52EE3" w:rsidRPr="009C0979" w:rsidRDefault="00A52EE3" w:rsidP="00FB02B2">
            <w:pPr>
              <w:pStyle w:val="TabLinksbndig"/>
              <w:tabs>
                <w:tab w:val="left" w:pos="459"/>
              </w:tabs>
              <w:spacing w:before="20" w:after="20"/>
            </w:pPr>
            <w:r>
              <w:t xml:space="preserve">Es sollte </w:t>
            </w:r>
            <w:r w:rsidR="005545CA">
              <w:t xml:space="preserve">u. a. </w:t>
            </w:r>
            <w:r w:rsidR="000418E7">
              <w:t>überprüft werden:</w:t>
            </w:r>
          </w:p>
        </w:tc>
      </w:tr>
      <w:tr w:rsidR="00D063E9" w:rsidRPr="00A426E3" w:rsidTr="00FB02B2">
        <w:trPr>
          <w:trHeight w:val="25"/>
        </w:trPr>
        <w:tc>
          <w:tcPr>
            <w:tcW w:w="567" w:type="dxa"/>
            <w:tcBorders>
              <w:left w:val="single" w:sz="4" w:space="0" w:color="auto"/>
              <w:right w:val="single" w:sz="4" w:space="0" w:color="auto"/>
            </w:tcBorders>
            <w:shd w:val="clear" w:color="auto" w:fill="auto"/>
            <w:noWrap/>
            <w:tcMar>
              <w:top w:w="57" w:type="dxa"/>
              <w:bottom w:w="57" w:type="dxa"/>
            </w:tcMar>
          </w:tcPr>
          <w:p w:rsidR="00D063E9" w:rsidRPr="008046F3" w:rsidRDefault="00D063E9" w:rsidP="00D063E9">
            <w:pPr>
              <w:pStyle w:val="TabLinksbndig"/>
              <w:spacing w:before="20" w:after="20" w:line="259" w:lineRule="auto"/>
              <w:contextualSpacing w:val="0"/>
              <w:jc w:val="right"/>
            </w:pPr>
            <w:r w:rsidRPr="008046F3">
              <w:t>1</w:t>
            </w:r>
            <w:r>
              <w:t>.</w:t>
            </w:r>
          </w:p>
        </w:tc>
        <w:tc>
          <w:tcPr>
            <w:tcW w:w="6096" w:type="dxa"/>
            <w:tcBorders>
              <w:left w:val="single" w:sz="4" w:space="0" w:color="auto"/>
              <w:right w:val="single" w:sz="4" w:space="0" w:color="auto"/>
            </w:tcBorders>
            <w:shd w:val="clear" w:color="auto" w:fill="auto"/>
          </w:tcPr>
          <w:p w:rsidR="00D063E9" w:rsidRDefault="00D063E9" w:rsidP="00D063E9">
            <w:pPr>
              <w:pStyle w:val="TabLinksbndig"/>
              <w:spacing w:before="20" w:after="20"/>
            </w:pPr>
            <w:r>
              <w:t>ob bei Arbeiten unter Überdruck Schädigungen beim Einschleusen (zu schnell), bei der Arbeit selbst (zu hoher Druck) sowie beim</w:t>
            </w:r>
          </w:p>
          <w:p w:rsidR="00D063E9" w:rsidRPr="008046F3" w:rsidRDefault="00D063E9" w:rsidP="00D063E9">
            <w:pPr>
              <w:pStyle w:val="TabLinksbndig"/>
              <w:spacing w:before="20" w:after="20"/>
            </w:pPr>
            <w:r>
              <w:t>Ausschleusen (zu schnell) ausgeschlossen sind.</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A55375">
              <w:rPr>
                <w:sz w:val="24"/>
              </w:rPr>
              <w:fldChar w:fldCharType="begin">
                <w:ffData>
                  <w:name w:val="Kontrollkästchen1"/>
                  <w:enabled/>
                  <w:calcOnExit w:val="0"/>
                  <w:checkBox>
                    <w:sizeAuto/>
                    <w:default w:val="0"/>
                  </w:checkBox>
                </w:ffData>
              </w:fldChar>
            </w:r>
            <w:r w:rsidRPr="00A55375">
              <w:rPr>
                <w:sz w:val="24"/>
              </w:rPr>
              <w:instrText xml:space="preserve"> FORMCHECKBOX </w:instrText>
            </w:r>
            <w:r w:rsidR="00A933C9">
              <w:rPr>
                <w:sz w:val="24"/>
              </w:rPr>
            </w:r>
            <w:r w:rsidR="00A933C9">
              <w:rPr>
                <w:sz w:val="24"/>
              </w:rPr>
              <w:fldChar w:fldCharType="separate"/>
            </w:r>
            <w:r w:rsidRPr="00A55375">
              <w:rPr>
                <w:sz w:val="24"/>
              </w:rPr>
              <w:fldChar w:fldCharType="end"/>
            </w: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D063E9" w:rsidRDefault="00D063E9" w:rsidP="00D063E9">
            <w:r w:rsidRPr="00A55375">
              <w:rPr>
                <w:sz w:val="24"/>
              </w:rPr>
              <w:fldChar w:fldCharType="begin">
                <w:ffData>
                  <w:name w:val="Kontrollkästchen1"/>
                  <w:enabled/>
                  <w:calcOnExit w:val="0"/>
                  <w:checkBox>
                    <w:sizeAuto/>
                    <w:default w:val="0"/>
                  </w:checkBox>
                </w:ffData>
              </w:fldChar>
            </w:r>
            <w:r w:rsidRPr="00A55375">
              <w:rPr>
                <w:sz w:val="24"/>
              </w:rPr>
              <w:instrText xml:space="preserve"> FORMCHECKBOX </w:instrText>
            </w:r>
            <w:r w:rsidR="00A933C9">
              <w:rPr>
                <w:sz w:val="24"/>
              </w:rPr>
            </w:r>
            <w:r w:rsidR="00A933C9">
              <w:rPr>
                <w:sz w:val="24"/>
              </w:rPr>
              <w:fldChar w:fldCharType="separate"/>
            </w:r>
            <w:r w:rsidRPr="00A55375">
              <w:rPr>
                <w:sz w:val="24"/>
              </w:rPr>
              <w:fldChar w:fldCharType="end"/>
            </w:r>
          </w:p>
        </w:tc>
        <w:tc>
          <w:tcPr>
            <w:tcW w:w="567" w:type="dxa"/>
            <w:tcBorders>
              <w:top w:val="single" w:sz="4" w:space="0" w:color="auto"/>
              <w:left w:val="single" w:sz="12" w:space="0" w:color="auto"/>
              <w:bottom w:val="single" w:sz="4" w:space="0" w:color="auto"/>
              <w:right w:val="single" w:sz="4" w:space="0" w:color="auto"/>
            </w:tcBorders>
            <w:shd w:val="clear" w:color="auto" w:fill="auto"/>
          </w:tcPr>
          <w:p w:rsidR="00D063E9" w:rsidRDefault="00D063E9" w:rsidP="00D063E9">
            <w:r w:rsidRPr="00A55375">
              <w:rPr>
                <w:sz w:val="24"/>
              </w:rPr>
              <w:fldChar w:fldCharType="begin">
                <w:ffData>
                  <w:name w:val="Kontrollkästchen1"/>
                  <w:enabled/>
                  <w:calcOnExit w:val="0"/>
                  <w:checkBox>
                    <w:sizeAuto/>
                    <w:default w:val="0"/>
                  </w:checkBox>
                </w:ffData>
              </w:fldChar>
            </w:r>
            <w:r w:rsidRPr="00A55375">
              <w:rPr>
                <w:sz w:val="24"/>
              </w:rPr>
              <w:instrText xml:space="preserve"> FORMCHECKBOX </w:instrText>
            </w:r>
            <w:r w:rsidR="00A933C9">
              <w:rPr>
                <w:sz w:val="24"/>
              </w:rPr>
            </w:r>
            <w:r w:rsidR="00A933C9">
              <w:rPr>
                <w:sz w:val="24"/>
              </w:rPr>
              <w:fldChar w:fldCharType="separate"/>
            </w:r>
            <w:r w:rsidRPr="00A55375">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A55375">
              <w:rPr>
                <w:sz w:val="24"/>
              </w:rPr>
              <w:fldChar w:fldCharType="begin">
                <w:ffData>
                  <w:name w:val="Kontrollkästchen1"/>
                  <w:enabled/>
                  <w:calcOnExit w:val="0"/>
                  <w:checkBox>
                    <w:sizeAuto/>
                    <w:default w:val="0"/>
                  </w:checkBox>
                </w:ffData>
              </w:fldChar>
            </w:r>
            <w:r w:rsidRPr="00A55375">
              <w:rPr>
                <w:sz w:val="24"/>
              </w:rPr>
              <w:instrText xml:space="preserve"> FORMCHECKBOX </w:instrText>
            </w:r>
            <w:r w:rsidR="00A933C9">
              <w:rPr>
                <w:sz w:val="24"/>
              </w:rPr>
            </w:r>
            <w:r w:rsidR="00A933C9">
              <w:rPr>
                <w:sz w:val="24"/>
              </w:rPr>
              <w:fldChar w:fldCharType="separate"/>
            </w:r>
            <w:r w:rsidRPr="00A55375">
              <w:rPr>
                <w:sz w:val="24"/>
              </w:rPr>
              <w:fldChar w:fldCharType="end"/>
            </w:r>
          </w:p>
        </w:tc>
      </w:tr>
      <w:tr w:rsidR="00D063E9" w:rsidTr="00926BEE">
        <w:trPr>
          <w:trHeight w:val="25"/>
        </w:trPr>
        <w:tc>
          <w:tcPr>
            <w:tcW w:w="6663" w:type="dxa"/>
            <w:gridSpan w:val="2"/>
            <w:tcBorders>
              <w:left w:val="single" w:sz="4" w:space="0" w:color="auto"/>
              <w:bottom w:val="single" w:sz="4" w:space="0" w:color="auto"/>
              <w:right w:val="single" w:sz="4" w:space="0" w:color="auto"/>
            </w:tcBorders>
            <w:shd w:val="clear" w:color="auto" w:fill="F2F2F2" w:themeFill="background1" w:themeFillShade="F2"/>
            <w:noWrap/>
            <w:tcMar>
              <w:top w:w="57" w:type="dxa"/>
              <w:bottom w:w="57" w:type="dxa"/>
            </w:tcMar>
          </w:tcPr>
          <w:p w:rsidR="00D063E9" w:rsidRPr="009744AB" w:rsidRDefault="00D063E9" w:rsidP="00D063E9">
            <w:pPr>
              <w:pStyle w:val="TabLinksbndig"/>
              <w:spacing w:before="20" w:after="20"/>
              <w:rPr>
                <w:i/>
                <w:color w:val="FFFFFF" w:themeColor="background1"/>
              </w:rPr>
            </w:pPr>
            <w:r w:rsidRPr="009744AB">
              <w:rPr>
                <w:b/>
                <w:i/>
              </w:rPr>
              <w:t>Gefahrenquelle</w:t>
            </w:r>
            <w:r>
              <w:rPr>
                <w:b/>
                <w:i/>
              </w:rPr>
              <w:t>:</w:t>
            </w:r>
            <w:r w:rsidRPr="009744AB">
              <w:rPr>
                <w:b/>
                <w:i/>
              </w:rPr>
              <w:t xml:space="preserve"> </w:t>
            </w:r>
            <w:r>
              <w:rPr>
                <w:b/>
                <w:i/>
              </w:rPr>
              <w:br/>
            </w:r>
            <w:r w:rsidRPr="000418E7">
              <w:rPr>
                <w:b/>
                <w:i/>
              </w:rPr>
              <w:t>Tätigkeiten in</w:t>
            </w:r>
            <w:r>
              <w:rPr>
                <w:b/>
                <w:i/>
              </w:rPr>
              <w:t xml:space="preserve"> </w:t>
            </w:r>
            <w:r w:rsidRPr="000418E7">
              <w:rPr>
                <w:b/>
                <w:i/>
              </w:rPr>
              <w:t>Höhenlagen</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88203D">
              <w:rPr>
                <w:sz w:val="24"/>
              </w:rPr>
              <w:fldChar w:fldCharType="begin">
                <w:ffData>
                  <w:name w:val="Kontrollkästchen1"/>
                  <w:enabled/>
                  <w:calcOnExit w:val="0"/>
                  <w:checkBox>
                    <w:sizeAuto/>
                    <w:default w:val="0"/>
                  </w:checkBox>
                </w:ffData>
              </w:fldChar>
            </w:r>
            <w:r w:rsidRPr="0088203D">
              <w:rPr>
                <w:sz w:val="24"/>
              </w:rPr>
              <w:instrText xml:space="preserve"> FORMCHECKBOX </w:instrText>
            </w:r>
            <w:r w:rsidR="00A933C9">
              <w:rPr>
                <w:sz w:val="24"/>
              </w:rPr>
            </w:r>
            <w:r w:rsidR="00A933C9">
              <w:rPr>
                <w:sz w:val="24"/>
              </w:rPr>
              <w:fldChar w:fldCharType="separate"/>
            </w:r>
            <w:r w:rsidRPr="0088203D">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88203D">
              <w:rPr>
                <w:sz w:val="24"/>
              </w:rPr>
              <w:fldChar w:fldCharType="begin">
                <w:ffData>
                  <w:name w:val="Kontrollkästchen1"/>
                  <w:enabled/>
                  <w:calcOnExit w:val="0"/>
                  <w:checkBox>
                    <w:sizeAuto/>
                    <w:default w:val="0"/>
                  </w:checkBox>
                </w:ffData>
              </w:fldChar>
            </w:r>
            <w:r w:rsidRPr="0088203D">
              <w:rPr>
                <w:sz w:val="24"/>
              </w:rPr>
              <w:instrText xml:space="preserve"> FORMCHECKBOX </w:instrText>
            </w:r>
            <w:r w:rsidR="00A933C9">
              <w:rPr>
                <w:sz w:val="24"/>
              </w:rPr>
            </w:r>
            <w:r w:rsidR="00A933C9">
              <w:rPr>
                <w:sz w:val="24"/>
              </w:rPr>
              <w:fldChar w:fldCharType="separate"/>
            </w:r>
            <w:r w:rsidRPr="0088203D">
              <w:rPr>
                <w:sz w:val="24"/>
              </w:rPr>
              <w:fldChar w:fldCharType="end"/>
            </w:r>
          </w:p>
        </w:tc>
        <w:tc>
          <w:tcPr>
            <w:tcW w:w="11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063E9" w:rsidRDefault="00D063E9" w:rsidP="00D063E9">
            <w:pPr>
              <w:pStyle w:val="TabLinksbndig"/>
              <w:spacing w:before="20" w:after="20"/>
              <w:ind w:left="-108" w:right="-111"/>
              <w:contextualSpacing w:val="0"/>
              <w:jc w:val="center"/>
              <w:rPr>
                <w:b/>
              </w:rPr>
            </w:pPr>
          </w:p>
        </w:tc>
      </w:tr>
      <w:tr w:rsidR="000418E7" w:rsidRPr="009C0979" w:rsidTr="00926BEE">
        <w:trPr>
          <w:trHeight w:val="331"/>
        </w:trPr>
        <w:tc>
          <w:tcPr>
            <w:tcW w:w="8931" w:type="dxa"/>
            <w:gridSpan w:val="6"/>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tcPr>
          <w:p w:rsidR="000418E7" w:rsidRPr="009C0979" w:rsidRDefault="000418E7" w:rsidP="00926BEE">
            <w:pPr>
              <w:pStyle w:val="TabLinksbndig"/>
              <w:tabs>
                <w:tab w:val="left" w:pos="459"/>
              </w:tabs>
              <w:spacing w:before="20" w:after="20"/>
            </w:pPr>
            <w:r>
              <w:t>Es sollte u. a. überprüft werden:</w:t>
            </w:r>
          </w:p>
        </w:tc>
      </w:tr>
      <w:tr w:rsidR="00D063E9" w:rsidRPr="00A426E3" w:rsidTr="00FB02B2">
        <w:trPr>
          <w:trHeight w:val="25"/>
        </w:trPr>
        <w:tc>
          <w:tcPr>
            <w:tcW w:w="567" w:type="dxa"/>
            <w:tcBorders>
              <w:left w:val="single" w:sz="4" w:space="0" w:color="auto"/>
              <w:bottom w:val="single" w:sz="4" w:space="0" w:color="auto"/>
              <w:right w:val="single" w:sz="4" w:space="0" w:color="auto"/>
            </w:tcBorders>
            <w:shd w:val="clear" w:color="auto" w:fill="auto"/>
            <w:noWrap/>
            <w:tcMar>
              <w:top w:w="57" w:type="dxa"/>
              <w:bottom w:w="57" w:type="dxa"/>
            </w:tcMar>
          </w:tcPr>
          <w:p w:rsidR="00D063E9" w:rsidRPr="008046F3" w:rsidRDefault="00D063E9" w:rsidP="00D063E9">
            <w:pPr>
              <w:pStyle w:val="TabLinksbndig"/>
              <w:spacing w:before="20" w:after="20" w:line="259" w:lineRule="auto"/>
              <w:contextualSpacing w:val="0"/>
              <w:jc w:val="right"/>
            </w:pPr>
            <w:r>
              <w:t>1.</w:t>
            </w:r>
          </w:p>
        </w:tc>
        <w:tc>
          <w:tcPr>
            <w:tcW w:w="6096" w:type="dxa"/>
            <w:tcBorders>
              <w:left w:val="single" w:sz="4" w:space="0" w:color="auto"/>
              <w:bottom w:val="single" w:sz="4" w:space="0" w:color="auto"/>
              <w:right w:val="single" w:sz="4" w:space="0" w:color="auto"/>
            </w:tcBorders>
            <w:shd w:val="clear" w:color="auto" w:fill="auto"/>
          </w:tcPr>
          <w:p w:rsidR="00D063E9" w:rsidRDefault="00D063E9" w:rsidP="00D063E9">
            <w:pPr>
              <w:pStyle w:val="TabLinksbndig"/>
              <w:spacing w:before="20" w:after="20"/>
            </w:pPr>
            <w:r>
              <w:t>ob bei Arbeiten gem. § 12 DruckluftVO ein Arzt erreichbar bzw. anwesend ist.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A55A2C">
              <w:rPr>
                <w:sz w:val="24"/>
              </w:rPr>
              <w:fldChar w:fldCharType="begin">
                <w:ffData>
                  <w:name w:val="Kontrollkästchen1"/>
                  <w:enabled/>
                  <w:calcOnExit w:val="0"/>
                  <w:checkBox>
                    <w:sizeAuto/>
                    <w:default w:val="0"/>
                  </w:checkBox>
                </w:ffData>
              </w:fldChar>
            </w:r>
            <w:r w:rsidRPr="00A55A2C">
              <w:rPr>
                <w:sz w:val="24"/>
              </w:rPr>
              <w:instrText xml:space="preserve"> FORMCHECKBOX </w:instrText>
            </w:r>
            <w:r w:rsidR="00A933C9">
              <w:rPr>
                <w:sz w:val="24"/>
              </w:rPr>
            </w:r>
            <w:r w:rsidR="00A933C9">
              <w:rPr>
                <w:sz w:val="24"/>
              </w:rPr>
              <w:fldChar w:fldCharType="separate"/>
            </w:r>
            <w:r w:rsidRPr="00A55A2C">
              <w:rPr>
                <w:sz w:val="24"/>
              </w:rPr>
              <w:fldChar w:fldCharType="end"/>
            </w: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D063E9" w:rsidRDefault="00D063E9" w:rsidP="00D063E9">
            <w:r w:rsidRPr="00A55A2C">
              <w:rPr>
                <w:sz w:val="24"/>
              </w:rPr>
              <w:fldChar w:fldCharType="begin">
                <w:ffData>
                  <w:name w:val="Kontrollkästchen1"/>
                  <w:enabled/>
                  <w:calcOnExit w:val="0"/>
                  <w:checkBox>
                    <w:sizeAuto/>
                    <w:default w:val="0"/>
                  </w:checkBox>
                </w:ffData>
              </w:fldChar>
            </w:r>
            <w:r w:rsidRPr="00A55A2C">
              <w:rPr>
                <w:sz w:val="24"/>
              </w:rPr>
              <w:instrText xml:space="preserve"> FORMCHECKBOX </w:instrText>
            </w:r>
            <w:r w:rsidR="00A933C9">
              <w:rPr>
                <w:sz w:val="24"/>
              </w:rPr>
            </w:r>
            <w:r w:rsidR="00A933C9">
              <w:rPr>
                <w:sz w:val="24"/>
              </w:rPr>
              <w:fldChar w:fldCharType="separate"/>
            </w:r>
            <w:r w:rsidRPr="00A55A2C">
              <w:rPr>
                <w:sz w:val="24"/>
              </w:rPr>
              <w:fldChar w:fldCharType="end"/>
            </w:r>
          </w:p>
        </w:tc>
        <w:tc>
          <w:tcPr>
            <w:tcW w:w="567" w:type="dxa"/>
            <w:tcBorders>
              <w:top w:val="single" w:sz="4" w:space="0" w:color="auto"/>
              <w:left w:val="single" w:sz="12" w:space="0" w:color="auto"/>
              <w:bottom w:val="single" w:sz="4" w:space="0" w:color="auto"/>
              <w:right w:val="single" w:sz="4" w:space="0" w:color="auto"/>
            </w:tcBorders>
            <w:shd w:val="clear" w:color="auto" w:fill="auto"/>
          </w:tcPr>
          <w:p w:rsidR="00D063E9" w:rsidRDefault="00D063E9" w:rsidP="00D063E9">
            <w:r w:rsidRPr="00A55A2C">
              <w:rPr>
                <w:sz w:val="24"/>
              </w:rPr>
              <w:fldChar w:fldCharType="begin">
                <w:ffData>
                  <w:name w:val="Kontrollkästchen1"/>
                  <w:enabled/>
                  <w:calcOnExit w:val="0"/>
                  <w:checkBox>
                    <w:sizeAuto/>
                    <w:default w:val="0"/>
                  </w:checkBox>
                </w:ffData>
              </w:fldChar>
            </w:r>
            <w:r w:rsidRPr="00A55A2C">
              <w:rPr>
                <w:sz w:val="24"/>
              </w:rPr>
              <w:instrText xml:space="preserve"> FORMCHECKBOX </w:instrText>
            </w:r>
            <w:r w:rsidR="00A933C9">
              <w:rPr>
                <w:sz w:val="24"/>
              </w:rPr>
            </w:r>
            <w:r w:rsidR="00A933C9">
              <w:rPr>
                <w:sz w:val="24"/>
              </w:rPr>
              <w:fldChar w:fldCharType="separate"/>
            </w:r>
            <w:r w:rsidRPr="00A55A2C">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A55A2C">
              <w:rPr>
                <w:sz w:val="24"/>
              </w:rPr>
              <w:fldChar w:fldCharType="begin">
                <w:ffData>
                  <w:name w:val="Kontrollkästchen1"/>
                  <w:enabled/>
                  <w:calcOnExit w:val="0"/>
                  <w:checkBox>
                    <w:sizeAuto/>
                    <w:default w:val="0"/>
                  </w:checkBox>
                </w:ffData>
              </w:fldChar>
            </w:r>
            <w:r w:rsidRPr="00A55A2C">
              <w:rPr>
                <w:sz w:val="24"/>
              </w:rPr>
              <w:instrText xml:space="preserve"> FORMCHECKBOX </w:instrText>
            </w:r>
            <w:r w:rsidR="00A933C9">
              <w:rPr>
                <w:sz w:val="24"/>
              </w:rPr>
            </w:r>
            <w:r w:rsidR="00A933C9">
              <w:rPr>
                <w:sz w:val="24"/>
              </w:rPr>
              <w:fldChar w:fldCharType="separate"/>
            </w:r>
            <w:r w:rsidRPr="00A55A2C">
              <w:rPr>
                <w:sz w:val="24"/>
              </w:rPr>
              <w:fldChar w:fldCharType="end"/>
            </w:r>
          </w:p>
        </w:tc>
      </w:tr>
      <w:tr w:rsidR="00D063E9" w:rsidRPr="00A426E3" w:rsidTr="00FB02B2">
        <w:trPr>
          <w:trHeight w:val="25"/>
        </w:trPr>
        <w:tc>
          <w:tcPr>
            <w:tcW w:w="567" w:type="dxa"/>
            <w:noWrap/>
          </w:tcPr>
          <w:p w:rsidR="00D063E9" w:rsidRPr="008046F3" w:rsidRDefault="00D063E9" w:rsidP="00D063E9">
            <w:pPr>
              <w:pStyle w:val="TabLinksbndig"/>
              <w:spacing w:before="20" w:after="20"/>
              <w:contextualSpacing w:val="0"/>
              <w:jc w:val="right"/>
            </w:pPr>
            <w:r>
              <w:t>2.</w:t>
            </w:r>
          </w:p>
        </w:tc>
        <w:tc>
          <w:tcPr>
            <w:tcW w:w="6096" w:type="dxa"/>
          </w:tcPr>
          <w:p w:rsidR="00D063E9" w:rsidRPr="008046F3" w:rsidRDefault="00D063E9" w:rsidP="00D063E9">
            <w:pPr>
              <w:pStyle w:val="TabLinksbndig"/>
              <w:spacing w:before="20" w:after="20"/>
            </w:pPr>
            <w:r>
              <w:t>ob bei Arbeiten in Höhenlagen (ab etwa 2500 m) in den ersten Tagen schwere körperliche Arbeit vermieden wird.</w:t>
            </w:r>
          </w:p>
        </w:tc>
        <w:tc>
          <w:tcPr>
            <w:tcW w:w="567" w:type="dxa"/>
          </w:tcPr>
          <w:p w:rsidR="00D063E9" w:rsidRDefault="00D063E9" w:rsidP="00D063E9">
            <w:r w:rsidRPr="00A55A2C">
              <w:rPr>
                <w:sz w:val="24"/>
              </w:rPr>
              <w:fldChar w:fldCharType="begin">
                <w:ffData>
                  <w:name w:val="Kontrollkästchen1"/>
                  <w:enabled/>
                  <w:calcOnExit w:val="0"/>
                  <w:checkBox>
                    <w:sizeAuto/>
                    <w:default w:val="0"/>
                  </w:checkBox>
                </w:ffData>
              </w:fldChar>
            </w:r>
            <w:r w:rsidRPr="00A55A2C">
              <w:rPr>
                <w:sz w:val="24"/>
              </w:rPr>
              <w:instrText xml:space="preserve"> FORMCHECKBOX </w:instrText>
            </w:r>
            <w:r w:rsidR="00A933C9">
              <w:rPr>
                <w:sz w:val="24"/>
              </w:rPr>
            </w:r>
            <w:r w:rsidR="00A933C9">
              <w:rPr>
                <w:sz w:val="24"/>
              </w:rPr>
              <w:fldChar w:fldCharType="separate"/>
            </w:r>
            <w:r w:rsidRPr="00A55A2C">
              <w:rPr>
                <w:sz w:val="24"/>
              </w:rPr>
              <w:fldChar w:fldCharType="end"/>
            </w:r>
          </w:p>
        </w:tc>
        <w:tc>
          <w:tcPr>
            <w:tcW w:w="567" w:type="dxa"/>
            <w:tcBorders>
              <w:right w:val="single" w:sz="12" w:space="0" w:color="auto"/>
            </w:tcBorders>
          </w:tcPr>
          <w:p w:rsidR="00D063E9" w:rsidRDefault="00D063E9" w:rsidP="00D063E9">
            <w:r w:rsidRPr="00A55A2C">
              <w:rPr>
                <w:sz w:val="24"/>
              </w:rPr>
              <w:fldChar w:fldCharType="begin">
                <w:ffData>
                  <w:name w:val="Kontrollkästchen1"/>
                  <w:enabled/>
                  <w:calcOnExit w:val="0"/>
                  <w:checkBox>
                    <w:sizeAuto/>
                    <w:default w:val="0"/>
                  </w:checkBox>
                </w:ffData>
              </w:fldChar>
            </w:r>
            <w:r w:rsidRPr="00A55A2C">
              <w:rPr>
                <w:sz w:val="24"/>
              </w:rPr>
              <w:instrText xml:space="preserve"> FORMCHECKBOX </w:instrText>
            </w:r>
            <w:r w:rsidR="00A933C9">
              <w:rPr>
                <w:sz w:val="24"/>
              </w:rPr>
            </w:r>
            <w:r w:rsidR="00A933C9">
              <w:rPr>
                <w:sz w:val="24"/>
              </w:rPr>
              <w:fldChar w:fldCharType="separate"/>
            </w:r>
            <w:r w:rsidRPr="00A55A2C">
              <w:rPr>
                <w:sz w:val="24"/>
              </w:rPr>
              <w:fldChar w:fldCharType="end"/>
            </w:r>
          </w:p>
        </w:tc>
        <w:tc>
          <w:tcPr>
            <w:tcW w:w="567" w:type="dxa"/>
            <w:tcBorders>
              <w:left w:val="single" w:sz="12" w:space="0" w:color="auto"/>
            </w:tcBorders>
          </w:tcPr>
          <w:p w:rsidR="00D063E9" w:rsidRDefault="00D063E9" w:rsidP="00D063E9">
            <w:r w:rsidRPr="00A55A2C">
              <w:rPr>
                <w:sz w:val="24"/>
              </w:rPr>
              <w:fldChar w:fldCharType="begin">
                <w:ffData>
                  <w:name w:val="Kontrollkästchen1"/>
                  <w:enabled/>
                  <w:calcOnExit w:val="0"/>
                  <w:checkBox>
                    <w:sizeAuto/>
                    <w:default w:val="0"/>
                  </w:checkBox>
                </w:ffData>
              </w:fldChar>
            </w:r>
            <w:r w:rsidRPr="00A55A2C">
              <w:rPr>
                <w:sz w:val="24"/>
              </w:rPr>
              <w:instrText xml:space="preserve"> FORMCHECKBOX </w:instrText>
            </w:r>
            <w:r w:rsidR="00A933C9">
              <w:rPr>
                <w:sz w:val="24"/>
              </w:rPr>
            </w:r>
            <w:r w:rsidR="00A933C9">
              <w:rPr>
                <w:sz w:val="24"/>
              </w:rPr>
              <w:fldChar w:fldCharType="separate"/>
            </w:r>
            <w:r w:rsidRPr="00A55A2C">
              <w:rPr>
                <w:sz w:val="24"/>
              </w:rPr>
              <w:fldChar w:fldCharType="end"/>
            </w:r>
          </w:p>
        </w:tc>
        <w:tc>
          <w:tcPr>
            <w:tcW w:w="567" w:type="dxa"/>
          </w:tcPr>
          <w:p w:rsidR="00D063E9" w:rsidRDefault="00D063E9" w:rsidP="00D063E9">
            <w:r w:rsidRPr="00A55A2C">
              <w:rPr>
                <w:sz w:val="24"/>
              </w:rPr>
              <w:fldChar w:fldCharType="begin">
                <w:ffData>
                  <w:name w:val="Kontrollkästchen1"/>
                  <w:enabled/>
                  <w:calcOnExit w:val="0"/>
                  <w:checkBox>
                    <w:sizeAuto/>
                    <w:default w:val="0"/>
                  </w:checkBox>
                </w:ffData>
              </w:fldChar>
            </w:r>
            <w:r w:rsidRPr="00A55A2C">
              <w:rPr>
                <w:sz w:val="24"/>
              </w:rPr>
              <w:instrText xml:space="preserve"> FORMCHECKBOX </w:instrText>
            </w:r>
            <w:r w:rsidR="00A933C9">
              <w:rPr>
                <w:sz w:val="24"/>
              </w:rPr>
            </w:r>
            <w:r w:rsidR="00A933C9">
              <w:rPr>
                <w:sz w:val="24"/>
              </w:rPr>
              <w:fldChar w:fldCharType="separate"/>
            </w:r>
            <w:r w:rsidRPr="00A55A2C">
              <w:rPr>
                <w:sz w:val="24"/>
              </w:rPr>
              <w:fldChar w:fldCharType="end"/>
            </w:r>
          </w:p>
        </w:tc>
      </w:tr>
      <w:tr w:rsidR="00D063E9" w:rsidRPr="00A426E3" w:rsidTr="00FB02B2">
        <w:trPr>
          <w:trHeight w:val="25"/>
        </w:trPr>
        <w:tc>
          <w:tcPr>
            <w:tcW w:w="567" w:type="dxa"/>
            <w:noWrap/>
          </w:tcPr>
          <w:p w:rsidR="00D063E9" w:rsidRPr="008046F3" w:rsidRDefault="00D063E9" w:rsidP="00D063E9">
            <w:pPr>
              <w:pStyle w:val="TabLinksbndig"/>
              <w:spacing w:before="20" w:after="20"/>
              <w:contextualSpacing w:val="0"/>
              <w:jc w:val="right"/>
            </w:pPr>
            <w:r>
              <w:t>3.</w:t>
            </w:r>
          </w:p>
        </w:tc>
        <w:tc>
          <w:tcPr>
            <w:tcW w:w="6096" w:type="dxa"/>
          </w:tcPr>
          <w:p w:rsidR="00D063E9" w:rsidRDefault="00D063E9" w:rsidP="00D063E9">
            <w:pPr>
              <w:pStyle w:val="TabLinksbndig"/>
              <w:spacing w:before="20" w:after="20"/>
            </w:pPr>
            <w:r>
              <w:t>ob bei Tätigkeiten in Druckluft Vorsorgeuntersuchungen durchgeführt werden.</w:t>
            </w:r>
          </w:p>
        </w:tc>
        <w:tc>
          <w:tcPr>
            <w:tcW w:w="567" w:type="dxa"/>
          </w:tcPr>
          <w:p w:rsidR="00D063E9" w:rsidRDefault="00D063E9" w:rsidP="00D063E9">
            <w:r w:rsidRPr="00A55A2C">
              <w:rPr>
                <w:sz w:val="24"/>
              </w:rPr>
              <w:fldChar w:fldCharType="begin">
                <w:ffData>
                  <w:name w:val="Kontrollkästchen1"/>
                  <w:enabled/>
                  <w:calcOnExit w:val="0"/>
                  <w:checkBox>
                    <w:sizeAuto/>
                    <w:default w:val="0"/>
                  </w:checkBox>
                </w:ffData>
              </w:fldChar>
            </w:r>
            <w:r w:rsidRPr="00A55A2C">
              <w:rPr>
                <w:sz w:val="24"/>
              </w:rPr>
              <w:instrText xml:space="preserve"> FORMCHECKBOX </w:instrText>
            </w:r>
            <w:r w:rsidR="00A933C9">
              <w:rPr>
                <w:sz w:val="24"/>
              </w:rPr>
            </w:r>
            <w:r w:rsidR="00A933C9">
              <w:rPr>
                <w:sz w:val="24"/>
              </w:rPr>
              <w:fldChar w:fldCharType="separate"/>
            </w:r>
            <w:r w:rsidRPr="00A55A2C">
              <w:rPr>
                <w:sz w:val="24"/>
              </w:rPr>
              <w:fldChar w:fldCharType="end"/>
            </w:r>
          </w:p>
        </w:tc>
        <w:tc>
          <w:tcPr>
            <w:tcW w:w="567" w:type="dxa"/>
            <w:tcBorders>
              <w:right w:val="single" w:sz="12" w:space="0" w:color="auto"/>
            </w:tcBorders>
          </w:tcPr>
          <w:p w:rsidR="00D063E9" w:rsidRDefault="00D063E9" w:rsidP="00D063E9">
            <w:r w:rsidRPr="00A55A2C">
              <w:rPr>
                <w:sz w:val="24"/>
              </w:rPr>
              <w:fldChar w:fldCharType="begin">
                <w:ffData>
                  <w:name w:val="Kontrollkästchen1"/>
                  <w:enabled/>
                  <w:calcOnExit w:val="0"/>
                  <w:checkBox>
                    <w:sizeAuto/>
                    <w:default w:val="0"/>
                  </w:checkBox>
                </w:ffData>
              </w:fldChar>
            </w:r>
            <w:r w:rsidRPr="00A55A2C">
              <w:rPr>
                <w:sz w:val="24"/>
              </w:rPr>
              <w:instrText xml:space="preserve"> FORMCHECKBOX </w:instrText>
            </w:r>
            <w:r w:rsidR="00A933C9">
              <w:rPr>
                <w:sz w:val="24"/>
              </w:rPr>
            </w:r>
            <w:r w:rsidR="00A933C9">
              <w:rPr>
                <w:sz w:val="24"/>
              </w:rPr>
              <w:fldChar w:fldCharType="separate"/>
            </w:r>
            <w:r w:rsidRPr="00A55A2C">
              <w:rPr>
                <w:sz w:val="24"/>
              </w:rPr>
              <w:fldChar w:fldCharType="end"/>
            </w:r>
          </w:p>
        </w:tc>
        <w:tc>
          <w:tcPr>
            <w:tcW w:w="567" w:type="dxa"/>
            <w:tcBorders>
              <w:left w:val="single" w:sz="12" w:space="0" w:color="auto"/>
            </w:tcBorders>
          </w:tcPr>
          <w:p w:rsidR="00D063E9" w:rsidRDefault="00D063E9" w:rsidP="00D063E9">
            <w:r w:rsidRPr="00A55A2C">
              <w:rPr>
                <w:sz w:val="24"/>
              </w:rPr>
              <w:fldChar w:fldCharType="begin">
                <w:ffData>
                  <w:name w:val="Kontrollkästchen1"/>
                  <w:enabled/>
                  <w:calcOnExit w:val="0"/>
                  <w:checkBox>
                    <w:sizeAuto/>
                    <w:default w:val="0"/>
                  </w:checkBox>
                </w:ffData>
              </w:fldChar>
            </w:r>
            <w:r w:rsidRPr="00A55A2C">
              <w:rPr>
                <w:sz w:val="24"/>
              </w:rPr>
              <w:instrText xml:space="preserve"> FORMCHECKBOX </w:instrText>
            </w:r>
            <w:r w:rsidR="00A933C9">
              <w:rPr>
                <w:sz w:val="24"/>
              </w:rPr>
            </w:r>
            <w:r w:rsidR="00A933C9">
              <w:rPr>
                <w:sz w:val="24"/>
              </w:rPr>
              <w:fldChar w:fldCharType="separate"/>
            </w:r>
            <w:r w:rsidRPr="00A55A2C">
              <w:rPr>
                <w:sz w:val="24"/>
              </w:rPr>
              <w:fldChar w:fldCharType="end"/>
            </w:r>
          </w:p>
        </w:tc>
        <w:tc>
          <w:tcPr>
            <w:tcW w:w="567" w:type="dxa"/>
          </w:tcPr>
          <w:p w:rsidR="00D063E9" w:rsidRDefault="00D063E9" w:rsidP="00D063E9">
            <w:r w:rsidRPr="00A55A2C">
              <w:rPr>
                <w:sz w:val="24"/>
              </w:rPr>
              <w:fldChar w:fldCharType="begin">
                <w:ffData>
                  <w:name w:val="Kontrollkästchen1"/>
                  <w:enabled/>
                  <w:calcOnExit w:val="0"/>
                  <w:checkBox>
                    <w:sizeAuto/>
                    <w:default w:val="0"/>
                  </w:checkBox>
                </w:ffData>
              </w:fldChar>
            </w:r>
            <w:r w:rsidRPr="00A55A2C">
              <w:rPr>
                <w:sz w:val="24"/>
              </w:rPr>
              <w:instrText xml:space="preserve"> FORMCHECKBOX </w:instrText>
            </w:r>
            <w:r w:rsidR="00A933C9">
              <w:rPr>
                <w:sz w:val="24"/>
              </w:rPr>
            </w:r>
            <w:r w:rsidR="00A933C9">
              <w:rPr>
                <w:sz w:val="24"/>
              </w:rPr>
              <w:fldChar w:fldCharType="separate"/>
            </w:r>
            <w:r w:rsidRPr="00A55A2C">
              <w:rPr>
                <w:sz w:val="24"/>
              </w:rPr>
              <w:fldChar w:fldCharType="end"/>
            </w:r>
          </w:p>
        </w:tc>
      </w:tr>
    </w:tbl>
    <w:p w:rsidR="005545CA" w:rsidRDefault="005545CA" w:rsidP="008046F3">
      <w:pPr>
        <w:spacing w:after="80"/>
        <w:ind w:right="1417"/>
        <w:rPr>
          <w:rFonts w:ascii="Roboto Condensed" w:hAnsi="Roboto Condensed"/>
          <w:color w:val="000000" w:themeColor="text1"/>
        </w:rPr>
      </w:pPr>
    </w:p>
    <w:p w:rsidR="005545CA" w:rsidRDefault="005545CA">
      <w:pPr>
        <w:rPr>
          <w:rFonts w:ascii="Roboto Condensed" w:hAnsi="Roboto Condensed"/>
          <w:color w:val="000000" w:themeColor="text1"/>
        </w:rPr>
      </w:pPr>
      <w:r>
        <w:rPr>
          <w:rFonts w:ascii="Roboto Condensed" w:hAnsi="Roboto Condensed"/>
          <w:color w:val="000000" w:themeColor="text1"/>
        </w:rPr>
        <w:br w:type="page"/>
      </w:r>
    </w:p>
    <w:tbl>
      <w:tblPr>
        <w:tblStyle w:val="Tabellenraster"/>
        <w:tblW w:w="8931" w:type="dxa"/>
        <w:tblInd w:w="-5" w:type="dxa"/>
        <w:tblLayout w:type="fixed"/>
        <w:tblLook w:val="04A0" w:firstRow="1" w:lastRow="0" w:firstColumn="1" w:lastColumn="0" w:noHBand="0" w:noVBand="1"/>
      </w:tblPr>
      <w:tblGrid>
        <w:gridCol w:w="567"/>
        <w:gridCol w:w="6096"/>
        <w:gridCol w:w="567"/>
        <w:gridCol w:w="567"/>
        <w:gridCol w:w="567"/>
        <w:gridCol w:w="567"/>
      </w:tblGrid>
      <w:tr w:rsidR="005545CA" w:rsidRPr="00DA0CD4" w:rsidTr="00FB02B2">
        <w:trPr>
          <w:trHeight w:val="260"/>
        </w:trPr>
        <w:tc>
          <w:tcPr>
            <w:tcW w:w="567" w:type="dxa"/>
            <w:vMerge w:val="restart"/>
            <w:tcBorders>
              <w:top w:val="single" w:sz="4" w:space="0" w:color="auto"/>
              <w:left w:val="single" w:sz="4" w:space="0" w:color="auto"/>
              <w:right w:val="single" w:sz="4" w:space="0" w:color="auto"/>
            </w:tcBorders>
            <w:shd w:val="clear" w:color="auto" w:fill="auto"/>
            <w:noWrap/>
            <w:tcMar>
              <w:top w:w="57" w:type="dxa"/>
              <w:bottom w:w="57" w:type="dxa"/>
            </w:tcMar>
            <w:vAlign w:val="bottom"/>
          </w:tcPr>
          <w:p w:rsidR="005545CA" w:rsidRPr="00DA0CD4" w:rsidRDefault="005545CA" w:rsidP="00FB02B2">
            <w:pPr>
              <w:pStyle w:val="TabLinksbndig"/>
              <w:spacing w:before="20" w:after="20" w:line="259" w:lineRule="auto"/>
              <w:rPr>
                <w:b/>
              </w:rPr>
            </w:pPr>
            <w:r w:rsidRPr="00DA0CD4">
              <w:rPr>
                <w:b/>
              </w:rPr>
              <w:lastRenderedPageBreak/>
              <w:t>Nr.</w:t>
            </w:r>
          </w:p>
        </w:tc>
        <w:tc>
          <w:tcPr>
            <w:tcW w:w="6096" w:type="dxa"/>
            <w:vMerge w:val="restart"/>
            <w:tcBorders>
              <w:top w:val="single" w:sz="4" w:space="0" w:color="auto"/>
              <w:left w:val="single" w:sz="4" w:space="0" w:color="auto"/>
              <w:right w:val="single" w:sz="4" w:space="0" w:color="auto"/>
            </w:tcBorders>
            <w:shd w:val="clear" w:color="auto" w:fill="auto"/>
            <w:vAlign w:val="bottom"/>
          </w:tcPr>
          <w:p w:rsidR="005545CA" w:rsidRPr="00DA0CD4" w:rsidRDefault="005545CA" w:rsidP="00FB02B2">
            <w:pPr>
              <w:pStyle w:val="TabLinksbndig"/>
              <w:spacing w:before="20" w:after="20" w:line="259" w:lineRule="auto"/>
              <w:contextualSpacing w:val="0"/>
              <w:rPr>
                <w:b/>
              </w:rPr>
            </w:pPr>
            <w:r w:rsidRPr="00DA0CD4">
              <w:rPr>
                <w:b/>
              </w:rPr>
              <w:t>Prüffrage</w:t>
            </w:r>
          </w:p>
        </w:tc>
        <w:tc>
          <w:tcPr>
            <w:tcW w:w="1134" w:type="dxa"/>
            <w:gridSpan w:val="2"/>
            <w:tcBorders>
              <w:top w:val="single" w:sz="4" w:space="0" w:color="auto"/>
              <w:left w:val="single" w:sz="4" w:space="0" w:color="auto"/>
              <w:bottom w:val="single" w:sz="4" w:space="0" w:color="auto"/>
              <w:right w:val="single" w:sz="12" w:space="0" w:color="auto"/>
            </w:tcBorders>
            <w:shd w:val="clear" w:color="auto" w:fill="auto"/>
          </w:tcPr>
          <w:p w:rsidR="005545CA" w:rsidRPr="00DA0CD4" w:rsidRDefault="005545CA" w:rsidP="00FB02B2">
            <w:pPr>
              <w:pStyle w:val="TabLinksbndig"/>
              <w:spacing w:before="20" w:after="20" w:line="259" w:lineRule="auto"/>
              <w:contextualSpacing w:val="0"/>
              <w:jc w:val="center"/>
              <w:rPr>
                <w:b/>
              </w:rPr>
            </w:pPr>
            <w:r>
              <w:rPr>
                <w:b/>
              </w:rPr>
              <w:t>r</w:t>
            </w:r>
            <w:r w:rsidRPr="00DA0CD4">
              <w:rPr>
                <w:b/>
              </w:rPr>
              <w:t>elevant?</w:t>
            </w:r>
          </w:p>
        </w:tc>
        <w:tc>
          <w:tcPr>
            <w:tcW w:w="1134" w:type="dxa"/>
            <w:gridSpan w:val="2"/>
            <w:tcBorders>
              <w:top w:val="single" w:sz="4" w:space="0" w:color="auto"/>
              <w:left w:val="single" w:sz="12" w:space="0" w:color="auto"/>
              <w:bottom w:val="single" w:sz="4" w:space="0" w:color="auto"/>
              <w:right w:val="single" w:sz="4" w:space="0" w:color="auto"/>
            </w:tcBorders>
            <w:shd w:val="clear" w:color="auto" w:fill="auto"/>
          </w:tcPr>
          <w:p w:rsidR="005545CA" w:rsidRPr="00DA0CD4" w:rsidRDefault="005545CA" w:rsidP="00FB02B2">
            <w:pPr>
              <w:pStyle w:val="TabLinksbndig"/>
              <w:spacing w:before="20" w:after="20" w:line="259" w:lineRule="auto"/>
              <w:ind w:right="-111"/>
              <w:contextualSpacing w:val="0"/>
              <w:jc w:val="center"/>
              <w:rPr>
                <w:b/>
              </w:rPr>
            </w:pPr>
            <w:r>
              <w:rPr>
                <w:b/>
              </w:rPr>
              <w:t>erfüllt</w:t>
            </w:r>
            <w:r w:rsidRPr="00DA0CD4">
              <w:rPr>
                <w:b/>
              </w:rPr>
              <w:t>?</w:t>
            </w:r>
          </w:p>
        </w:tc>
      </w:tr>
      <w:tr w:rsidR="005545CA" w:rsidRPr="008046F3" w:rsidTr="00FB02B2">
        <w:trPr>
          <w:trHeight w:val="25"/>
        </w:trPr>
        <w:tc>
          <w:tcPr>
            <w:tcW w:w="567" w:type="dxa"/>
            <w:vMerge/>
            <w:tcBorders>
              <w:left w:val="single" w:sz="4" w:space="0" w:color="auto"/>
              <w:bottom w:val="single" w:sz="4" w:space="0" w:color="auto"/>
              <w:right w:val="single" w:sz="4" w:space="0" w:color="auto"/>
            </w:tcBorders>
            <w:shd w:val="clear" w:color="auto" w:fill="auto"/>
            <w:noWrap/>
            <w:tcMar>
              <w:top w:w="57" w:type="dxa"/>
              <w:bottom w:w="57" w:type="dxa"/>
            </w:tcMar>
          </w:tcPr>
          <w:p w:rsidR="005545CA" w:rsidRPr="00DA0CD4" w:rsidRDefault="005545CA" w:rsidP="00FB02B2">
            <w:pPr>
              <w:pStyle w:val="TabLinksbndig"/>
              <w:spacing w:before="20" w:after="20"/>
              <w:contextualSpacing w:val="0"/>
              <w:jc w:val="right"/>
              <w:rPr>
                <w:b/>
              </w:rPr>
            </w:pPr>
          </w:p>
        </w:tc>
        <w:tc>
          <w:tcPr>
            <w:tcW w:w="6096" w:type="dxa"/>
            <w:vMerge/>
            <w:tcBorders>
              <w:left w:val="single" w:sz="4" w:space="0" w:color="auto"/>
              <w:bottom w:val="single" w:sz="4" w:space="0" w:color="auto"/>
              <w:right w:val="single" w:sz="4" w:space="0" w:color="auto"/>
            </w:tcBorders>
            <w:shd w:val="clear" w:color="auto" w:fill="auto"/>
          </w:tcPr>
          <w:p w:rsidR="005545CA" w:rsidRPr="00DA0CD4" w:rsidRDefault="005545CA" w:rsidP="00FB02B2">
            <w:pPr>
              <w:pStyle w:val="TabLinksbndig"/>
              <w:spacing w:before="20" w:after="20"/>
              <w:contextualSpacing w:val="0"/>
              <w:rPr>
                <w:b/>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545CA" w:rsidRPr="008046F3" w:rsidRDefault="005545CA" w:rsidP="00FB02B2">
            <w:pPr>
              <w:pStyle w:val="TabLinksbndig"/>
              <w:spacing w:before="20" w:after="20"/>
              <w:contextualSpacing w:val="0"/>
              <w:jc w:val="center"/>
              <w:rPr>
                <w:b/>
              </w:rPr>
            </w:pPr>
            <w:r>
              <w:rPr>
                <w:b/>
              </w:rPr>
              <w:t>j</w:t>
            </w:r>
            <w:r w:rsidRPr="008046F3">
              <w:rPr>
                <w:b/>
              </w:rPr>
              <w:t>a</w:t>
            </w: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5545CA" w:rsidRPr="008046F3" w:rsidRDefault="005545CA" w:rsidP="00FB02B2">
            <w:pPr>
              <w:pStyle w:val="TabLinksbndig"/>
              <w:spacing w:before="20" w:after="20"/>
              <w:ind w:left="-114" w:right="-105"/>
              <w:contextualSpacing w:val="0"/>
              <w:jc w:val="center"/>
              <w:rPr>
                <w:b/>
              </w:rPr>
            </w:pPr>
            <w:r>
              <w:rPr>
                <w:b/>
              </w:rPr>
              <w:t>n</w:t>
            </w:r>
            <w:r w:rsidRPr="008046F3">
              <w:rPr>
                <w:b/>
              </w:rPr>
              <w:t>ein</w:t>
            </w:r>
          </w:p>
        </w:tc>
        <w:tc>
          <w:tcPr>
            <w:tcW w:w="567" w:type="dxa"/>
            <w:tcBorders>
              <w:top w:val="single" w:sz="4" w:space="0" w:color="auto"/>
              <w:left w:val="single" w:sz="12" w:space="0" w:color="auto"/>
              <w:bottom w:val="single" w:sz="4" w:space="0" w:color="auto"/>
              <w:right w:val="single" w:sz="4" w:space="0" w:color="auto"/>
            </w:tcBorders>
            <w:shd w:val="clear" w:color="auto" w:fill="auto"/>
          </w:tcPr>
          <w:p w:rsidR="005545CA" w:rsidRPr="008046F3" w:rsidRDefault="005545CA" w:rsidP="00FB02B2">
            <w:pPr>
              <w:pStyle w:val="TabLinksbndig"/>
              <w:spacing w:before="20" w:after="20"/>
              <w:contextualSpacing w:val="0"/>
              <w:jc w:val="center"/>
              <w:rPr>
                <w:b/>
              </w:rPr>
            </w:pPr>
            <w:r>
              <w:rPr>
                <w:b/>
              </w:rPr>
              <w:t>j</w:t>
            </w:r>
            <w:r w:rsidRPr="008046F3">
              <w:rPr>
                <w:b/>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545CA" w:rsidRPr="008046F3" w:rsidRDefault="005545CA" w:rsidP="00FB02B2">
            <w:pPr>
              <w:pStyle w:val="TabLinksbndig"/>
              <w:spacing w:before="20" w:after="20"/>
              <w:ind w:left="-108" w:right="-111"/>
              <w:contextualSpacing w:val="0"/>
              <w:jc w:val="center"/>
              <w:rPr>
                <w:b/>
              </w:rPr>
            </w:pPr>
            <w:r>
              <w:rPr>
                <w:b/>
              </w:rPr>
              <w:t>n</w:t>
            </w:r>
            <w:r w:rsidRPr="008046F3">
              <w:rPr>
                <w:b/>
              </w:rPr>
              <w:t>ein</w:t>
            </w:r>
          </w:p>
        </w:tc>
      </w:tr>
      <w:tr w:rsidR="00D063E9" w:rsidTr="00FB02B2">
        <w:trPr>
          <w:trHeight w:val="25"/>
        </w:trPr>
        <w:tc>
          <w:tcPr>
            <w:tcW w:w="6663" w:type="dxa"/>
            <w:gridSpan w:val="2"/>
            <w:tcBorders>
              <w:left w:val="single" w:sz="4" w:space="0" w:color="auto"/>
              <w:bottom w:val="single" w:sz="4" w:space="0" w:color="auto"/>
              <w:right w:val="single" w:sz="4" w:space="0" w:color="auto"/>
            </w:tcBorders>
            <w:shd w:val="clear" w:color="auto" w:fill="005084"/>
            <w:noWrap/>
            <w:tcMar>
              <w:top w:w="57" w:type="dxa"/>
              <w:bottom w:w="57" w:type="dxa"/>
            </w:tcMar>
          </w:tcPr>
          <w:p w:rsidR="00D063E9" w:rsidRPr="005545CA" w:rsidRDefault="00D063E9" w:rsidP="00D063E9">
            <w:pPr>
              <w:pStyle w:val="TabLinksbndig"/>
              <w:spacing w:before="20" w:after="20"/>
              <w:contextualSpacing w:val="0"/>
              <w:rPr>
                <w:b/>
              </w:rPr>
            </w:pPr>
            <w:r w:rsidRPr="005545CA">
              <w:rPr>
                <w:b/>
                <w:color w:val="FFFFFF" w:themeColor="background1"/>
              </w:rPr>
              <w:t>8.  G E F Ä H R D U N G E N</w:t>
            </w:r>
            <w:r>
              <w:rPr>
                <w:b/>
                <w:color w:val="FFFFFF" w:themeColor="background1"/>
              </w:rPr>
              <w:t xml:space="preserve">  D U R C H  </w:t>
            </w:r>
            <w:r>
              <w:rPr>
                <w:b/>
                <w:color w:val="FFFFFF" w:themeColor="background1"/>
              </w:rPr>
              <w:br/>
              <w:t xml:space="preserve">     A R B E I T S U M G E B U N G S B E D I N G U N G E N</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206F60">
              <w:rPr>
                <w:sz w:val="24"/>
              </w:rPr>
              <w:fldChar w:fldCharType="begin">
                <w:ffData>
                  <w:name w:val="Kontrollkästchen1"/>
                  <w:enabled/>
                  <w:calcOnExit w:val="0"/>
                  <w:checkBox>
                    <w:sizeAuto/>
                    <w:default w:val="0"/>
                  </w:checkBox>
                </w:ffData>
              </w:fldChar>
            </w:r>
            <w:r w:rsidRPr="00206F60">
              <w:rPr>
                <w:sz w:val="24"/>
              </w:rPr>
              <w:instrText xml:space="preserve"> FORMCHECKBOX </w:instrText>
            </w:r>
            <w:r w:rsidR="00A933C9">
              <w:rPr>
                <w:sz w:val="24"/>
              </w:rPr>
            </w:r>
            <w:r w:rsidR="00A933C9">
              <w:rPr>
                <w:sz w:val="24"/>
              </w:rPr>
              <w:fldChar w:fldCharType="separate"/>
            </w:r>
            <w:r w:rsidRPr="00206F60">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206F60">
              <w:rPr>
                <w:sz w:val="24"/>
              </w:rPr>
              <w:fldChar w:fldCharType="begin">
                <w:ffData>
                  <w:name w:val="Kontrollkästchen1"/>
                  <w:enabled/>
                  <w:calcOnExit w:val="0"/>
                  <w:checkBox>
                    <w:sizeAuto/>
                    <w:default w:val="0"/>
                  </w:checkBox>
                </w:ffData>
              </w:fldChar>
            </w:r>
            <w:r w:rsidRPr="00206F60">
              <w:rPr>
                <w:sz w:val="24"/>
              </w:rPr>
              <w:instrText xml:space="preserve"> FORMCHECKBOX </w:instrText>
            </w:r>
            <w:r w:rsidR="00A933C9">
              <w:rPr>
                <w:sz w:val="24"/>
              </w:rPr>
            </w:r>
            <w:r w:rsidR="00A933C9">
              <w:rPr>
                <w:sz w:val="24"/>
              </w:rPr>
              <w:fldChar w:fldCharType="separate"/>
            </w:r>
            <w:r w:rsidRPr="00206F60">
              <w:rPr>
                <w:sz w:val="24"/>
              </w:rPr>
              <w:fldChar w:fldCharType="end"/>
            </w:r>
          </w:p>
        </w:tc>
        <w:tc>
          <w:tcPr>
            <w:tcW w:w="1134" w:type="dxa"/>
            <w:gridSpan w:val="2"/>
            <w:tcBorders>
              <w:top w:val="single" w:sz="4" w:space="0" w:color="auto"/>
              <w:left w:val="single" w:sz="4" w:space="0" w:color="auto"/>
              <w:bottom w:val="single" w:sz="4" w:space="0" w:color="auto"/>
              <w:right w:val="single" w:sz="4" w:space="0" w:color="auto"/>
            </w:tcBorders>
            <w:shd w:val="clear" w:color="auto" w:fill="005084"/>
          </w:tcPr>
          <w:p w:rsidR="00D063E9" w:rsidRDefault="00D063E9" w:rsidP="00D063E9">
            <w:pPr>
              <w:pStyle w:val="TabLinksbndig"/>
              <w:spacing w:before="20" w:after="20"/>
              <w:ind w:left="-108" w:right="-111"/>
              <w:contextualSpacing w:val="0"/>
              <w:jc w:val="center"/>
              <w:rPr>
                <w:b/>
              </w:rPr>
            </w:pPr>
          </w:p>
        </w:tc>
      </w:tr>
      <w:tr w:rsidR="00D063E9" w:rsidTr="0071608F">
        <w:trPr>
          <w:trHeight w:val="25"/>
        </w:trPr>
        <w:tc>
          <w:tcPr>
            <w:tcW w:w="6663" w:type="dxa"/>
            <w:gridSpan w:val="2"/>
            <w:tcBorders>
              <w:left w:val="single" w:sz="4" w:space="0" w:color="auto"/>
              <w:bottom w:val="single" w:sz="4" w:space="0" w:color="auto"/>
              <w:right w:val="single" w:sz="4" w:space="0" w:color="auto"/>
            </w:tcBorders>
            <w:shd w:val="clear" w:color="auto" w:fill="B6C8E8"/>
            <w:noWrap/>
            <w:tcMar>
              <w:top w:w="57" w:type="dxa"/>
              <w:bottom w:w="57" w:type="dxa"/>
            </w:tcMar>
          </w:tcPr>
          <w:p w:rsidR="00D063E9" w:rsidRPr="008A0B54" w:rsidRDefault="00D063E9" w:rsidP="00D063E9">
            <w:pPr>
              <w:pStyle w:val="TabLinksbndig"/>
              <w:spacing w:before="20" w:after="20"/>
              <w:rPr>
                <w:b/>
                <w:color w:val="FFFFFF" w:themeColor="background1"/>
              </w:rPr>
            </w:pPr>
            <w:r>
              <w:rPr>
                <w:b/>
              </w:rPr>
              <w:t xml:space="preserve">8.1 </w:t>
            </w:r>
            <w:r w:rsidRPr="005545CA">
              <w:rPr>
                <w:b/>
              </w:rPr>
              <w:t>Klima (z.</w:t>
            </w:r>
            <w:r>
              <w:rPr>
                <w:b/>
              </w:rPr>
              <w:t xml:space="preserve"> </w:t>
            </w:r>
            <w:r w:rsidRPr="005545CA">
              <w:rPr>
                <w:b/>
              </w:rPr>
              <w:t>B. Hitze,</w:t>
            </w:r>
            <w:r>
              <w:rPr>
                <w:b/>
              </w:rPr>
              <w:t xml:space="preserve"> </w:t>
            </w:r>
            <w:r w:rsidRPr="005545CA">
              <w:rPr>
                <w:b/>
              </w:rPr>
              <w:t>Kälte)</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206F60">
              <w:rPr>
                <w:sz w:val="24"/>
              </w:rPr>
              <w:fldChar w:fldCharType="begin">
                <w:ffData>
                  <w:name w:val="Kontrollkästchen1"/>
                  <w:enabled/>
                  <w:calcOnExit w:val="0"/>
                  <w:checkBox>
                    <w:sizeAuto/>
                    <w:default w:val="0"/>
                  </w:checkBox>
                </w:ffData>
              </w:fldChar>
            </w:r>
            <w:r w:rsidRPr="00206F60">
              <w:rPr>
                <w:sz w:val="24"/>
              </w:rPr>
              <w:instrText xml:space="preserve"> FORMCHECKBOX </w:instrText>
            </w:r>
            <w:r w:rsidR="00A933C9">
              <w:rPr>
                <w:sz w:val="24"/>
              </w:rPr>
            </w:r>
            <w:r w:rsidR="00A933C9">
              <w:rPr>
                <w:sz w:val="24"/>
              </w:rPr>
              <w:fldChar w:fldCharType="separate"/>
            </w:r>
            <w:r w:rsidRPr="00206F60">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206F60">
              <w:rPr>
                <w:sz w:val="24"/>
              </w:rPr>
              <w:fldChar w:fldCharType="begin">
                <w:ffData>
                  <w:name w:val="Kontrollkästchen1"/>
                  <w:enabled/>
                  <w:calcOnExit w:val="0"/>
                  <w:checkBox>
                    <w:sizeAuto/>
                    <w:default w:val="0"/>
                  </w:checkBox>
                </w:ffData>
              </w:fldChar>
            </w:r>
            <w:r w:rsidRPr="00206F60">
              <w:rPr>
                <w:sz w:val="24"/>
              </w:rPr>
              <w:instrText xml:space="preserve"> FORMCHECKBOX </w:instrText>
            </w:r>
            <w:r w:rsidR="00A933C9">
              <w:rPr>
                <w:sz w:val="24"/>
              </w:rPr>
            </w:r>
            <w:r w:rsidR="00A933C9">
              <w:rPr>
                <w:sz w:val="24"/>
              </w:rPr>
              <w:fldChar w:fldCharType="separate"/>
            </w:r>
            <w:r w:rsidRPr="00206F60">
              <w:rPr>
                <w:sz w:val="24"/>
              </w:rPr>
              <w:fldChar w:fldCharType="end"/>
            </w:r>
          </w:p>
        </w:tc>
        <w:tc>
          <w:tcPr>
            <w:tcW w:w="1134" w:type="dxa"/>
            <w:gridSpan w:val="2"/>
            <w:tcBorders>
              <w:top w:val="single" w:sz="4" w:space="0" w:color="auto"/>
              <w:left w:val="single" w:sz="4" w:space="0" w:color="auto"/>
              <w:bottom w:val="single" w:sz="4" w:space="0" w:color="auto"/>
              <w:right w:val="single" w:sz="4" w:space="0" w:color="auto"/>
            </w:tcBorders>
            <w:shd w:val="clear" w:color="auto" w:fill="B6C8E8"/>
          </w:tcPr>
          <w:p w:rsidR="00D063E9" w:rsidRDefault="00D063E9" w:rsidP="00D063E9">
            <w:pPr>
              <w:pStyle w:val="TabLinksbndig"/>
              <w:spacing w:before="20" w:after="20"/>
              <w:ind w:left="-108" w:right="-111"/>
              <w:contextualSpacing w:val="0"/>
              <w:jc w:val="center"/>
              <w:rPr>
                <w:b/>
              </w:rPr>
            </w:pPr>
          </w:p>
        </w:tc>
      </w:tr>
      <w:tr w:rsidR="00D063E9" w:rsidTr="009744AB">
        <w:trPr>
          <w:trHeight w:val="25"/>
        </w:trPr>
        <w:tc>
          <w:tcPr>
            <w:tcW w:w="6663" w:type="dxa"/>
            <w:gridSpan w:val="2"/>
            <w:tcBorders>
              <w:left w:val="single" w:sz="4" w:space="0" w:color="auto"/>
              <w:bottom w:val="single" w:sz="4" w:space="0" w:color="auto"/>
              <w:right w:val="single" w:sz="4" w:space="0" w:color="auto"/>
            </w:tcBorders>
            <w:shd w:val="clear" w:color="auto" w:fill="F2F2F2" w:themeFill="background1" w:themeFillShade="F2"/>
            <w:noWrap/>
            <w:tcMar>
              <w:top w:w="57" w:type="dxa"/>
              <w:bottom w:w="57" w:type="dxa"/>
            </w:tcMar>
          </w:tcPr>
          <w:p w:rsidR="00D063E9" w:rsidRPr="009744AB" w:rsidRDefault="00D063E9" w:rsidP="00D063E9">
            <w:pPr>
              <w:pStyle w:val="TabLinksbndig"/>
              <w:spacing w:before="20" w:after="20"/>
              <w:rPr>
                <w:i/>
                <w:color w:val="FFFFFF" w:themeColor="background1"/>
              </w:rPr>
            </w:pPr>
            <w:r w:rsidRPr="009744AB">
              <w:rPr>
                <w:b/>
                <w:i/>
              </w:rPr>
              <w:t>Gefahrenquelle</w:t>
            </w:r>
            <w:r>
              <w:rPr>
                <w:b/>
                <w:i/>
              </w:rPr>
              <w:t>:</w:t>
            </w:r>
            <w:r w:rsidRPr="009744AB">
              <w:rPr>
                <w:b/>
                <w:i/>
              </w:rPr>
              <w:t xml:space="preserve"> </w:t>
            </w:r>
            <w:r>
              <w:rPr>
                <w:b/>
                <w:i/>
              </w:rPr>
              <w:br/>
            </w:r>
            <w:r w:rsidRPr="009744AB">
              <w:rPr>
                <w:b/>
                <w:i/>
              </w:rPr>
              <w:t>Falsche Raumtemperatur und relative Luftfeuchte</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206F60">
              <w:rPr>
                <w:sz w:val="24"/>
              </w:rPr>
              <w:fldChar w:fldCharType="begin">
                <w:ffData>
                  <w:name w:val="Kontrollkästchen1"/>
                  <w:enabled/>
                  <w:calcOnExit w:val="0"/>
                  <w:checkBox>
                    <w:sizeAuto/>
                    <w:default w:val="0"/>
                  </w:checkBox>
                </w:ffData>
              </w:fldChar>
            </w:r>
            <w:r w:rsidRPr="00206F60">
              <w:rPr>
                <w:sz w:val="24"/>
              </w:rPr>
              <w:instrText xml:space="preserve"> FORMCHECKBOX </w:instrText>
            </w:r>
            <w:r w:rsidR="00A933C9">
              <w:rPr>
                <w:sz w:val="24"/>
              </w:rPr>
            </w:r>
            <w:r w:rsidR="00A933C9">
              <w:rPr>
                <w:sz w:val="24"/>
              </w:rPr>
              <w:fldChar w:fldCharType="separate"/>
            </w:r>
            <w:r w:rsidRPr="00206F60">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206F60">
              <w:rPr>
                <w:sz w:val="24"/>
              </w:rPr>
              <w:fldChar w:fldCharType="begin">
                <w:ffData>
                  <w:name w:val="Kontrollkästchen1"/>
                  <w:enabled/>
                  <w:calcOnExit w:val="0"/>
                  <w:checkBox>
                    <w:sizeAuto/>
                    <w:default w:val="0"/>
                  </w:checkBox>
                </w:ffData>
              </w:fldChar>
            </w:r>
            <w:r w:rsidRPr="00206F60">
              <w:rPr>
                <w:sz w:val="24"/>
              </w:rPr>
              <w:instrText xml:space="preserve"> FORMCHECKBOX </w:instrText>
            </w:r>
            <w:r w:rsidR="00A933C9">
              <w:rPr>
                <w:sz w:val="24"/>
              </w:rPr>
            </w:r>
            <w:r w:rsidR="00A933C9">
              <w:rPr>
                <w:sz w:val="24"/>
              </w:rPr>
              <w:fldChar w:fldCharType="separate"/>
            </w:r>
            <w:r w:rsidRPr="00206F60">
              <w:rPr>
                <w:sz w:val="24"/>
              </w:rPr>
              <w:fldChar w:fldCharType="end"/>
            </w:r>
          </w:p>
        </w:tc>
        <w:tc>
          <w:tcPr>
            <w:tcW w:w="11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063E9" w:rsidRDefault="00D063E9" w:rsidP="00D063E9">
            <w:pPr>
              <w:pStyle w:val="TabLinksbndig"/>
              <w:spacing w:before="20" w:after="20"/>
              <w:ind w:left="-108" w:right="-111"/>
              <w:contextualSpacing w:val="0"/>
              <w:jc w:val="center"/>
              <w:rPr>
                <w:b/>
              </w:rPr>
            </w:pPr>
          </w:p>
        </w:tc>
      </w:tr>
      <w:tr w:rsidR="009744AB" w:rsidTr="009744AB">
        <w:trPr>
          <w:trHeight w:val="25"/>
        </w:trPr>
        <w:tc>
          <w:tcPr>
            <w:tcW w:w="8931" w:type="dxa"/>
            <w:gridSpan w:val="6"/>
            <w:tcBorders>
              <w:left w:val="single" w:sz="4" w:space="0" w:color="auto"/>
              <w:bottom w:val="single" w:sz="4" w:space="0" w:color="auto"/>
              <w:right w:val="single" w:sz="4" w:space="0" w:color="auto"/>
            </w:tcBorders>
            <w:shd w:val="clear" w:color="auto" w:fill="auto"/>
            <w:noWrap/>
            <w:tcMar>
              <w:top w:w="57" w:type="dxa"/>
              <w:bottom w:w="57" w:type="dxa"/>
            </w:tcMar>
          </w:tcPr>
          <w:p w:rsidR="009744AB" w:rsidRDefault="009744AB" w:rsidP="009744AB">
            <w:pPr>
              <w:pStyle w:val="TabLinksbndig"/>
              <w:spacing w:before="20" w:after="20"/>
              <w:ind w:left="32" w:right="-111"/>
              <w:contextualSpacing w:val="0"/>
              <w:rPr>
                <w:b/>
              </w:rPr>
            </w:pPr>
            <w:r w:rsidRPr="009744AB">
              <w:t>Es sollte u. a. geprüft werden:</w:t>
            </w:r>
          </w:p>
        </w:tc>
      </w:tr>
      <w:tr w:rsidR="00D063E9" w:rsidRPr="00A426E3" w:rsidTr="00FB02B2">
        <w:trPr>
          <w:trHeight w:val="25"/>
        </w:trPr>
        <w:tc>
          <w:tcPr>
            <w:tcW w:w="567" w:type="dxa"/>
            <w:tcBorders>
              <w:left w:val="single" w:sz="4" w:space="0" w:color="auto"/>
              <w:bottom w:val="single" w:sz="4" w:space="0" w:color="auto"/>
              <w:right w:val="single" w:sz="4" w:space="0" w:color="auto"/>
            </w:tcBorders>
            <w:shd w:val="clear" w:color="auto" w:fill="auto"/>
            <w:noWrap/>
            <w:tcMar>
              <w:top w:w="57" w:type="dxa"/>
              <w:bottom w:w="57" w:type="dxa"/>
            </w:tcMar>
          </w:tcPr>
          <w:p w:rsidR="00D063E9" w:rsidRPr="008046F3" w:rsidRDefault="00D063E9" w:rsidP="00D063E9">
            <w:pPr>
              <w:pStyle w:val="TabLinksbndig"/>
              <w:spacing w:before="20" w:after="20" w:line="259" w:lineRule="auto"/>
              <w:contextualSpacing w:val="0"/>
              <w:jc w:val="right"/>
            </w:pPr>
            <w:r w:rsidRPr="008046F3">
              <w:t>1</w:t>
            </w:r>
            <w:r>
              <w:t>.</w:t>
            </w:r>
          </w:p>
        </w:tc>
        <w:tc>
          <w:tcPr>
            <w:tcW w:w="6096" w:type="dxa"/>
            <w:tcBorders>
              <w:left w:val="single" w:sz="4" w:space="0" w:color="auto"/>
              <w:bottom w:val="single" w:sz="4" w:space="0" w:color="auto"/>
              <w:right w:val="single" w:sz="4" w:space="0" w:color="auto"/>
            </w:tcBorders>
            <w:shd w:val="clear" w:color="auto" w:fill="auto"/>
          </w:tcPr>
          <w:p w:rsidR="00D063E9" w:rsidRPr="008046F3" w:rsidRDefault="00D063E9" w:rsidP="00D063E9">
            <w:pPr>
              <w:pStyle w:val="TabLinksbndig"/>
              <w:spacing w:before="20" w:after="20"/>
            </w:pPr>
            <w:r>
              <w:t>ob der Messwert für die Raumtemperatur dem geforderten Mindestwert der ASR 6 (in Abhängigkeit von der Arbeitsschwere) entspricht.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BA4232">
              <w:rPr>
                <w:sz w:val="24"/>
              </w:rPr>
              <w:fldChar w:fldCharType="begin">
                <w:ffData>
                  <w:name w:val="Kontrollkästchen1"/>
                  <w:enabled/>
                  <w:calcOnExit w:val="0"/>
                  <w:checkBox>
                    <w:sizeAuto/>
                    <w:default w:val="0"/>
                  </w:checkBox>
                </w:ffData>
              </w:fldChar>
            </w:r>
            <w:r w:rsidRPr="00BA4232">
              <w:rPr>
                <w:sz w:val="24"/>
              </w:rPr>
              <w:instrText xml:space="preserve"> FORMCHECKBOX </w:instrText>
            </w:r>
            <w:r w:rsidR="00A933C9">
              <w:rPr>
                <w:sz w:val="24"/>
              </w:rPr>
            </w:r>
            <w:r w:rsidR="00A933C9">
              <w:rPr>
                <w:sz w:val="24"/>
              </w:rPr>
              <w:fldChar w:fldCharType="separate"/>
            </w:r>
            <w:r w:rsidRPr="00BA4232">
              <w:rPr>
                <w:sz w:val="24"/>
              </w:rPr>
              <w:fldChar w:fldCharType="end"/>
            </w: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D063E9" w:rsidRDefault="00D063E9" w:rsidP="00D063E9">
            <w:r w:rsidRPr="00BA4232">
              <w:rPr>
                <w:sz w:val="24"/>
              </w:rPr>
              <w:fldChar w:fldCharType="begin">
                <w:ffData>
                  <w:name w:val="Kontrollkästchen1"/>
                  <w:enabled/>
                  <w:calcOnExit w:val="0"/>
                  <w:checkBox>
                    <w:sizeAuto/>
                    <w:default w:val="0"/>
                  </w:checkBox>
                </w:ffData>
              </w:fldChar>
            </w:r>
            <w:r w:rsidRPr="00BA4232">
              <w:rPr>
                <w:sz w:val="24"/>
              </w:rPr>
              <w:instrText xml:space="preserve"> FORMCHECKBOX </w:instrText>
            </w:r>
            <w:r w:rsidR="00A933C9">
              <w:rPr>
                <w:sz w:val="24"/>
              </w:rPr>
            </w:r>
            <w:r w:rsidR="00A933C9">
              <w:rPr>
                <w:sz w:val="24"/>
              </w:rPr>
              <w:fldChar w:fldCharType="separate"/>
            </w:r>
            <w:r w:rsidRPr="00BA4232">
              <w:rPr>
                <w:sz w:val="24"/>
              </w:rPr>
              <w:fldChar w:fldCharType="end"/>
            </w:r>
          </w:p>
        </w:tc>
        <w:tc>
          <w:tcPr>
            <w:tcW w:w="567" w:type="dxa"/>
            <w:tcBorders>
              <w:top w:val="single" w:sz="4" w:space="0" w:color="auto"/>
              <w:left w:val="single" w:sz="12" w:space="0" w:color="auto"/>
              <w:bottom w:val="single" w:sz="4" w:space="0" w:color="auto"/>
              <w:right w:val="single" w:sz="4" w:space="0" w:color="auto"/>
            </w:tcBorders>
            <w:shd w:val="clear" w:color="auto" w:fill="auto"/>
          </w:tcPr>
          <w:p w:rsidR="00D063E9" w:rsidRDefault="00D063E9" w:rsidP="00D063E9">
            <w:r w:rsidRPr="00BA4232">
              <w:rPr>
                <w:sz w:val="24"/>
              </w:rPr>
              <w:fldChar w:fldCharType="begin">
                <w:ffData>
                  <w:name w:val="Kontrollkästchen1"/>
                  <w:enabled/>
                  <w:calcOnExit w:val="0"/>
                  <w:checkBox>
                    <w:sizeAuto/>
                    <w:default w:val="0"/>
                  </w:checkBox>
                </w:ffData>
              </w:fldChar>
            </w:r>
            <w:r w:rsidRPr="00BA4232">
              <w:rPr>
                <w:sz w:val="24"/>
              </w:rPr>
              <w:instrText xml:space="preserve"> FORMCHECKBOX </w:instrText>
            </w:r>
            <w:r w:rsidR="00A933C9">
              <w:rPr>
                <w:sz w:val="24"/>
              </w:rPr>
            </w:r>
            <w:r w:rsidR="00A933C9">
              <w:rPr>
                <w:sz w:val="24"/>
              </w:rPr>
              <w:fldChar w:fldCharType="separate"/>
            </w:r>
            <w:r w:rsidRPr="00BA4232">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BA4232">
              <w:rPr>
                <w:sz w:val="24"/>
              </w:rPr>
              <w:fldChar w:fldCharType="begin">
                <w:ffData>
                  <w:name w:val="Kontrollkästchen1"/>
                  <w:enabled/>
                  <w:calcOnExit w:val="0"/>
                  <w:checkBox>
                    <w:sizeAuto/>
                    <w:default w:val="0"/>
                  </w:checkBox>
                </w:ffData>
              </w:fldChar>
            </w:r>
            <w:r w:rsidRPr="00BA4232">
              <w:rPr>
                <w:sz w:val="24"/>
              </w:rPr>
              <w:instrText xml:space="preserve"> FORMCHECKBOX </w:instrText>
            </w:r>
            <w:r w:rsidR="00A933C9">
              <w:rPr>
                <w:sz w:val="24"/>
              </w:rPr>
            </w:r>
            <w:r w:rsidR="00A933C9">
              <w:rPr>
                <w:sz w:val="24"/>
              </w:rPr>
              <w:fldChar w:fldCharType="separate"/>
            </w:r>
            <w:r w:rsidRPr="00BA4232">
              <w:rPr>
                <w:sz w:val="24"/>
              </w:rPr>
              <w:fldChar w:fldCharType="end"/>
            </w:r>
          </w:p>
        </w:tc>
      </w:tr>
      <w:tr w:rsidR="00D063E9" w:rsidRPr="00A426E3" w:rsidTr="00FB02B2">
        <w:trPr>
          <w:trHeight w:val="25"/>
        </w:trPr>
        <w:tc>
          <w:tcPr>
            <w:tcW w:w="567" w:type="dxa"/>
            <w:noWrap/>
          </w:tcPr>
          <w:p w:rsidR="00D063E9" w:rsidRPr="008046F3" w:rsidRDefault="00D063E9" w:rsidP="00D063E9">
            <w:pPr>
              <w:pStyle w:val="TabLinksbndig"/>
              <w:spacing w:before="20" w:after="20" w:line="259" w:lineRule="auto"/>
              <w:contextualSpacing w:val="0"/>
              <w:jc w:val="right"/>
            </w:pPr>
            <w:r>
              <w:t>2.</w:t>
            </w:r>
          </w:p>
        </w:tc>
        <w:tc>
          <w:tcPr>
            <w:tcW w:w="6096" w:type="dxa"/>
          </w:tcPr>
          <w:p w:rsidR="00D063E9" w:rsidRPr="008046F3" w:rsidRDefault="00D063E9" w:rsidP="00D063E9">
            <w:pPr>
              <w:pStyle w:val="TabLinksbndig"/>
              <w:spacing w:before="20" w:after="20"/>
              <w:contextualSpacing w:val="0"/>
            </w:pPr>
            <w:r>
              <w:t xml:space="preserve">ob </w:t>
            </w:r>
            <w:r w:rsidRPr="005545CA">
              <w:t>Raumtemperaturen &gt; 26 °C vermieden</w:t>
            </w:r>
            <w:r>
              <w:t xml:space="preserve"> werden. </w:t>
            </w:r>
          </w:p>
        </w:tc>
        <w:tc>
          <w:tcPr>
            <w:tcW w:w="567" w:type="dxa"/>
          </w:tcPr>
          <w:p w:rsidR="00D063E9" w:rsidRDefault="00D063E9" w:rsidP="00D063E9">
            <w:r w:rsidRPr="00BA4232">
              <w:rPr>
                <w:sz w:val="24"/>
              </w:rPr>
              <w:fldChar w:fldCharType="begin">
                <w:ffData>
                  <w:name w:val="Kontrollkästchen1"/>
                  <w:enabled/>
                  <w:calcOnExit w:val="0"/>
                  <w:checkBox>
                    <w:sizeAuto/>
                    <w:default w:val="0"/>
                  </w:checkBox>
                </w:ffData>
              </w:fldChar>
            </w:r>
            <w:r w:rsidRPr="00BA4232">
              <w:rPr>
                <w:sz w:val="24"/>
              </w:rPr>
              <w:instrText xml:space="preserve"> FORMCHECKBOX </w:instrText>
            </w:r>
            <w:r w:rsidR="00A933C9">
              <w:rPr>
                <w:sz w:val="24"/>
              </w:rPr>
            </w:r>
            <w:r w:rsidR="00A933C9">
              <w:rPr>
                <w:sz w:val="24"/>
              </w:rPr>
              <w:fldChar w:fldCharType="separate"/>
            </w:r>
            <w:r w:rsidRPr="00BA4232">
              <w:rPr>
                <w:sz w:val="24"/>
              </w:rPr>
              <w:fldChar w:fldCharType="end"/>
            </w:r>
          </w:p>
        </w:tc>
        <w:tc>
          <w:tcPr>
            <w:tcW w:w="567" w:type="dxa"/>
            <w:tcBorders>
              <w:right w:val="single" w:sz="12" w:space="0" w:color="auto"/>
            </w:tcBorders>
          </w:tcPr>
          <w:p w:rsidR="00D063E9" w:rsidRDefault="00D063E9" w:rsidP="00D063E9">
            <w:r w:rsidRPr="00BA4232">
              <w:rPr>
                <w:sz w:val="24"/>
              </w:rPr>
              <w:fldChar w:fldCharType="begin">
                <w:ffData>
                  <w:name w:val="Kontrollkästchen1"/>
                  <w:enabled/>
                  <w:calcOnExit w:val="0"/>
                  <w:checkBox>
                    <w:sizeAuto/>
                    <w:default w:val="0"/>
                  </w:checkBox>
                </w:ffData>
              </w:fldChar>
            </w:r>
            <w:r w:rsidRPr="00BA4232">
              <w:rPr>
                <w:sz w:val="24"/>
              </w:rPr>
              <w:instrText xml:space="preserve"> FORMCHECKBOX </w:instrText>
            </w:r>
            <w:r w:rsidR="00A933C9">
              <w:rPr>
                <w:sz w:val="24"/>
              </w:rPr>
            </w:r>
            <w:r w:rsidR="00A933C9">
              <w:rPr>
                <w:sz w:val="24"/>
              </w:rPr>
              <w:fldChar w:fldCharType="separate"/>
            </w:r>
            <w:r w:rsidRPr="00BA4232">
              <w:rPr>
                <w:sz w:val="24"/>
              </w:rPr>
              <w:fldChar w:fldCharType="end"/>
            </w:r>
          </w:p>
        </w:tc>
        <w:tc>
          <w:tcPr>
            <w:tcW w:w="567" w:type="dxa"/>
            <w:tcBorders>
              <w:left w:val="single" w:sz="12" w:space="0" w:color="auto"/>
            </w:tcBorders>
          </w:tcPr>
          <w:p w:rsidR="00D063E9" w:rsidRDefault="00D063E9" w:rsidP="00D063E9">
            <w:r w:rsidRPr="00BA4232">
              <w:rPr>
                <w:sz w:val="24"/>
              </w:rPr>
              <w:fldChar w:fldCharType="begin">
                <w:ffData>
                  <w:name w:val="Kontrollkästchen1"/>
                  <w:enabled/>
                  <w:calcOnExit w:val="0"/>
                  <w:checkBox>
                    <w:sizeAuto/>
                    <w:default w:val="0"/>
                  </w:checkBox>
                </w:ffData>
              </w:fldChar>
            </w:r>
            <w:r w:rsidRPr="00BA4232">
              <w:rPr>
                <w:sz w:val="24"/>
              </w:rPr>
              <w:instrText xml:space="preserve"> FORMCHECKBOX </w:instrText>
            </w:r>
            <w:r w:rsidR="00A933C9">
              <w:rPr>
                <w:sz w:val="24"/>
              </w:rPr>
            </w:r>
            <w:r w:rsidR="00A933C9">
              <w:rPr>
                <w:sz w:val="24"/>
              </w:rPr>
              <w:fldChar w:fldCharType="separate"/>
            </w:r>
            <w:r w:rsidRPr="00BA4232">
              <w:rPr>
                <w:sz w:val="24"/>
              </w:rPr>
              <w:fldChar w:fldCharType="end"/>
            </w:r>
          </w:p>
        </w:tc>
        <w:tc>
          <w:tcPr>
            <w:tcW w:w="567" w:type="dxa"/>
          </w:tcPr>
          <w:p w:rsidR="00D063E9" w:rsidRDefault="00D063E9" w:rsidP="00D063E9">
            <w:r w:rsidRPr="00BA4232">
              <w:rPr>
                <w:sz w:val="24"/>
              </w:rPr>
              <w:fldChar w:fldCharType="begin">
                <w:ffData>
                  <w:name w:val="Kontrollkästchen1"/>
                  <w:enabled/>
                  <w:calcOnExit w:val="0"/>
                  <w:checkBox>
                    <w:sizeAuto/>
                    <w:default w:val="0"/>
                  </w:checkBox>
                </w:ffData>
              </w:fldChar>
            </w:r>
            <w:r w:rsidRPr="00BA4232">
              <w:rPr>
                <w:sz w:val="24"/>
              </w:rPr>
              <w:instrText xml:space="preserve"> FORMCHECKBOX </w:instrText>
            </w:r>
            <w:r w:rsidR="00A933C9">
              <w:rPr>
                <w:sz w:val="24"/>
              </w:rPr>
            </w:r>
            <w:r w:rsidR="00A933C9">
              <w:rPr>
                <w:sz w:val="24"/>
              </w:rPr>
              <w:fldChar w:fldCharType="separate"/>
            </w:r>
            <w:r w:rsidRPr="00BA4232">
              <w:rPr>
                <w:sz w:val="24"/>
              </w:rPr>
              <w:fldChar w:fldCharType="end"/>
            </w:r>
          </w:p>
        </w:tc>
      </w:tr>
      <w:tr w:rsidR="00D063E9" w:rsidRPr="00A426E3" w:rsidTr="00FB02B2">
        <w:trPr>
          <w:trHeight w:val="25"/>
        </w:trPr>
        <w:tc>
          <w:tcPr>
            <w:tcW w:w="567" w:type="dxa"/>
            <w:noWrap/>
          </w:tcPr>
          <w:p w:rsidR="00D063E9" w:rsidRPr="008046F3" w:rsidRDefault="00D063E9" w:rsidP="00D063E9">
            <w:pPr>
              <w:pStyle w:val="TabLinksbndig"/>
              <w:spacing w:before="20" w:after="20"/>
              <w:contextualSpacing w:val="0"/>
              <w:jc w:val="right"/>
            </w:pPr>
            <w:r>
              <w:t>3.</w:t>
            </w:r>
          </w:p>
        </w:tc>
        <w:tc>
          <w:tcPr>
            <w:tcW w:w="6096" w:type="dxa"/>
          </w:tcPr>
          <w:p w:rsidR="00D063E9" w:rsidRPr="008046F3" w:rsidRDefault="00D063E9" w:rsidP="00D063E9">
            <w:pPr>
              <w:pStyle w:val="TabLinksbndig"/>
              <w:spacing w:before="20" w:after="20"/>
            </w:pPr>
            <w:r>
              <w:t>ob die relative Luftfeuchtigkeit den empfohlenen Werten von 40 – 60 % entspricht und 30 % nicht unterschritten werden.</w:t>
            </w:r>
          </w:p>
        </w:tc>
        <w:tc>
          <w:tcPr>
            <w:tcW w:w="567" w:type="dxa"/>
          </w:tcPr>
          <w:p w:rsidR="00D063E9" w:rsidRDefault="00D063E9" w:rsidP="00D063E9">
            <w:r w:rsidRPr="00BA4232">
              <w:rPr>
                <w:sz w:val="24"/>
              </w:rPr>
              <w:fldChar w:fldCharType="begin">
                <w:ffData>
                  <w:name w:val="Kontrollkästchen1"/>
                  <w:enabled/>
                  <w:calcOnExit w:val="0"/>
                  <w:checkBox>
                    <w:sizeAuto/>
                    <w:default w:val="0"/>
                  </w:checkBox>
                </w:ffData>
              </w:fldChar>
            </w:r>
            <w:r w:rsidRPr="00BA4232">
              <w:rPr>
                <w:sz w:val="24"/>
              </w:rPr>
              <w:instrText xml:space="preserve"> FORMCHECKBOX </w:instrText>
            </w:r>
            <w:r w:rsidR="00A933C9">
              <w:rPr>
                <w:sz w:val="24"/>
              </w:rPr>
            </w:r>
            <w:r w:rsidR="00A933C9">
              <w:rPr>
                <w:sz w:val="24"/>
              </w:rPr>
              <w:fldChar w:fldCharType="separate"/>
            </w:r>
            <w:r w:rsidRPr="00BA4232">
              <w:rPr>
                <w:sz w:val="24"/>
              </w:rPr>
              <w:fldChar w:fldCharType="end"/>
            </w:r>
          </w:p>
        </w:tc>
        <w:tc>
          <w:tcPr>
            <w:tcW w:w="567" w:type="dxa"/>
            <w:tcBorders>
              <w:right w:val="single" w:sz="12" w:space="0" w:color="auto"/>
            </w:tcBorders>
          </w:tcPr>
          <w:p w:rsidR="00D063E9" w:rsidRDefault="00D063E9" w:rsidP="00D063E9">
            <w:r w:rsidRPr="00BA4232">
              <w:rPr>
                <w:sz w:val="24"/>
              </w:rPr>
              <w:fldChar w:fldCharType="begin">
                <w:ffData>
                  <w:name w:val="Kontrollkästchen1"/>
                  <w:enabled/>
                  <w:calcOnExit w:val="0"/>
                  <w:checkBox>
                    <w:sizeAuto/>
                    <w:default w:val="0"/>
                  </w:checkBox>
                </w:ffData>
              </w:fldChar>
            </w:r>
            <w:r w:rsidRPr="00BA4232">
              <w:rPr>
                <w:sz w:val="24"/>
              </w:rPr>
              <w:instrText xml:space="preserve"> FORMCHECKBOX </w:instrText>
            </w:r>
            <w:r w:rsidR="00A933C9">
              <w:rPr>
                <w:sz w:val="24"/>
              </w:rPr>
            </w:r>
            <w:r w:rsidR="00A933C9">
              <w:rPr>
                <w:sz w:val="24"/>
              </w:rPr>
              <w:fldChar w:fldCharType="separate"/>
            </w:r>
            <w:r w:rsidRPr="00BA4232">
              <w:rPr>
                <w:sz w:val="24"/>
              </w:rPr>
              <w:fldChar w:fldCharType="end"/>
            </w:r>
          </w:p>
        </w:tc>
        <w:tc>
          <w:tcPr>
            <w:tcW w:w="567" w:type="dxa"/>
            <w:tcBorders>
              <w:left w:val="single" w:sz="12" w:space="0" w:color="auto"/>
            </w:tcBorders>
          </w:tcPr>
          <w:p w:rsidR="00D063E9" w:rsidRDefault="00D063E9" w:rsidP="00D063E9">
            <w:r w:rsidRPr="00BA4232">
              <w:rPr>
                <w:sz w:val="24"/>
              </w:rPr>
              <w:fldChar w:fldCharType="begin">
                <w:ffData>
                  <w:name w:val="Kontrollkästchen1"/>
                  <w:enabled/>
                  <w:calcOnExit w:val="0"/>
                  <w:checkBox>
                    <w:sizeAuto/>
                    <w:default w:val="0"/>
                  </w:checkBox>
                </w:ffData>
              </w:fldChar>
            </w:r>
            <w:r w:rsidRPr="00BA4232">
              <w:rPr>
                <w:sz w:val="24"/>
              </w:rPr>
              <w:instrText xml:space="preserve"> FORMCHECKBOX </w:instrText>
            </w:r>
            <w:r w:rsidR="00A933C9">
              <w:rPr>
                <w:sz w:val="24"/>
              </w:rPr>
            </w:r>
            <w:r w:rsidR="00A933C9">
              <w:rPr>
                <w:sz w:val="24"/>
              </w:rPr>
              <w:fldChar w:fldCharType="separate"/>
            </w:r>
            <w:r w:rsidRPr="00BA4232">
              <w:rPr>
                <w:sz w:val="24"/>
              </w:rPr>
              <w:fldChar w:fldCharType="end"/>
            </w:r>
          </w:p>
        </w:tc>
        <w:tc>
          <w:tcPr>
            <w:tcW w:w="567" w:type="dxa"/>
          </w:tcPr>
          <w:p w:rsidR="00D063E9" w:rsidRDefault="00D063E9" w:rsidP="00D063E9">
            <w:r w:rsidRPr="00BA4232">
              <w:rPr>
                <w:sz w:val="24"/>
              </w:rPr>
              <w:fldChar w:fldCharType="begin">
                <w:ffData>
                  <w:name w:val="Kontrollkästchen1"/>
                  <w:enabled/>
                  <w:calcOnExit w:val="0"/>
                  <w:checkBox>
                    <w:sizeAuto/>
                    <w:default w:val="0"/>
                  </w:checkBox>
                </w:ffData>
              </w:fldChar>
            </w:r>
            <w:r w:rsidRPr="00BA4232">
              <w:rPr>
                <w:sz w:val="24"/>
              </w:rPr>
              <w:instrText xml:space="preserve"> FORMCHECKBOX </w:instrText>
            </w:r>
            <w:r w:rsidR="00A933C9">
              <w:rPr>
                <w:sz w:val="24"/>
              </w:rPr>
            </w:r>
            <w:r w:rsidR="00A933C9">
              <w:rPr>
                <w:sz w:val="24"/>
              </w:rPr>
              <w:fldChar w:fldCharType="separate"/>
            </w:r>
            <w:r w:rsidRPr="00BA4232">
              <w:rPr>
                <w:sz w:val="24"/>
              </w:rPr>
              <w:fldChar w:fldCharType="end"/>
            </w:r>
          </w:p>
        </w:tc>
      </w:tr>
      <w:tr w:rsidR="00D063E9" w:rsidRPr="00A426E3" w:rsidTr="00FB02B2">
        <w:trPr>
          <w:trHeight w:val="25"/>
        </w:trPr>
        <w:tc>
          <w:tcPr>
            <w:tcW w:w="567" w:type="dxa"/>
            <w:noWrap/>
          </w:tcPr>
          <w:p w:rsidR="00D063E9" w:rsidRPr="008046F3" w:rsidRDefault="00D063E9" w:rsidP="00D063E9">
            <w:pPr>
              <w:pStyle w:val="TabLinksbndig"/>
              <w:spacing w:before="20" w:after="20"/>
              <w:contextualSpacing w:val="0"/>
              <w:jc w:val="right"/>
            </w:pPr>
            <w:r>
              <w:t>4.</w:t>
            </w:r>
          </w:p>
        </w:tc>
        <w:tc>
          <w:tcPr>
            <w:tcW w:w="6096" w:type="dxa"/>
          </w:tcPr>
          <w:p w:rsidR="00D063E9" w:rsidRDefault="00D063E9" w:rsidP="00D063E9">
            <w:pPr>
              <w:pStyle w:val="TabLinksbndig"/>
              <w:spacing w:before="20" w:after="20"/>
            </w:pPr>
            <w:r>
              <w:t>ob Raumtemperatur und Luftfeuchtigkeit als angenehm empfunden werden.</w:t>
            </w:r>
          </w:p>
        </w:tc>
        <w:tc>
          <w:tcPr>
            <w:tcW w:w="567" w:type="dxa"/>
          </w:tcPr>
          <w:p w:rsidR="00D063E9" w:rsidRDefault="00D063E9" w:rsidP="00D063E9">
            <w:r w:rsidRPr="00BA4232">
              <w:rPr>
                <w:sz w:val="24"/>
              </w:rPr>
              <w:fldChar w:fldCharType="begin">
                <w:ffData>
                  <w:name w:val="Kontrollkästchen1"/>
                  <w:enabled/>
                  <w:calcOnExit w:val="0"/>
                  <w:checkBox>
                    <w:sizeAuto/>
                    <w:default w:val="0"/>
                  </w:checkBox>
                </w:ffData>
              </w:fldChar>
            </w:r>
            <w:r w:rsidRPr="00BA4232">
              <w:rPr>
                <w:sz w:val="24"/>
              </w:rPr>
              <w:instrText xml:space="preserve"> FORMCHECKBOX </w:instrText>
            </w:r>
            <w:r w:rsidR="00A933C9">
              <w:rPr>
                <w:sz w:val="24"/>
              </w:rPr>
            </w:r>
            <w:r w:rsidR="00A933C9">
              <w:rPr>
                <w:sz w:val="24"/>
              </w:rPr>
              <w:fldChar w:fldCharType="separate"/>
            </w:r>
            <w:r w:rsidRPr="00BA4232">
              <w:rPr>
                <w:sz w:val="24"/>
              </w:rPr>
              <w:fldChar w:fldCharType="end"/>
            </w:r>
          </w:p>
        </w:tc>
        <w:tc>
          <w:tcPr>
            <w:tcW w:w="567" w:type="dxa"/>
            <w:tcBorders>
              <w:right w:val="single" w:sz="12" w:space="0" w:color="auto"/>
            </w:tcBorders>
          </w:tcPr>
          <w:p w:rsidR="00D063E9" w:rsidRDefault="00D063E9" w:rsidP="00D063E9">
            <w:r w:rsidRPr="00BA4232">
              <w:rPr>
                <w:sz w:val="24"/>
              </w:rPr>
              <w:fldChar w:fldCharType="begin">
                <w:ffData>
                  <w:name w:val="Kontrollkästchen1"/>
                  <w:enabled/>
                  <w:calcOnExit w:val="0"/>
                  <w:checkBox>
                    <w:sizeAuto/>
                    <w:default w:val="0"/>
                  </w:checkBox>
                </w:ffData>
              </w:fldChar>
            </w:r>
            <w:r w:rsidRPr="00BA4232">
              <w:rPr>
                <w:sz w:val="24"/>
              </w:rPr>
              <w:instrText xml:space="preserve"> FORMCHECKBOX </w:instrText>
            </w:r>
            <w:r w:rsidR="00A933C9">
              <w:rPr>
                <w:sz w:val="24"/>
              </w:rPr>
            </w:r>
            <w:r w:rsidR="00A933C9">
              <w:rPr>
                <w:sz w:val="24"/>
              </w:rPr>
              <w:fldChar w:fldCharType="separate"/>
            </w:r>
            <w:r w:rsidRPr="00BA4232">
              <w:rPr>
                <w:sz w:val="24"/>
              </w:rPr>
              <w:fldChar w:fldCharType="end"/>
            </w:r>
          </w:p>
        </w:tc>
        <w:tc>
          <w:tcPr>
            <w:tcW w:w="567" w:type="dxa"/>
            <w:tcBorders>
              <w:left w:val="single" w:sz="12" w:space="0" w:color="auto"/>
            </w:tcBorders>
          </w:tcPr>
          <w:p w:rsidR="00D063E9" w:rsidRDefault="00D063E9" w:rsidP="00D063E9">
            <w:r w:rsidRPr="00BA4232">
              <w:rPr>
                <w:sz w:val="24"/>
              </w:rPr>
              <w:fldChar w:fldCharType="begin">
                <w:ffData>
                  <w:name w:val="Kontrollkästchen1"/>
                  <w:enabled/>
                  <w:calcOnExit w:val="0"/>
                  <w:checkBox>
                    <w:sizeAuto/>
                    <w:default w:val="0"/>
                  </w:checkBox>
                </w:ffData>
              </w:fldChar>
            </w:r>
            <w:r w:rsidRPr="00BA4232">
              <w:rPr>
                <w:sz w:val="24"/>
              </w:rPr>
              <w:instrText xml:space="preserve"> FORMCHECKBOX </w:instrText>
            </w:r>
            <w:r w:rsidR="00A933C9">
              <w:rPr>
                <w:sz w:val="24"/>
              </w:rPr>
            </w:r>
            <w:r w:rsidR="00A933C9">
              <w:rPr>
                <w:sz w:val="24"/>
              </w:rPr>
              <w:fldChar w:fldCharType="separate"/>
            </w:r>
            <w:r w:rsidRPr="00BA4232">
              <w:rPr>
                <w:sz w:val="24"/>
              </w:rPr>
              <w:fldChar w:fldCharType="end"/>
            </w:r>
          </w:p>
        </w:tc>
        <w:tc>
          <w:tcPr>
            <w:tcW w:w="567" w:type="dxa"/>
          </w:tcPr>
          <w:p w:rsidR="00D063E9" w:rsidRDefault="00D063E9" w:rsidP="00D063E9">
            <w:r w:rsidRPr="00BA4232">
              <w:rPr>
                <w:sz w:val="24"/>
              </w:rPr>
              <w:fldChar w:fldCharType="begin">
                <w:ffData>
                  <w:name w:val="Kontrollkästchen1"/>
                  <w:enabled/>
                  <w:calcOnExit w:val="0"/>
                  <w:checkBox>
                    <w:sizeAuto/>
                    <w:default w:val="0"/>
                  </w:checkBox>
                </w:ffData>
              </w:fldChar>
            </w:r>
            <w:r w:rsidRPr="00BA4232">
              <w:rPr>
                <w:sz w:val="24"/>
              </w:rPr>
              <w:instrText xml:space="preserve"> FORMCHECKBOX </w:instrText>
            </w:r>
            <w:r w:rsidR="00A933C9">
              <w:rPr>
                <w:sz w:val="24"/>
              </w:rPr>
            </w:r>
            <w:r w:rsidR="00A933C9">
              <w:rPr>
                <w:sz w:val="24"/>
              </w:rPr>
              <w:fldChar w:fldCharType="separate"/>
            </w:r>
            <w:r w:rsidRPr="00BA4232">
              <w:rPr>
                <w:sz w:val="24"/>
              </w:rPr>
              <w:fldChar w:fldCharType="end"/>
            </w:r>
          </w:p>
        </w:tc>
      </w:tr>
      <w:tr w:rsidR="00D063E9" w:rsidRPr="00A426E3" w:rsidTr="00FB02B2">
        <w:trPr>
          <w:trHeight w:val="25"/>
        </w:trPr>
        <w:tc>
          <w:tcPr>
            <w:tcW w:w="567" w:type="dxa"/>
            <w:noWrap/>
          </w:tcPr>
          <w:p w:rsidR="00D063E9" w:rsidRDefault="00D063E9" w:rsidP="00D063E9">
            <w:pPr>
              <w:pStyle w:val="TabLinksbndig"/>
              <w:spacing w:before="20" w:after="20"/>
              <w:contextualSpacing w:val="0"/>
              <w:jc w:val="right"/>
            </w:pPr>
            <w:r>
              <w:t>5.</w:t>
            </w:r>
          </w:p>
        </w:tc>
        <w:tc>
          <w:tcPr>
            <w:tcW w:w="6096" w:type="dxa"/>
          </w:tcPr>
          <w:p w:rsidR="00D063E9" w:rsidRDefault="00D063E9" w:rsidP="00D063E9">
            <w:pPr>
              <w:pStyle w:val="TabLinksbndig"/>
              <w:spacing w:before="20" w:after="20"/>
            </w:pPr>
            <w:r>
              <w:t>ob eine Belastung durch Sonneneinstrahlung verhindert wird (z. B. durch Außenjalousien).</w:t>
            </w:r>
          </w:p>
        </w:tc>
        <w:tc>
          <w:tcPr>
            <w:tcW w:w="567" w:type="dxa"/>
          </w:tcPr>
          <w:p w:rsidR="00D063E9" w:rsidRDefault="00D063E9" w:rsidP="00D063E9">
            <w:r w:rsidRPr="00BA4232">
              <w:rPr>
                <w:sz w:val="24"/>
              </w:rPr>
              <w:fldChar w:fldCharType="begin">
                <w:ffData>
                  <w:name w:val="Kontrollkästchen1"/>
                  <w:enabled/>
                  <w:calcOnExit w:val="0"/>
                  <w:checkBox>
                    <w:sizeAuto/>
                    <w:default w:val="0"/>
                  </w:checkBox>
                </w:ffData>
              </w:fldChar>
            </w:r>
            <w:r w:rsidRPr="00BA4232">
              <w:rPr>
                <w:sz w:val="24"/>
              </w:rPr>
              <w:instrText xml:space="preserve"> FORMCHECKBOX </w:instrText>
            </w:r>
            <w:r w:rsidR="00A933C9">
              <w:rPr>
                <w:sz w:val="24"/>
              </w:rPr>
            </w:r>
            <w:r w:rsidR="00A933C9">
              <w:rPr>
                <w:sz w:val="24"/>
              </w:rPr>
              <w:fldChar w:fldCharType="separate"/>
            </w:r>
            <w:r w:rsidRPr="00BA4232">
              <w:rPr>
                <w:sz w:val="24"/>
              </w:rPr>
              <w:fldChar w:fldCharType="end"/>
            </w:r>
          </w:p>
        </w:tc>
        <w:tc>
          <w:tcPr>
            <w:tcW w:w="567" w:type="dxa"/>
            <w:tcBorders>
              <w:bottom w:val="single" w:sz="4" w:space="0" w:color="auto"/>
              <w:right w:val="single" w:sz="12" w:space="0" w:color="auto"/>
            </w:tcBorders>
          </w:tcPr>
          <w:p w:rsidR="00D063E9" w:rsidRDefault="00D063E9" w:rsidP="00D063E9">
            <w:r w:rsidRPr="00BA4232">
              <w:rPr>
                <w:sz w:val="24"/>
              </w:rPr>
              <w:fldChar w:fldCharType="begin">
                <w:ffData>
                  <w:name w:val="Kontrollkästchen1"/>
                  <w:enabled/>
                  <w:calcOnExit w:val="0"/>
                  <w:checkBox>
                    <w:sizeAuto/>
                    <w:default w:val="0"/>
                  </w:checkBox>
                </w:ffData>
              </w:fldChar>
            </w:r>
            <w:r w:rsidRPr="00BA4232">
              <w:rPr>
                <w:sz w:val="24"/>
              </w:rPr>
              <w:instrText xml:space="preserve"> FORMCHECKBOX </w:instrText>
            </w:r>
            <w:r w:rsidR="00A933C9">
              <w:rPr>
                <w:sz w:val="24"/>
              </w:rPr>
            </w:r>
            <w:r w:rsidR="00A933C9">
              <w:rPr>
                <w:sz w:val="24"/>
              </w:rPr>
              <w:fldChar w:fldCharType="separate"/>
            </w:r>
            <w:r w:rsidRPr="00BA4232">
              <w:rPr>
                <w:sz w:val="24"/>
              </w:rPr>
              <w:fldChar w:fldCharType="end"/>
            </w:r>
          </w:p>
        </w:tc>
        <w:tc>
          <w:tcPr>
            <w:tcW w:w="567" w:type="dxa"/>
            <w:tcBorders>
              <w:left w:val="single" w:sz="12" w:space="0" w:color="auto"/>
              <w:bottom w:val="single" w:sz="4" w:space="0" w:color="auto"/>
            </w:tcBorders>
          </w:tcPr>
          <w:p w:rsidR="00D063E9" w:rsidRDefault="00D063E9" w:rsidP="00D063E9">
            <w:r w:rsidRPr="00BA4232">
              <w:rPr>
                <w:sz w:val="24"/>
              </w:rPr>
              <w:fldChar w:fldCharType="begin">
                <w:ffData>
                  <w:name w:val="Kontrollkästchen1"/>
                  <w:enabled/>
                  <w:calcOnExit w:val="0"/>
                  <w:checkBox>
                    <w:sizeAuto/>
                    <w:default w:val="0"/>
                  </w:checkBox>
                </w:ffData>
              </w:fldChar>
            </w:r>
            <w:r w:rsidRPr="00BA4232">
              <w:rPr>
                <w:sz w:val="24"/>
              </w:rPr>
              <w:instrText xml:space="preserve"> FORMCHECKBOX </w:instrText>
            </w:r>
            <w:r w:rsidR="00A933C9">
              <w:rPr>
                <w:sz w:val="24"/>
              </w:rPr>
            </w:r>
            <w:r w:rsidR="00A933C9">
              <w:rPr>
                <w:sz w:val="24"/>
              </w:rPr>
              <w:fldChar w:fldCharType="separate"/>
            </w:r>
            <w:r w:rsidRPr="00BA4232">
              <w:rPr>
                <w:sz w:val="24"/>
              </w:rPr>
              <w:fldChar w:fldCharType="end"/>
            </w:r>
          </w:p>
        </w:tc>
        <w:tc>
          <w:tcPr>
            <w:tcW w:w="567" w:type="dxa"/>
          </w:tcPr>
          <w:p w:rsidR="00D063E9" w:rsidRDefault="00D063E9" w:rsidP="00D063E9">
            <w:r w:rsidRPr="00BA4232">
              <w:rPr>
                <w:sz w:val="24"/>
              </w:rPr>
              <w:fldChar w:fldCharType="begin">
                <w:ffData>
                  <w:name w:val="Kontrollkästchen1"/>
                  <w:enabled/>
                  <w:calcOnExit w:val="0"/>
                  <w:checkBox>
                    <w:sizeAuto/>
                    <w:default w:val="0"/>
                  </w:checkBox>
                </w:ffData>
              </w:fldChar>
            </w:r>
            <w:r w:rsidRPr="00BA4232">
              <w:rPr>
                <w:sz w:val="24"/>
              </w:rPr>
              <w:instrText xml:space="preserve"> FORMCHECKBOX </w:instrText>
            </w:r>
            <w:r w:rsidR="00A933C9">
              <w:rPr>
                <w:sz w:val="24"/>
              </w:rPr>
            </w:r>
            <w:r w:rsidR="00A933C9">
              <w:rPr>
                <w:sz w:val="24"/>
              </w:rPr>
              <w:fldChar w:fldCharType="separate"/>
            </w:r>
            <w:r w:rsidRPr="00BA4232">
              <w:rPr>
                <w:sz w:val="24"/>
              </w:rPr>
              <w:fldChar w:fldCharType="end"/>
            </w:r>
          </w:p>
        </w:tc>
      </w:tr>
      <w:tr w:rsidR="00D063E9" w:rsidRPr="00A426E3" w:rsidTr="00FB02B2">
        <w:trPr>
          <w:trHeight w:val="25"/>
        </w:trPr>
        <w:tc>
          <w:tcPr>
            <w:tcW w:w="567" w:type="dxa"/>
            <w:noWrap/>
          </w:tcPr>
          <w:p w:rsidR="00D063E9" w:rsidRPr="008046F3" w:rsidRDefault="00D063E9" w:rsidP="00D063E9">
            <w:pPr>
              <w:pStyle w:val="TabLinksbndig"/>
              <w:spacing w:before="20" w:after="20"/>
              <w:contextualSpacing w:val="0"/>
              <w:jc w:val="right"/>
            </w:pPr>
            <w:r>
              <w:t>6.</w:t>
            </w:r>
          </w:p>
        </w:tc>
        <w:tc>
          <w:tcPr>
            <w:tcW w:w="6096" w:type="dxa"/>
          </w:tcPr>
          <w:p w:rsidR="00D063E9" w:rsidRPr="008046F3" w:rsidRDefault="00D063E9" w:rsidP="00D063E9">
            <w:pPr>
              <w:pStyle w:val="TabLinksbndig"/>
              <w:spacing w:before="20" w:after="20"/>
            </w:pPr>
            <w:r>
              <w:t>ob Reizungen der Atemwege vermieden werden (z. B. durch zu trockene Raumluft).</w:t>
            </w:r>
          </w:p>
        </w:tc>
        <w:tc>
          <w:tcPr>
            <w:tcW w:w="567" w:type="dxa"/>
          </w:tcPr>
          <w:p w:rsidR="00D063E9" w:rsidRDefault="00D063E9" w:rsidP="00D063E9">
            <w:r w:rsidRPr="00BA4232">
              <w:rPr>
                <w:sz w:val="24"/>
              </w:rPr>
              <w:fldChar w:fldCharType="begin">
                <w:ffData>
                  <w:name w:val="Kontrollkästchen1"/>
                  <w:enabled/>
                  <w:calcOnExit w:val="0"/>
                  <w:checkBox>
                    <w:sizeAuto/>
                    <w:default w:val="0"/>
                  </w:checkBox>
                </w:ffData>
              </w:fldChar>
            </w:r>
            <w:r w:rsidRPr="00BA4232">
              <w:rPr>
                <w:sz w:val="24"/>
              </w:rPr>
              <w:instrText xml:space="preserve"> FORMCHECKBOX </w:instrText>
            </w:r>
            <w:r w:rsidR="00A933C9">
              <w:rPr>
                <w:sz w:val="24"/>
              </w:rPr>
            </w:r>
            <w:r w:rsidR="00A933C9">
              <w:rPr>
                <w:sz w:val="24"/>
              </w:rPr>
              <w:fldChar w:fldCharType="separate"/>
            </w:r>
            <w:r w:rsidRPr="00BA4232">
              <w:rPr>
                <w:sz w:val="24"/>
              </w:rPr>
              <w:fldChar w:fldCharType="end"/>
            </w:r>
          </w:p>
        </w:tc>
        <w:tc>
          <w:tcPr>
            <w:tcW w:w="567" w:type="dxa"/>
            <w:tcBorders>
              <w:right w:val="single" w:sz="12" w:space="0" w:color="auto"/>
            </w:tcBorders>
          </w:tcPr>
          <w:p w:rsidR="00D063E9" w:rsidRDefault="00D063E9" w:rsidP="00D063E9">
            <w:r w:rsidRPr="00BA4232">
              <w:rPr>
                <w:sz w:val="24"/>
              </w:rPr>
              <w:fldChar w:fldCharType="begin">
                <w:ffData>
                  <w:name w:val="Kontrollkästchen1"/>
                  <w:enabled/>
                  <w:calcOnExit w:val="0"/>
                  <w:checkBox>
                    <w:sizeAuto/>
                    <w:default w:val="0"/>
                  </w:checkBox>
                </w:ffData>
              </w:fldChar>
            </w:r>
            <w:r w:rsidRPr="00BA4232">
              <w:rPr>
                <w:sz w:val="24"/>
              </w:rPr>
              <w:instrText xml:space="preserve"> FORMCHECKBOX </w:instrText>
            </w:r>
            <w:r w:rsidR="00A933C9">
              <w:rPr>
                <w:sz w:val="24"/>
              </w:rPr>
            </w:r>
            <w:r w:rsidR="00A933C9">
              <w:rPr>
                <w:sz w:val="24"/>
              </w:rPr>
              <w:fldChar w:fldCharType="separate"/>
            </w:r>
            <w:r w:rsidRPr="00BA4232">
              <w:rPr>
                <w:sz w:val="24"/>
              </w:rPr>
              <w:fldChar w:fldCharType="end"/>
            </w:r>
          </w:p>
        </w:tc>
        <w:tc>
          <w:tcPr>
            <w:tcW w:w="567" w:type="dxa"/>
            <w:tcBorders>
              <w:left w:val="single" w:sz="12" w:space="0" w:color="auto"/>
            </w:tcBorders>
          </w:tcPr>
          <w:p w:rsidR="00D063E9" w:rsidRDefault="00D063E9" w:rsidP="00D063E9">
            <w:r w:rsidRPr="00BA4232">
              <w:rPr>
                <w:sz w:val="24"/>
              </w:rPr>
              <w:fldChar w:fldCharType="begin">
                <w:ffData>
                  <w:name w:val="Kontrollkästchen1"/>
                  <w:enabled/>
                  <w:calcOnExit w:val="0"/>
                  <w:checkBox>
                    <w:sizeAuto/>
                    <w:default w:val="0"/>
                  </w:checkBox>
                </w:ffData>
              </w:fldChar>
            </w:r>
            <w:r w:rsidRPr="00BA4232">
              <w:rPr>
                <w:sz w:val="24"/>
              </w:rPr>
              <w:instrText xml:space="preserve"> FORMCHECKBOX </w:instrText>
            </w:r>
            <w:r w:rsidR="00A933C9">
              <w:rPr>
                <w:sz w:val="24"/>
              </w:rPr>
            </w:r>
            <w:r w:rsidR="00A933C9">
              <w:rPr>
                <w:sz w:val="24"/>
              </w:rPr>
              <w:fldChar w:fldCharType="separate"/>
            </w:r>
            <w:r w:rsidRPr="00BA4232">
              <w:rPr>
                <w:sz w:val="24"/>
              </w:rPr>
              <w:fldChar w:fldCharType="end"/>
            </w:r>
          </w:p>
        </w:tc>
        <w:tc>
          <w:tcPr>
            <w:tcW w:w="567" w:type="dxa"/>
          </w:tcPr>
          <w:p w:rsidR="00D063E9" w:rsidRDefault="00D063E9" w:rsidP="00D063E9">
            <w:r w:rsidRPr="00BA4232">
              <w:rPr>
                <w:sz w:val="24"/>
              </w:rPr>
              <w:fldChar w:fldCharType="begin">
                <w:ffData>
                  <w:name w:val="Kontrollkästchen1"/>
                  <w:enabled/>
                  <w:calcOnExit w:val="0"/>
                  <w:checkBox>
                    <w:sizeAuto/>
                    <w:default w:val="0"/>
                  </w:checkBox>
                </w:ffData>
              </w:fldChar>
            </w:r>
            <w:r w:rsidRPr="00BA4232">
              <w:rPr>
                <w:sz w:val="24"/>
              </w:rPr>
              <w:instrText xml:space="preserve"> FORMCHECKBOX </w:instrText>
            </w:r>
            <w:r w:rsidR="00A933C9">
              <w:rPr>
                <w:sz w:val="24"/>
              </w:rPr>
            </w:r>
            <w:r w:rsidR="00A933C9">
              <w:rPr>
                <w:sz w:val="24"/>
              </w:rPr>
              <w:fldChar w:fldCharType="separate"/>
            </w:r>
            <w:r w:rsidRPr="00BA4232">
              <w:rPr>
                <w:sz w:val="24"/>
              </w:rPr>
              <w:fldChar w:fldCharType="end"/>
            </w:r>
          </w:p>
        </w:tc>
      </w:tr>
      <w:tr w:rsidR="00D063E9" w:rsidRPr="00A426E3" w:rsidTr="00FB02B2">
        <w:trPr>
          <w:trHeight w:val="25"/>
        </w:trPr>
        <w:tc>
          <w:tcPr>
            <w:tcW w:w="567" w:type="dxa"/>
            <w:tcBorders>
              <w:left w:val="single" w:sz="4" w:space="0" w:color="auto"/>
              <w:bottom w:val="single" w:sz="4" w:space="0" w:color="auto"/>
              <w:right w:val="single" w:sz="4" w:space="0" w:color="auto"/>
            </w:tcBorders>
            <w:shd w:val="clear" w:color="auto" w:fill="auto"/>
            <w:noWrap/>
            <w:tcMar>
              <w:top w:w="57" w:type="dxa"/>
              <w:bottom w:w="57" w:type="dxa"/>
            </w:tcMar>
          </w:tcPr>
          <w:p w:rsidR="00D063E9" w:rsidRPr="008046F3" w:rsidRDefault="00D063E9" w:rsidP="00D063E9">
            <w:pPr>
              <w:pStyle w:val="TabLinksbndig"/>
              <w:spacing w:before="20" w:after="20" w:line="259" w:lineRule="auto"/>
              <w:contextualSpacing w:val="0"/>
              <w:jc w:val="right"/>
            </w:pPr>
            <w:r>
              <w:t>7.</w:t>
            </w:r>
          </w:p>
        </w:tc>
        <w:tc>
          <w:tcPr>
            <w:tcW w:w="6096" w:type="dxa"/>
            <w:tcBorders>
              <w:left w:val="single" w:sz="4" w:space="0" w:color="auto"/>
              <w:bottom w:val="single" w:sz="4" w:space="0" w:color="auto"/>
              <w:right w:val="single" w:sz="4" w:space="0" w:color="auto"/>
            </w:tcBorders>
            <w:shd w:val="clear" w:color="auto" w:fill="auto"/>
          </w:tcPr>
          <w:p w:rsidR="00D063E9" w:rsidRPr="008046F3" w:rsidRDefault="00D063E9" w:rsidP="00D063E9">
            <w:pPr>
              <w:pStyle w:val="TabLinksbndig"/>
              <w:spacing w:before="20" w:after="20"/>
            </w:pPr>
            <w:r>
              <w:t>ob die Arbeitsräume in der heißen Jahreszeit in der Nacht ausreichend abgekühlt werden können.</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BA4232">
              <w:rPr>
                <w:sz w:val="24"/>
              </w:rPr>
              <w:fldChar w:fldCharType="begin">
                <w:ffData>
                  <w:name w:val="Kontrollkästchen1"/>
                  <w:enabled/>
                  <w:calcOnExit w:val="0"/>
                  <w:checkBox>
                    <w:sizeAuto/>
                    <w:default w:val="0"/>
                  </w:checkBox>
                </w:ffData>
              </w:fldChar>
            </w:r>
            <w:r w:rsidRPr="00BA4232">
              <w:rPr>
                <w:sz w:val="24"/>
              </w:rPr>
              <w:instrText xml:space="preserve"> FORMCHECKBOX </w:instrText>
            </w:r>
            <w:r w:rsidR="00A933C9">
              <w:rPr>
                <w:sz w:val="24"/>
              </w:rPr>
            </w:r>
            <w:r w:rsidR="00A933C9">
              <w:rPr>
                <w:sz w:val="24"/>
              </w:rPr>
              <w:fldChar w:fldCharType="separate"/>
            </w:r>
            <w:r w:rsidRPr="00BA4232">
              <w:rPr>
                <w:sz w:val="24"/>
              </w:rPr>
              <w:fldChar w:fldCharType="end"/>
            </w: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D063E9" w:rsidRDefault="00D063E9" w:rsidP="00D063E9">
            <w:r w:rsidRPr="00BA4232">
              <w:rPr>
                <w:sz w:val="24"/>
              </w:rPr>
              <w:fldChar w:fldCharType="begin">
                <w:ffData>
                  <w:name w:val="Kontrollkästchen1"/>
                  <w:enabled/>
                  <w:calcOnExit w:val="0"/>
                  <w:checkBox>
                    <w:sizeAuto/>
                    <w:default w:val="0"/>
                  </w:checkBox>
                </w:ffData>
              </w:fldChar>
            </w:r>
            <w:r w:rsidRPr="00BA4232">
              <w:rPr>
                <w:sz w:val="24"/>
              </w:rPr>
              <w:instrText xml:space="preserve"> FORMCHECKBOX </w:instrText>
            </w:r>
            <w:r w:rsidR="00A933C9">
              <w:rPr>
                <w:sz w:val="24"/>
              </w:rPr>
            </w:r>
            <w:r w:rsidR="00A933C9">
              <w:rPr>
                <w:sz w:val="24"/>
              </w:rPr>
              <w:fldChar w:fldCharType="separate"/>
            </w:r>
            <w:r w:rsidRPr="00BA4232">
              <w:rPr>
                <w:sz w:val="24"/>
              </w:rPr>
              <w:fldChar w:fldCharType="end"/>
            </w:r>
          </w:p>
        </w:tc>
        <w:tc>
          <w:tcPr>
            <w:tcW w:w="567" w:type="dxa"/>
            <w:tcBorders>
              <w:top w:val="single" w:sz="4" w:space="0" w:color="auto"/>
              <w:left w:val="single" w:sz="12" w:space="0" w:color="auto"/>
              <w:bottom w:val="single" w:sz="4" w:space="0" w:color="auto"/>
              <w:right w:val="single" w:sz="4" w:space="0" w:color="auto"/>
            </w:tcBorders>
            <w:shd w:val="clear" w:color="auto" w:fill="auto"/>
          </w:tcPr>
          <w:p w:rsidR="00D063E9" w:rsidRDefault="00D063E9" w:rsidP="00D063E9">
            <w:r w:rsidRPr="00BA4232">
              <w:rPr>
                <w:sz w:val="24"/>
              </w:rPr>
              <w:fldChar w:fldCharType="begin">
                <w:ffData>
                  <w:name w:val="Kontrollkästchen1"/>
                  <w:enabled/>
                  <w:calcOnExit w:val="0"/>
                  <w:checkBox>
                    <w:sizeAuto/>
                    <w:default w:val="0"/>
                  </w:checkBox>
                </w:ffData>
              </w:fldChar>
            </w:r>
            <w:r w:rsidRPr="00BA4232">
              <w:rPr>
                <w:sz w:val="24"/>
              </w:rPr>
              <w:instrText xml:space="preserve"> FORMCHECKBOX </w:instrText>
            </w:r>
            <w:r w:rsidR="00A933C9">
              <w:rPr>
                <w:sz w:val="24"/>
              </w:rPr>
            </w:r>
            <w:r w:rsidR="00A933C9">
              <w:rPr>
                <w:sz w:val="24"/>
              </w:rPr>
              <w:fldChar w:fldCharType="separate"/>
            </w:r>
            <w:r w:rsidRPr="00BA4232">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BA4232">
              <w:rPr>
                <w:sz w:val="24"/>
              </w:rPr>
              <w:fldChar w:fldCharType="begin">
                <w:ffData>
                  <w:name w:val="Kontrollkästchen1"/>
                  <w:enabled/>
                  <w:calcOnExit w:val="0"/>
                  <w:checkBox>
                    <w:sizeAuto/>
                    <w:default w:val="0"/>
                  </w:checkBox>
                </w:ffData>
              </w:fldChar>
            </w:r>
            <w:r w:rsidRPr="00BA4232">
              <w:rPr>
                <w:sz w:val="24"/>
              </w:rPr>
              <w:instrText xml:space="preserve"> FORMCHECKBOX </w:instrText>
            </w:r>
            <w:r w:rsidR="00A933C9">
              <w:rPr>
                <w:sz w:val="24"/>
              </w:rPr>
            </w:r>
            <w:r w:rsidR="00A933C9">
              <w:rPr>
                <w:sz w:val="24"/>
              </w:rPr>
              <w:fldChar w:fldCharType="separate"/>
            </w:r>
            <w:r w:rsidRPr="00BA4232">
              <w:rPr>
                <w:sz w:val="24"/>
              </w:rPr>
              <w:fldChar w:fldCharType="end"/>
            </w:r>
          </w:p>
        </w:tc>
      </w:tr>
      <w:tr w:rsidR="00D063E9" w:rsidTr="0071608F">
        <w:trPr>
          <w:trHeight w:val="25"/>
        </w:trPr>
        <w:tc>
          <w:tcPr>
            <w:tcW w:w="6663" w:type="dxa"/>
            <w:gridSpan w:val="2"/>
            <w:tcBorders>
              <w:left w:val="single" w:sz="4" w:space="0" w:color="auto"/>
              <w:bottom w:val="single" w:sz="4" w:space="0" w:color="auto"/>
              <w:right w:val="single" w:sz="4" w:space="0" w:color="auto"/>
            </w:tcBorders>
            <w:shd w:val="clear" w:color="auto" w:fill="F2F2F2" w:themeFill="background1" w:themeFillShade="F2"/>
            <w:noWrap/>
            <w:tcMar>
              <w:top w:w="57" w:type="dxa"/>
              <w:bottom w:w="57" w:type="dxa"/>
            </w:tcMar>
          </w:tcPr>
          <w:p w:rsidR="00D063E9" w:rsidRPr="009744AB" w:rsidRDefault="00D063E9" w:rsidP="00D063E9">
            <w:pPr>
              <w:pStyle w:val="TabLinksbndig"/>
              <w:spacing w:before="20" w:after="20"/>
              <w:rPr>
                <w:i/>
                <w:color w:val="FFFFFF" w:themeColor="background1"/>
              </w:rPr>
            </w:pPr>
            <w:r w:rsidRPr="009744AB">
              <w:rPr>
                <w:b/>
                <w:i/>
              </w:rPr>
              <w:t xml:space="preserve">Gefahrenquelle: </w:t>
            </w:r>
            <w:r>
              <w:rPr>
                <w:b/>
                <w:i/>
              </w:rPr>
              <w:br/>
            </w:r>
            <w:r w:rsidRPr="009744AB">
              <w:rPr>
                <w:b/>
                <w:i/>
              </w:rPr>
              <w:t>Unzureichende Belüftung</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80231B">
              <w:rPr>
                <w:sz w:val="24"/>
              </w:rPr>
              <w:fldChar w:fldCharType="begin">
                <w:ffData>
                  <w:name w:val="Kontrollkästchen1"/>
                  <w:enabled/>
                  <w:calcOnExit w:val="0"/>
                  <w:checkBox>
                    <w:sizeAuto/>
                    <w:default w:val="0"/>
                  </w:checkBox>
                </w:ffData>
              </w:fldChar>
            </w:r>
            <w:r w:rsidRPr="0080231B">
              <w:rPr>
                <w:sz w:val="24"/>
              </w:rPr>
              <w:instrText xml:space="preserve"> FORMCHECKBOX </w:instrText>
            </w:r>
            <w:r w:rsidR="00A933C9">
              <w:rPr>
                <w:sz w:val="24"/>
              </w:rPr>
            </w:r>
            <w:r w:rsidR="00A933C9">
              <w:rPr>
                <w:sz w:val="24"/>
              </w:rPr>
              <w:fldChar w:fldCharType="separate"/>
            </w:r>
            <w:r w:rsidRPr="0080231B">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80231B">
              <w:rPr>
                <w:sz w:val="24"/>
              </w:rPr>
              <w:fldChar w:fldCharType="begin">
                <w:ffData>
                  <w:name w:val="Kontrollkästchen1"/>
                  <w:enabled/>
                  <w:calcOnExit w:val="0"/>
                  <w:checkBox>
                    <w:sizeAuto/>
                    <w:default w:val="0"/>
                  </w:checkBox>
                </w:ffData>
              </w:fldChar>
            </w:r>
            <w:r w:rsidRPr="0080231B">
              <w:rPr>
                <w:sz w:val="24"/>
              </w:rPr>
              <w:instrText xml:space="preserve"> FORMCHECKBOX </w:instrText>
            </w:r>
            <w:r w:rsidR="00A933C9">
              <w:rPr>
                <w:sz w:val="24"/>
              </w:rPr>
            </w:r>
            <w:r w:rsidR="00A933C9">
              <w:rPr>
                <w:sz w:val="24"/>
              </w:rPr>
              <w:fldChar w:fldCharType="separate"/>
            </w:r>
            <w:r w:rsidRPr="0080231B">
              <w:rPr>
                <w:sz w:val="24"/>
              </w:rPr>
              <w:fldChar w:fldCharType="end"/>
            </w:r>
          </w:p>
        </w:tc>
        <w:tc>
          <w:tcPr>
            <w:tcW w:w="11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063E9" w:rsidRDefault="00D063E9" w:rsidP="00D063E9">
            <w:pPr>
              <w:pStyle w:val="TabLinksbndig"/>
              <w:spacing w:before="20" w:after="20"/>
              <w:ind w:left="-108" w:right="-111"/>
              <w:contextualSpacing w:val="0"/>
              <w:jc w:val="center"/>
              <w:rPr>
                <w:b/>
              </w:rPr>
            </w:pPr>
          </w:p>
        </w:tc>
      </w:tr>
      <w:tr w:rsidR="009744AB" w:rsidTr="00926BEE">
        <w:trPr>
          <w:trHeight w:val="25"/>
        </w:trPr>
        <w:tc>
          <w:tcPr>
            <w:tcW w:w="8931" w:type="dxa"/>
            <w:gridSpan w:val="6"/>
            <w:tcBorders>
              <w:left w:val="single" w:sz="4" w:space="0" w:color="auto"/>
              <w:bottom w:val="single" w:sz="4" w:space="0" w:color="auto"/>
              <w:right w:val="single" w:sz="4" w:space="0" w:color="auto"/>
            </w:tcBorders>
            <w:shd w:val="clear" w:color="auto" w:fill="auto"/>
            <w:noWrap/>
            <w:tcMar>
              <w:top w:w="57" w:type="dxa"/>
              <w:bottom w:w="57" w:type="dxa"/>
            </w:tcMar>
          </w:tcPr>
          <w:p w:rsidR="009744AB" w:rsidRDefault="009744AB" w:rsidP="00926BEE">
            <w:pPr>
              <w:pStyle w:val="TabLinksbndig"/>
              <w:spacing w:before="20" w:after="20"/>
              <w:ind w:left="32" w:right="-111"/>
              <w:contextualSpacing w:val="0"/>
              <w:rPr>
                <w:b/>
              </w:rPr>
            </w:pPr>
            <w:r w:rsidRPr="009744AB">
              <w:t>Es sollte u. a. geprüft werden:</w:t>
            </w:r>
          </w:p>
        </w:tc>
      </w:tr>
      <w:tr w:rsidR="00D063E9" w:rsidRPr="00A426E3" w:rsidTr="00FB02B2">
        <w:trPr>
          <w:trHeight w:val="25"/>
        </w:trPr>
        <w:tc>
          <w:tcPr>
            <w:tcW w:w="567" w:type="dxa"/>
            <w:noWrap/>
          </w:tcPr>
          <w:p w:rsidR="00D063E9" w:rsidRPr="008046F3" w:rsidRDefault="00D063E9" w:rsidP="00D063E9">
            <w:pPr>
              <w:pStyle w:val="TabLinksbndig"/>
              <w:spacing w:before="20" w:after="20"/>
              <w:contextualSpacing w:val="0"/>
              <w:jc w:val="right"/>
            </w:pPr>
            <w:r>
              <w:t>1.</w:t>
            </w:r>
          </w:p>
        </w:tc>
        <w:tc>
          <w:tcPr>
            <w:tcW w:w="6096" w:type="dxa"/>
          </w:tcPr>
          <w:p w:rsidR="00D063E9" w:rsidRPr="008046F3" w:rsidRDefault="00D063E9" w:rsidP="00D063E9">
            <w:pPr>
              <w:pStyle w:val="TabLinksbndig"/>
              <w:spacing w:before="20" w:after="20"/>
              <w:contextualSpacing w:val="0"/>
            </w:pPr>
            <w:r>
              <w:t>ob A</w:t>
            </w:r>
            <w:r w:rsidRPr="005545CA">
              <w:t>rb</w:t>
            </w:r>
            <w:r>
              <w:t>eitsplätze ausreichend belüftet werden.</w:t>
            </w:r>
          </w:p>
        </w:tc>
        <w:tc>
          <w:tcPr>
            <w:tcW w:w="567" w:type="dxa"/>
          </w:tcPr>
          <w:p w:rsidR="00D063E9" w:rsidRDefault="00D063E9" w:rsidP="00D063E9">
            <w:r w:rsidRPr="00863D00">
              <w:rPr>
                <w:sz w:val="24"/>
              </w:rPr>
              <w:fldChar w:fldCharType="begin">
                <w:ffData>
                  <w:name w:val="Kontrollkästchen1"/>
                  <w:enabled/>
                  <w:calcOnExit w:val="0"/>
                  <w:checkBox>
                    <w:sizeAuto/>
                    <w:default w:val="0"/>
                  </w:checkBox>
                </w:ffData>
              </w:fldChar>
            </w:r>
            <w:r w:rsidRPr="00863D00">
              <w:rPr>
                <w:sz w:val="24"/>
              </w:rPr>
              <w:instrText xml:space="preserve"> FORMCHECKBOX </w:instrText>
            </w:r>
            <w:r w:rsidR="00A933C9">
              <w:rPr>
                <w:sz w:val="24"/>
              </w:rPr>
            </w:r>
            <w:r w:rsidR="00A933C9">
              <w:rPr>
                <w:sz w:val="24"/>
              </w:rPr>
              <w:fldChar w:fldCharType="separate"/>
            </w:r>
            <w:r w:rsidRPr="00863D00">
              <w:rPr>
                <w:sz w:val="24"/>
              </w:rPr>
              <w:fldChar w:fldCharType="end"/>
            </w:r>
          </w:p>
        </w:tc>
        <w:tc>
          <w:tcPr>
            <w:tcW w:w="567" w:type="dxa"/>
            <w:tcBorders>
              <w:right w:val="single" w:sz="12" w:space="0" w:color="auto"/>
            </w:tcBorders>
          </w:tcPr>
          <w:p w:rsidR="00D063E9" w:rsidRDefault="00D063E9" w:rsidP="00D063E9">
            <w:r w:rsidRPr="00863D00">
              <w:rPr>
                <w:sz w:val="24"/>
              </w:rPr>
              <w:fldChar w:fldCharType="begin">
                <w:ffData>
                  <w:name w:val="Kontrollkästchen1"/>
                  <w:enabled/>
                  <w:calcOnExit w:val="0"/>
                  <w:checkBox>
                    <w:sizeAuto/>
                    <w:default w:val="0"/>
                  </w:checkBox>
                </w:ffData>
              </w:fldChar>
            </w:r>
            <w:r w:rsidRPr="00863D00">
              <w:rPr>
                <w:sz w:val="24"/>
              </w:rPr>
              <w:instrText xml:space="preserve"> FORMCHECKBOX </w:instrText>
            </w:r>
            <w:r w:rsidR="00A933C9">
              <w:rPr>
                <w:sz w:val="24"/>
              </w:rPr>
            </w:r>
            <w:r w:rsidR="00A933C9">
              <w:rPr>
                <w:sz w:val="24"/>
              </w:rPr>
              <w:fldChar w:fldCharType="separate"/>
            </w:r>
            <w:r w:rsidRPr="00863D00">
              <w:rPr>
                <w:sz w:val="24"/>
              </w:rPr>
              <w:fldChar w:fldCharType="end"/>
            </w:r>
          </w:p>
        </w:tc>
        <w:tc>
          <w:tcPr>
            <w:tcW w:w="567" w:type="dxa"/>
            <w:tcBorders>
              <w:left w:val="single" w:sz="12" w:space="0" w:color="auto"/>
            </w:tcBorders>
          </w:tcPr>
          <w:p w:rsidR="00D063E9" w:rsidRDefault="00D063E9" w:rsidP="00D063E9">
            <w:r w:rsidRPr="00863D00">
              <w:rPr>
                <w:sz w:val="24"/>
              </w:rPr>
              <w:fldChar w:fldCharType="begin">
                <w:ffData>
                  <w:name w:val="Kontrollkästchen1"/>
                  <w:enabled/>
                  <w:calcOnExit w:val="0"/>
                  <w:checkBox>
                    <w:sizeAuto/>
                    <w:default w:val="0"/>
                  </w:checkBox>
                </w:ffData>
              </w:fldChar>
            </w:r>
            <w:r w:rsidRPr="00863D00">
              <w:rPr>
                <w:sz w:val="24"/>
              </w:rPr>
              <w:instrText xml:space="preserve"> FORMCHECKBOX </w:instrText>
            </w:r>
            <w:r w:rsidR="00A933C9">
              <w:rPr>
                <w:sz w:val="24"/>
              </w:rPr>
            </w:r>
            <w:r w:rsidR="00A933C9">
              <w:rPr>
                <w:sz w:val="24"/>
              </w:rPr>
              <w:fldChar w:fldCharType="separate"/>
            </w:r>
            <w:r w:rsidRPr="00863D00">
              <w:rPr>
                <w:sz w:val="24"/>
              </w:rPr>
              <w:fldChar w:fldCharType="end"/>
            </w:r>
          </w:p>
        </w:tc>
        <w:tc>
          <w:tcPr>
            <w:tcW w:w="567" w:type="dxa"/>
          </w:tcPr>
          <w:p w:rsidR="00D063E9" w:rsidRDefault="00D063E9" w:rsidP="00D063E9">
            <w:r w:rsidRPr="00863D00">
              <w:rPr>
                <w:sz w:val="24"/>
              </w:rPr>
              <w:fldChar w:fldCharType="begin">
                <w:ffData>
                  <w:name w:val="Kontrollkästchen1"/>
                  <w:enabled/>
                  <w:calcOnExit w:val="0"/>
                  <w:checkBox>
                    <w:sizeAuto/>
                    <w:default w:val="0"/>
                  </w:checkBox>
                </w:ffData>
              </w:fldChar>
            </w:r>
            <w:r w:rsidRPr="00863D00">
              <w:rPr>
                <w:sz w:val="24"/>
              </w:rPr>
              <w:instrText xml:space="preserve"> FORMCHECKBOX </w:instrText>
            </w:r>
            <w:r w:rsidR="00A933C9">
              <w:rPr>
                <w:sz w:val="24"/>
              </w:rPr>
            </w:r>
            <w:r w:rsidR="00A933C9">
              <w:rPr>
                <w:sz w:val="24"/>
              </w:rPr>
              <w:fldChar w:fldCharType="separate"/>
            </w:r>
            <w:r w:rsidRPr="00863D00">
              <w:rPr>
                <w:sz w:val="24"/>
              </w:rPr>
              <w:fldChar w:fldCharType="end"/>
            </w:r>
          </w:p>
        </w:tc>
      </w:tr>
      <w:tr w:rsidR="00D063E9" w:rsidTr="00926BEE">
        <w:trPr>
          <w:trHeight w:val="25"/>
        </w:trPr>
        <w:tc>
          <w:tcPr>
            <w:tcW w:w="6663" w:type="dxa"/>
            <w:gridSpan w:val="2"/>
            <w:tcBorders>
              <w:left w:val="single" w:sz="4" w:space="0" w:color="auto"/>
              <w:bottom w:val="single" w:sz="4" w:space="0" w:color="auto"/>
              <w:right w:val="single" w:sz="4" w:space="0" w:color="auto"/>
            </w:tcBorders>
            <w:shd w:val="clear" w:color="auto" w:fill="F2F2F2" w:themeFill="background1" w:themeFillShade="F2"/>
            <w:noWrap/>
            <w:tcMar>
              <w:top w:w="57" w:type="dxa"/>
              <w:bottom w:w="57" w:type="dxa"/>
            </w:tcMar>
          </w:tcPr>
          <w:p w:rsidR="00D063E9" w:rsidRPr="009744AB" w:rsidRDefault="00D063E9" w:rsidP="00D063E9">
            <w:pPr>
              <w:pStyle w:val="TabLinksbndig"/>
              <w:spacing w:before="20" w:after="20"/>
              <w:rPr>
                <w:i/>
                <w:color w:val="FFFFFF" w:themeColor="background1"/>
              </w:rPr>
            </w:pPr>
            <w:r w:rsidRPr="009744AB">
              <w:rPr>
                <w:b/>
                <w:i/>
              </w:rPr>
              <w:t xml:space="preserve">Gefahrenquelle: </w:t>
            </w:r>
            <w:r>
              <w:rPr>
                <w:b/>
                <w:i/>
              </w:rPr>
              <w:br/>
            </w:r>
            <w:r w:rsidRPr="009744AB">
              <w:rPr>
                <w:b/>
                <w:i/>
              </w:rPr>
              <w:t>Nicht richtig dimensionierter Luftraum</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B37FBB">
              <w:rPr>
                <w:sz w:val="24"/>
              </w:rPr>
              <w:fldChar w:fldCharType="begin">
                <w:ffData>
                  <w:name w:val="Kontrollkästchen1"/>
                  <w:enabled/>
                  <w:calcOnExit w:val="0"/>
                  <w:checkBox>
                    <w:sizeAuto/>
                    <w:default w:val="0"/>
                  </w:checkBox>
                </w:ffData>
              </w:fldChar>
            </w:r>
            <w:r w:rsidRPr="00B37FBB">
              <w:rPr>
                <w:sz w:val="24"/>
              </w:rPr>
              <w:instrText xml:space="preserve"> FORMCHECKBOX </w:instrText>
            </w:r>
            <w:r w:rsidR="00A933C9">
              <w:rPr>
                <w:sz w:val="24"/>
              </w:rPr>
            </w:r>
            <w:r w:rsidR="00A933C9">
              <w:rPr>
                <w:sz w:val="24"/>
              </w:rPr>
              <w:fldChar w:fldCharType="separate"/>
            </w:r>
            <w:r w:rsidRPr="00B37FBB">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B37FBB">
              <w:rPr>
                <w:sz w:val="24"/>
              </w:rPr>
              <w:fldChar w:fldCharType="begin">
                <w:ffData>
                  <w:name w:val="Kontrollkästchen1"/>
                  <w:enabled/>
                  <w:calcOnExit w:val="0"/>
                  <w:checkBox>
                    <w:sizeAuto/>
                    <w:default w:val="0"/>
                  </w:checkBox>
                </w:ffData>
              </w:fldChar>
            </w:r>
            <w:r w:rsidRPr="00B37FBB">
              <w:rPr>
                <w:sz w:val="24"/>
              </w:rPr>
              <w:instrText xml:space="preserve"> FORMCHECKBOX </w:instrText>
            </w:r>
            <w:r w:rsidR="00A933C9">
              <w:rPr>
                <w:sz w:val="24"/>
              </w:rPr>
            </w:r>
            <w:r w:rsidR="00A933C9">
              <w:rPr>
                <w:sz w:val="24"/>
              </w:rPr>
              <w:fldChar w:fldCharType="separate"/>
            </w:r>
            <w:r w:rsidRPr="00B37FBB">
              <w:rPr>
                <w:sz w:val="24"/>
              </w:rPr>
              <w:fldChar w:fldCharType="end"/>
            </w:r>
          </w:p>
        </w:tc>
        <w:tc>
          <w:tcPr>
            <w:tcW w:w="11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063E9" w:rsidRDefault="00D063E9" w:rsidP="00D063E9">
            <w:pPr>
              <w:pStyle w:val="TabLinksbndig"/>
              <w:spacing w:before="20" w:after="20"/>
              <w:ind w:left="-108" w:right="-111"/>
              <w:contextualSpacing w:val="0"/>
              <w:jc w:val="center"/>
              <w:rPr>
                <w:b/>
              </w:rPr>
            </w:pPr>
          </w:p>
        </w:tc>
      </w:tr>
      <w:tr w:rsidR="009744AB" w:rsidTr="00926BEE">
        <w:trPr>
          <w:trHeight w:val="25"/>
        </w:trPr>
        <w:tc>
          <w:tcPr>
            <w:tcW w:w="8931" w:type="dxa"/>
            <w:gridSpan w:val="6"/>
            <w:tcBorders>
              <w:left w:val="single" w:sz="4" w:space="0" w:color="auto"/>
              <w:bottom w:val="single" w:sz="4" w:space="0" w:color="auto"/>
              <w:right w:val="single" w:sz="4" w:space="0" w:color="auto"/>
            </w:tcBorders>
            <w:shd w:val="clear" w:color="auto" w:fill="auto"/>
            <w:noWrap/>
            <w:tcMar>
              <w:top w:w="57" w:type="dxa"/>
              <w:bottom w:w="57" w:type="dxa"/>
            </w:tcMar>
          </w:tcPr>
          <w:p w:rsidR="009744AB" w:rsidRDefault="009744AB" w:rsidP="00926BEE">
            <w:pPr>
              <w:pStyle w:val="TabLinksbndig"/>
              <w:spacing w:before="20" w:after="20"/>
              <w:ind w:left="32" w:right="-111"/>
              <w:contextualSpacing w:val="0"/>
              <w:rPr>
                <w:b/>
              </w:rPr>
            </w:pPr>
            <w:r w:rsidRPr="009744AB">
              <w:t>Es sollte u. a. geprüft werden:</w:t>
            </w:r>
          </w:p>
        </w:tc>
      </w:tr>
      <w:tr w:rsidR="00D063E9" w:rsidRPr="00A426E3" w:rsidTr="00FB02B2">
        <w:trPr>
          <w:trHeight w:val="25"/>
        </w:trPr>
        <w:tc>
          <w:tcPr>
            <w:tcW w:w="567" w:type="dxa"/>
            <w:noWrap/>
          </w:tcPr>
          <w:p w:rsidR="00D063E9" w:rsidRPr="008046F3" w:rsidRDefault="00D063E9" w:rsidP="00D063E9">
            <w:pPr>
              <w:pStyle w:val="TabLinksbndig"/>
              <w:spacing w:before="20" w:after="20"/>
              <w:contextualSpacing w:val="0"/>
              <w:jc w:val="right"/>
            </w:pPr>
            <w:r>
              <w:t>1.</w:t>
            </w:r>
          </w:p>
        </w:tc>
        <w:tc>
          <w:tcPr>
            <w:tcW w:w="6096" w:type="dxa"/>
          </w:tcPr>
          <w:p w:rsidR="00D063E9" w:rsidRDefault="00D063E9" w:rsidP="00D063E9">
            <w:pPr>
              <w:pStyle w:val="TabLinksbndig"/>
              <w:spacing w:before="20" w:after="20"/>
            </w:pPr>
            <w:r>
              <w:t>ob die Größe des notwendigen Luftraumes in Abhängigkeit von der Art der körperlichen Beanspruchung und der Anzahl der Beschäftigten sowie der sonstigen anwesenden Personen bemessen wird.</w:t>
            </w:r>
          </w:p>
        </w:tc>
        <w:tc>
          <w:tcPr>
            <w:tcW w:w="567" w:type="dxa"/>
          </w:tcPr>
          <w:p w:rsidR="00D063E9" w:rsidRDefault="00D063E9" w:rsidP="00D063E9">
            <w:r w:rsidRPr="00EF0BB5">
              <w:rPr>
                <w:sz w:val="24"/>
              </w:rPr>
              <w:fldChar w:fldCharType="begin">
                <w:ffData>
                  <w:name w:val="Kontrollkästchen1"/>
                  <w:enabled/>
                  <w:calcOnExit w:val="0"/>
                  <w:checkBox>
                    <w:sizeAuto/>
                    <w:default w:val="0"/>
                  </w:checkBox>
                </w:ffData>
              </w:fldChar>
            </w:r>
            <w:r w:rsidRPr="00EF0BB5">
              <w:rPr>
                <w:sz w:val="24"/>
              </w:rPr>
              <w:instrText xml:space="preserve"> FORMCHECKBOX </w:instrText>
            </w:r>
            <w:r w:rsidR="00A933C9">
              <w:rPr>
                <w:sz w:val="24"/>
              </w:rPr>
            </w:r>
            <w:r w:rsidR="00A933C9">
              <w:rPr>
                <w:sz w:val="24"/>
              </w:rPr>
              <w:fldChar w:fldCharType="separate"/>
            </w:r>
            <w:r w:rsidRPr="00EF0BB5">
              <w:rPr>
                <w:sz w:val="24"/>
              </w:rPr>
              <w:fldChar w:fldCharType="end"/>
            </w:r>
          </w:p>
        </w:tc>
        <w:tc>
          <w:tcPr>
            <w:tcW w:w="567" w:type="dxa"/>
            <w:tcBorders>
              <w:right w:val="single" w:sz="12" w:space="0" w:color="auto"/>
            </w:tcBorders>
          </w:tcPr>
          <w:p w:rsidR="00D063E9" w:rsidRDefault="00D063E9" w:rsidP="00D063E9">
            <w:r w:rsidRPr="00EF0BB5">
              <w:rPr>
                <w:sz w:val="24"/>
              </w:rPr>
              <w:fldChar w:fldCharType="begin">
                <w:ffData>
                  <w:name w:val="Kontrollkästchen1"/>
                  <w:enabled/>
                  <w:calcOnExit w:val="0"/>
                  <w:checkBox>
                    <w:sizeAuto/>
                    <w:default w:val="0"/>
                  </w:checkBox>
                </w:ffData>
              </w:fldChar>
            </w:r>
            <w:r w:rsidRPr="00EF0BB5">
              <w:rPr>
                <w:sz w:val="24"/>
              </w:rPr>
              <w:instrText xml:space="preserve"> FORMCHECKBOX </w:instrText>
            </w:r>
            <w:r w:rsidR="00A933C9">
              <w:rPr>
                <w:sz w:val="24"/>
              </w:rPr>
            </w:r>
            <w:r w:rsidR="00A933C9">
              <w:rPr>
                <w:sz w:val="24"/>
              </w:rPr>
              <w:fldChar w:fldCharType="separate"/>
            </w:r>
            <w:r w:rsidRPr="00EF0BB5">
              <w:rPr>
                <w:sz w:val="24"/>
              </w:rPr>
              <w:fldChar w:fldCharType="end"/>
            </w:r>
          </w:p>
        </w:tc>
        <w:tc>
          <w:tcPr>
            <w:tcW w:w="567" w:type="dxa"/>
            <w:tcBorders>
              <w:left w:val="single" w:sz="12" w:space="0" w:color="auto"/>
            </w:tcBorders>
          </w:tcPr>
          <w:p w:rsidR="00D063E9" w:rsidRDefault="00D063E9" w:rsidP="00D063E9">
            <w:r w:rsidRPr="00EF0BB5">
              <w:rPr>
                <w:sz w:val="24"/>
              </w:rPr>
              <w:fldChar w:fldCharType="begin">
                <w:ffData>
                  <w:name w:val="Kontrollkästchen1"/>
                  <w:enabled/>
                  <w:calcOnExit w:val="0"/>
                  <w:checkBox>
                    <w:sizeAuto/>
                    <w:default w:val="0"/>
                  </w:checkBox>
                </w:ffData>
              </w:fldChar>
            </w:r>
            <w:r w:rsidRPr="00EF0BB5">
              <w:rPr>
                <w:sz w:val="24"/>
              </w:rPr>
              <w:instrText xml:space="preserve"> FORMCHECKBOX </w:instrText>
            </w:r>
            <w:r w:rsidR="00A933C9">
              <w:rPr>
                <w:sz w:val="24"/>
              </w:rPr>
            </w:r>
            <w:r w:rsidR="00A933C9">
              <w:rPr>
                <w:sz w:val="24"/>
              </w:rPr>
              <w:fldChar w:fldCharType="separate"/>
            </w:r>
            <w:r w:rsidRPr="00EF0BB5">
              <w:rPr>
                <w:sz w:val="24"/>
              </w:rPr>
              <w:fldChar w:fldCharType="end"/>
            </w:r>
          </w:p>
        </w:tc>
        <w:tc>
          <w:tcPr>
            <w:tcW w:w="567" w:type="dxa"/>
          </w:tcPr>
          <w:p w:rsidR="00D063E9" w:rsidRDefault="00D063E9" w:rsidP="00D063E9">
            <w:r w:rsidRPr="00EF0BB5">
              <w:rPr>
                <w:sz w:val="24"/>
              </w:rPr>
              <w:fldChar w:fldCharType="begin">
                <w:ffData>
                  <w:name w:val="Kontrollkästchen1"/>
                  <w:enabled/>
                  <w:calcOnExit w:val="0"/>
                  <w:checkBox>
                    <w:sizeAuto/>
                    <w:default w:val="0"/>
                  </w:checkBox>
                </w:ffData>
              </w:fldChar>
            </w:r>
            <w:r w:rsidRPr="00EF0BB5">
              <w:rPr>
                <w:sz w:val="24"/>
              </w:rPr>
              <w:instrText xml:space="preserve"> FORMCHECKBOX </w:instrText>
            </w:r>
            <w:r w:rsidR="00A933C9">
              <w:rPr>
                <w:sz w:val="24"/>
              </w:rPr>
            </w:r>
            <w:r w:rsidR="00A933C9">
              <w:rPr>
                <w:sz w:val="24"/>
              </w:rPr>
              <w:fldChar w:fldCharType="separate"/>
            </w:r>
            <w:r w:rsidRPr="00EF0BB5">
              <w:rPr>
                <w:sz w:val="24"/>
              </w:rPr>
              <w:fldChar w:fldCharType="end"/>
            </w:r>
          </w:p>
        </w:tc>
      </w:tr>
      <w:tr w:rsidR="00D063E9" w:rsidTr="00926BEE">
        <w:trPr>
          <w:trHeight w:val="25"/>
        </w:trPr>
        <w:tc>
          <w:tcPr>
            <w:tcW w:w="6663" w:type="dxa"/>
            <w:gridSpan w:val="2"/>
            <w:tcBorders>
              <w:left w:val="single" w:sz="4" w:space="0" w:color="auto"/>
              <w:bottom w:val="single" w:sz="4" w:space="0" w:color="auto"/>
              <w:right w:val="single" w:sz="4" w:space="0" w:color="auto"/>
            </w:tcBorders>
            <w:shd w:val="clear" w:color="auto" w:fill="F2F2F2" w:themeFill="background1" w:themeFillShade="F2"/>
            <w:noWrap/>
            <w:tcMar>
              <w:top w:w="57" w:type="dxa"/>
              <w:bottom w:w="57" w:type="dxa"/>
            </w:tcMar>
          </w:tcPr>
          <w:p w:rsidR="00D063E9" w:rsidRPr="009744AB" w:rsidRDefault="00D063E9" w:rsidP="00D063E9">
            <w:pPr>
              <w:pStyle w:val="TabLinksbndig"/>
              <w:spacing w:before="20" w:after="20"/>
              <w:rPr>
                <w:i/>
                <w:color w:val="FFFFFF" w:themeColor="background1"/>
              </w:rPr>
            </w:pPr>
            <w:r w:rsidRPr="009744AB">
              <w:rPr>
                <w:b/>
                <w:i/>
              </w:rPr>
              <w:t>Gefahrenquelle</w:t>
            </w:r>
            <w:r>
              <w:rPr>
                <w:b/>
                <w:i/>
              </w:rPr>
              <w:t>:</w:t>
            </w:r>
            <w:r>
              <w:rPr>
                <w:b/>
                <w:i/>
              </w:rPr>
              <w:br/>
            </w:r>
            <w:r w:rsidRPr="009744AB">
              <w:rPr>
                <w:b/>
                <w:i/>
              </w:rPr>
              <w:t>Tabakrauch</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E416A1">
              <w:rPr>
                <w:sz w:val="24"/>
              </w:rPr>
              <w:fldChar w:fldCharType="begin">
                <w:ffData>
                  <w:name w:val="Kontrollkästchen1"/>
                  <w:enabled/>
                  <w:calcOnExit w:val="0"/>
                  <w:checkBox>
                    <w:sizeAuto/>
                    <w:default w:val="0"/>
                  </w:checkBox>
                </w:ffData>
              </w:fldChar>
            </w:r>
            <w:r w:rsidRPr="00E416A1">
              <w:rPr>
                <w:sz w:val="24"/>
              </w:rPr>
              <w:instrText xml:space="preserve"> FORMCHECKBOX </w:instrText>
            </w:r>
            <w:r w:rsidR="00A933C9">
              <w:rPr>
                <w:sz w:val="24"/>
              </w:rPr>
            </w:r>
            <w:r w:rsidR="00A933C9">
              <w:rPr>
                <w:sz w:val="24"/>
              </w:rPr>
              <w:fldChar w:fldCharType="separate"/>
            </w:r>
            <w:r w:rsidRPr="00E416A1">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E416A1">
              <w:rPr>
                <w:sz w:val="24"/>
              </w:rPr>
              <w:fldChar w:fldCharType="begin">
                <w:ffData>
                  <w:name w:val="Kontrollkästchen1"/>
                  <w:enabled/>
                  <w:calcOnExit w:val="0"/>
                  <w:checkBox>
                    <w:sizeAuto/>
                    <w:default w:val="0"/>
                  </w:checkBox>
                </w:ffData>
              </w:fldChar>
            </w:r>
            <w:r w:rsidRPr="00E416A1">
              <w:rPr>
                <w:sz w:val="24"/>
              </w:rPr>
              <w:instrText xml:space="preserve"> FORMCHECKBOX </w:instrText>
            </w:r>
            <w:r w:rsidR="00A933C9">
              <w:rPr>
                <w:sz w:val="24"/>
              </w:rPr>
            </w:r>
            <w:r w:rsidR="00A933C9">
              <w:rPr>
                <w:sz w:val="24"/>
              </w:rPr>
              <w:fldChar w:fldCharType="separate"/>
            </w:r>
            <w:r w:rsidRPr="00E416A1">
              <w:rPr>
                <w:sz w:val="24"/>
              </w:rPr>
              <w:fldChar w:fldCharType="end"/>
            </w:r>
          </w:p>
        </w:tc>
        <w:tc>
          <w:tcPr>
            <w:tcW w:w="11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063E9" w:rsidRDefault="00D063E9" w:rsidP="00D063E9">
            <w:pPr>
              <w:pStyle w:val="TabLinksbndig"/>
              <w:spacing w:before="20" w:after="20"/>
              <w:ind w:left="-108" w:right="-111"/>
              <w:contextualSpacing w:val="0"/>
              <w:jc w:val="center"/>
              <w:rPr>
                <w:b/>
              </w:rPr>
            </w:pPr>
          </w:p>
        </w:tc>
      </w:tr>
      <w:tr w:rsidR="000418E7" w:rsidTr="00926BEE">
        <w:trPr>
          <w:trHeight w:val="25"/>
        </w:trPr>
        <w:tc>
          <w:tcPr>
            <w:tcW w:w="8931" w:type="dxa"/>
            <w:gridSpan w:val="6"/>
            <w:tcBorders>
              <w:left w:val="single" w:sz="4" w:space="0" w:color="auto"/>
              <w:bottom w:val="single" w:sz="4" w:space="0" w:color="auto"/>
              <w:right w:val="single" w:sz="4" w:space="0" w:color="auto"/>
            </w:tcBorders>
            <w:shd w:val="clear" w:color="auto" w:fill="auto"/>
            <w:noWrap/>
            <w:tcMar>
              <w:top w:w="57" w:type="dxa"/>
              <w:bottom w:w="57" w:type="dxa"/>
            </w:tcMar>
          </w:tcPr>
          <w:p w:rsidR="000418E7" w:rsidRDefault="000418E7" w:rsidP="00926BEE">
            <w:pPr>
              <w:pStyle w:val="TabLinksbndig"/>
              <w:spacing w:before="20" w:after="20"/>
              <w:ind w:left="32" w:right="-111"/>
              <w:contextualSpacing w:val="0"/>
              <w:rPr>
                <w:b/>
              </w:rPr>
            </w:pPr>
            <w:r w:rsidRPr="009744AB">
              <w:t>Es sollte u. a. geprüft werden:</w:t>
            </w:r>
          </w:p>
        </w:tc>
      </w:tr>
      <w:tr w:rsidR="00D063E9" w:rsidRPr="00A426E3" w:rsidTr="00FB02B2">
        <w:trPr>
          <w:trHeight w:val="25"/>
        </w:trPr>
        <w:tc>
          <w:tcPr>
            <w:tcW w:w="567" w:type="dxa"/>
            <w:noWrap/>
          </w:tcPr>
          <w:p w:rsidR="00D063E9" w:rsidRDefault="00D063E9" w:rsidP="00D063E9">
            <w:pPr>
              <w:pStyle w:val="TabLinksbndig"/>
              <w:spacing w:before="20" w:after="20"/>
              <w:contextualSpacing w:val="0"/>
              <w:jc w:val="right"/>
            </w:pPr>
            <w:r>
              <w:t>1.</w:t>
            </w:r>
          </w:p>
        </w:tc>
        <w:tc>
          <w:tcPr>
            <w:tcW w:w="6096" w:type="dxa"/>
          </w:tcPr>
          <w:p w:rsidR="00D063E9" w:rsidRDefault="00D063E9" w:rsidP="00D063E9">
            <w:pPr>
              <w:pStyle w:val="TabLinksbndig"/>
              <w:spacing w:before="20" w:after="20"/>
            </w:pPr>
            <w:r>
              <w:t>ob bei Tabakrauch der Schutz der nicht rauchenden Beschäftigten und von Besuchern gewährleistet ist?</w:t>
            </w:r>
          </w:p>
        </w:tc>
        <w:tc>
          <w:tcPr>
            <w:tcW w:w="567" w:type="dxa"/>
          </w:tcPr>
          <w:p w:rsidR="00D063E9" w:rsidRDefault="00D063E9" w:rsidP="00D063E9">
            <w:r w:rsidRPr="00526D9E">
              <w:rPr>
                <w:sz w:val="24"/>
              </w:rPr>
              <w:fldChar w:fldCharType="begin">
                <w:ffData>
                  <w:name w:val="Kontrollkästchen1"/>
                  <w:enabled/>
                  <w:calcOnExit w:val="0"/>
                  <w:checkBox>
                    <w:sizeAuto/>
                    <w:default w:val="0"/>
                  </w:checkBox>
                </w:ffData>
              </w:fldChar>
            </w:r>
            <w:r w:rsidRPr="00526D9E">
              <w:rPr>
                <w:sz w:val="24"/>
              </w:rPr>
              <w:instrText xml:space="preserve"> FORMCHECKBOX </w:instrText>
            </w:r>
            <w:r w:rsidR="00A933C9">
              <w:rPr>
                <w:sz w:val="24"/>
              </w:rPr>
            </w:r>
            <w:r w:rsidR="00A933C9">
              <w:rPr>
                <w:sz w:val="24"/>
              </w:rPr>
              <w:fldChar w:fldCharType="separate"/>
            </w:r>
            <w:r w:rsidRPr="00526D9E">
              <w:rPr>
                <w:sz w:val="24"/>
              </w:rPr>
              <w:fldChar w:fldCharType="end"/>
            </w:r>
          </w:p>
        </w:tc>
        <w:tc>
          <w:tcPr>
            <w:tcW w:w="567" w:type="dxa"/>
            <w:tcBorders>
              <w:bottom w:val="single" w:sz="4" w:space="0" w:color="auto"/>
              <w:right w:val="single" w:sz="12" w:space="0" w:color="auto"/>
            </w:tcBorders>
          </w:tcPr>
          <w:p w:rsidR="00D063E9" w:rsidRDefault="00D063E9" w:rsidP="00D063E9">
            <w:r w:rsidRPr="00526D9E">
              <w:rPr>
                <w:sz w:val="24"/>
              </w:rPr>
              <w:fldChar w:fldCharType="begin">
                <w:ffData>
                  <w:name w:val="Kontrollkästchen1"/>
                  <w:enabled/>
                  <w:calcOnExit w:val="0"/>
                  <w:checkBox>
                    <w:sizeAuto/>
                    <w:default w:val="0"/>
                  </w:checkBox>
                </w:ffData>
              </w:fldChar>
            </w:r>
            <w:r w:rsidRPr="00526D9E">
              <w:rPr>
                <w:sz w:val="24"/>
              </w:rPr>
              <w:instrText xml:space="preserve"> FORMCHECKBOX </w:instrText>
            </w:r>
            <w:r w:rsidR="00A933C9">
              <w:rPr>
                <w:sz w:val="24"/>
              </w:rPr>
            </w:r>
            <w:r w:rsidR="00A933C9">
              <w:rPr>
                <w:sz w:val="24"/>
              </w:rPr>
              <w:fldChar w:fldCharType="separate"/>
            </w:r>
            <w:r w:rsidRPr="00526D9E">
              <w:rPr>
                <w:sz w:val="24"/>
              </w:rPr>
              <w:fldChar w:fldCharType="end"/>
            </w:r>
          </w:p>
        </w:tc>
        <w:tc>
          <w:tcPr>
            <w:tcW w:w="567" w:type="dxa"/>
            <w:tcBorders>
              <w:left w:val="single" w:sz="12" w:space="0" w:color="auto"/>
              <w:bottom w:val="single" w:sz="4" w:space="0" w:color="auto"/>
            </w:tcBorders>
          </w:tcPr>
          <w:p w:rsidR="00D063E9" w:rsidRDefault="00D063E9" w:rsidP="00D063E9">
            <w:r w:rsidRPr="00526D9E">
              <w:rPr>
                <w:sz w:val="24"/>
              </w:rPr>
              <w:fldChar w:fldCharType="begin">
                <w:ffData>
                  <w:name w:val="Kontrollkästchen1"/>
                  <w:enabled/>
                  <w:calcOnExit w:val="0"/>
                  <w:checkBox>
                    <w:sizeAuto/>
                    <w:default w:val="0"/>
                  </w:checkBox>
                </w:ffData>
              </w:fldChar>
            </w:r>
            <w:r w:rsidRPr="00526D9E">
              <w:rPr>
                <w:sz w:val="24"/>
              </w:rPr>
              <w:instrText xml:space="preserve"> FORMCHECKBOX </w:instrText>
            </w:r>
            <w:r w:rsidR="00A933C9">
              <w:rPr>
                <w:sz w:val="24"/>
              </w:rPr>
            </w:r>
            <w:r w:rsidR="00A933C9">
              <w:rPr>
                <w:sz w:val="24"/>
              </w:rPr>
              <w:fldChar w:fldCharType="separate"/>
            </w:r>
            <w:r w:rsidRPr="00526D9E">
              <w:rPr>
                <w:sz w:val="24"/>
              </w:rPr>
              <w:fldChar w:fldCharType="end"/>
            </w:r>
          </w:p>
        </w:tc>
        <w:tc>
          <w:tcPr>
            <w:tcW w:w="567" w:type="dxa"/>
          </w:tcPr>
          <w:p w:rsidR="00D063E9" w:rsidRDefault="00D063E9" w:rsidP="00D063E9">
            <w:r w:rsidRPr="00526D9E">
              <w:rPr>
                <w:sz w:val="24"/>
              </w:rPr>
              <w:fldChar w:fldCharType="begin">
                <w:ffData>
                  <w:name w:val="Kontrollkästchen1"/>
                  <w:enabled/>
                  <w:calcOnExit w:val="0"/>
                  <w:checkBox>
                    <w:sizeAuto/>
                    <w:default w:val="0"/>
                  </w:checkBox>
                </w:ffData>
              </w:fldChar>
            </w:r>
            <w:r w:rsidRPr="00526D9E">
              <w:rPr>
                <w:sz w:val="24"/>
              </w:rPr>
              <w:instrText xml:space="preserve"> FORMCHECKBOX </w:instrText>
            </w:r>
            <w:r w:rsidR="00A933C9">
              <w:rPr>
                <w:sz w:val="24"/>
              </w:rPr>
            </w:r>
            <w:r w:rsidR="00A933C9">
              <w:rPr>
                <w:sz w:val="24"/>
              </w:rPr>
              <w:fldChar w:fldCharType="separate"/>
            </w:r>
            <w:r w:rsidRPr="00526D9E">
              <w:rPr>
                <w:sz w:val="24"/>
              </w:rPr>
              <w:fldChar w:fldCharType="end"/>
            </w:r>
          </w:p>
        </w:tc>
      </w:tr>
      <w:tr w:rsidR="00D063E9" w:rsidTr="00926BEE">
        <w:trPr>
          <w:trHeight w:val="25"/>
        </w:trPr>
        <w:tc>
          <w:tcPr>
            <w:tcW w:w="6663" w:type="dxa"/>
            <w:gridSpan w:val="2"/>
            <w:tcBorders>
              <w:left w:val="single" w:sz="4" w:space="0" w:color="auto"/>
              <w:bottom w:val="single" w:sz="4" w:space="0" w:color="auto"/>
              <w:right w:val="single" w:sz="4" w:space="0" w:color="auto"/>
            </w:tcBorders>
            <w:shd w:val="clear" w:color="auto" w:fill="F2F2F2" w:themeFill="background1" w:themeFillShade="F2"/>
            <w:noWrap/>
            <w:tcMar>
              <w:top w:w="57" w:type="dxa"/>
              <w:bottom w:w="57" w:type="dxa"/>
            </w:tcMar>
          </w:tcPr>
          <w:p w:rsidR="00D063E9" w:rsidRPr="009744AB" w:rsidRDefault="00D063E9" w:rsidP="00D063E9">
            <w:pPr>
              <w:pStyle w:val="TabLinksbndig"/>
              <w:spacing w:before="20" w:after="20"/>
              <w:rPr>
                <w:i/>
                <w:color w:val="FFFFFF" w:themeColor="background1"/>
              </w:rPr>
            </w:pPr>
            <w:r w:rsidRPr="009744AB">
              <w:rPr>
                <w:b/>
                <w:i/>
              </w:rPr>
              <w:t>Gefahrenquell</w:t>
            </w:r>
            <w:r>
              <w:rPr>
                <w:b/>
                <w:i/>
              </w:rPr>
              <w:t>e:</w:t>
            </w:r>
            <w:r>
              <w:rPr>
                <w:b/>
                <w:i/>
              </w:rPr>
              <w:br/>
            </w:r>
            <w:r w:rsidRPr="009744AB">
              <w:rPr>
                <w:b/>
                <w:i/>
              </w:rPr>
              <w:t>Zugluft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CE6827">
              <w:rPr>
                <w:sz w:val="24"/>
              </w:rPr>
              <w:fldChar w:fldCharType="begin">
                <w:ffData>
                  <w:name w:val="Kontrollkästchen1"/>
                  <w:enabled/>
                  <w:calcOnExit w:val="0"/>
                  <w:checkBox>
                    <w:sizeAuto/>
                    <w:default w:val="0"/>
                  </w:checkBox>
                </w:ffData>
              </w:fldChar>
            </w:r>
            <w:r w:rsidRPr="00CE6827">
              <w:rPr>
                <w:sz w:val="24"/>
              </w:rPr>
              <w:instrText xml:space="preserve"> FORMCHECKBOX </w:instrText>
            </w:r>
            <w:r w:rsidR="00A933C9">
              <w:rPr>
                <w:sz w:val="24"/>
              </w:rPr>
            </w:r>
            <w:r w:rsidR="00A933C9">
              <w:rPr>
                <w:sz w:val="24"/>
              </w:rPr>
              <w:fldChar w:fldCharType="separate"/>
            </w:r>
            <w:r w:rsidRPr="00CE6827">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CE6827">
              <w:rPr>
                <w:sz w:val="24"/>
              </w:rPr>
              <w:fldChar w:fldCharType="begin">
                <w:ffData>
                  <w:name w:val="Kontrollkästchen1"/>
                  <w:enabled/>
                  <w:calcOnExit w:val="0"/>
                  <w:checkBox>
                    <w:sizeAuto/>
                    <w:default w:val="0"/>
                  </w:checkBox>
                </w:ffData>
              </w:fldChar>
            </w:r>
            <w:r w:rsidRPr="00CE6827">
              <w:rPr>
                <w:sz w:val="24"/>
              </w:rPr>
              <w:instrText xml:space="preserve"> FORMCHECKBOX </w:instrText>
            </w:r>
            <w:r w:rsidR="00A933C9">
              <w:rPr>
                <w:sz w:val="24"/>
              </w:rPr>
            </w:r>
            <w:r w:rsidR="00A933C9">
              <w:rPr>
                <w:sz w:val="24"/>
              </w:rPr>
              <w:fldChar w:fldCharType="separate"/>
            </w:r>
            <w:r w:rsidRPr="00CE6827">
              <w:rPr>
                <w:sz w:val="24"/>
              </w:rPr>
              <w:fldChar w:fldCharType="end"/>
            </w:r>
          </w:p>
        </w:tc>
        <w:tc>
          <w:tcPr>
            <w:tcW w:w="11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063E9" w:rsidRDefault="00D063E9" w:rsidP="00D063E9">
            <w:pPr>
              <w:pStyle w:val="TabLinksbndig"/>
              <w:spacing w:before="20" w:after="20"/>
              <w:ind w:left="-108" w:right="-111"/>
              <w:contextualSpacing w:val="0"/>
              <w:jc w:val="center"/>
              <w:rPr>
                <w:b/>
              </w:rPr>
            </w:pPr>
          </w:p>
        </w:tc>
      </w:tr>
      <w:tr w:rsidR="000418E7" w:rsidTr="00926BEE">
        <w:trPr>
          <w:trHeight w:val="25"/>
        </w:trPr>
        <w:tc>
          <w:tcPr>
            <w:tcW w:w="8931" w:type="dxa"/>
            <w:gridSpan w:val="6"/>
            <w:tcBorders>
              <w:left w:val="single" w:sz="4" w:space="0" w:color="auto"/>
              <w:bottom w:val="single" w:sz="4" w:space="0" w:color="auto"/>
              <w:right w:val="single" w:sz="4" w:space="0" w:color="auto"/>
            </w:tcBorders>
            <w:shd w:val="clear" w:color="auto" w:fill="auto"/>
            <w:noWrap/>
            <w:tcMar>
              <w:top w:w="57" w:type="dxa"/>
              <w:bottom w:w="57" w:type="dxa"/>
            </w:tcMar>
          </w:tcPr>
          <w:p w:rsidR="000418E7" w:rsidRDefault="000418E7" w:rsidP="00926BEE">
            <w:pPr>
              <w:pStyle w:val="TabLinksbndig"/>
              <w:spacing w:before="20" w:after="20"/>
              <w:ind w:left="32" w:right="-111"/>
              <w:contextualSpacing w:val="0"/>
              <w:rPr>
                <w:b/>
              </w:rPr>
            </w:pPr>
            <w:r w:rsidRPr="009744AB">
              <w:t>Es sollte u. a. geprüft werden:</w:t>
            </w:r>
          </w:p>
        </w:tc>
      </w:tr>
      <w:tr w:rsidR="00D063E9" w:rsidRPr="00A426E3" w:rsidTr="00FB02B2">
        <w:trPr>
          <w:trHeight w:val="25"/>
        </w:trPr>
        <w:tc>
          <w:tcPr>
            <w:tcW w:w="567" w:type="dxa"/>
            <w:noWrap/>
          </w:tcPr>
          <w:p w:rsidR="00D063E9" w:rsidRPr="008046F3" w:rsidRDefault="00D063E9" w:rsidP="00D063E9">
            <w:pPr>
              <w:pStyle w:val="TabLinksbndig"/>
              <w:spacing w:before="20" w:after="20"/>
              <w:contextualSpacing w:val="0"/>
              <w:jc w:val="right"/>
            </w:pPr>
            <w:r>
              <w:t>1.</w:t>
            </w:r>
          </w:p>
        </w:tc>
        <w:tc>
          <w:tcPr>
            <w:tcW w:w="6096" w:type="dxa"/>
          </w:tcPr>
          <w:p w:rsidR="00D063E9" w:rsidRPr="008046F3" w:rsidRDefault="00D063E9" w:rsidP="00D063E9">
            <w:pPr>
              <w:pStyle w:val="TabLinksbndig"/>
              <w:spacing w:before="20" w:after="20"/>
            </w:pPr>
            <w:r>
              <w:t>ob auf Klagen von Beschäftigten über Zugluft reagiert wird.</w:t>
            </w:r>
          </w:p>
        </w:tc>
        <w:tc>
          <w:tcPr>
            <w:tcW w:w="567" w:type="dxa"/>
          </w:tcPr>
          <w:p w:rsidR="00D063E9" w:rsidRDefault="00D063E9" w:rsidP="00D063E9">
            <w:r w:rsidRPr="002309F9">
              <w:rPr>
                <w:sz w:val="24"/>
              </w:rPr>
              <w:fldChar w:fldCharType="begin">
                <w:ffData>
                  <w:name w:val="Kontrollkästchen1"/>
                  <w:enabled/>
                  <w:calcOnExit w:val="0"/>
                  <w:checkBox>
                    <w:sizeAuto/>
                    <w:default w:val="0"/>
                  </w:checkBox>
                </w:ffData>
              </w:fldChar>
            </w:r>
            <w:r w:rsidRPr="002309F9">
              <w:rPr>
                <w:sz w:val="24"/>
              </w:rPr>
              <w:instrText xml:space="preserve"> FORMCHECKBOX </w:instrText>
            </w:r>
            <w:r w:rsidR="00A933C9">
              <w:rPr>
                <w:sz w:val="24"/>
              </w:rPr>
            </w:r>
            <w:r w:rsidR="00A933C9">
              <w:rPr>
                <w:sz w:val="24"/>
              </w:rPr>
              <w:fldChar w:fldCharType="separate"/>
            </w:r>
            <w:r w:rsidRPr="002309F9">
              <w:rPr>
                <w:sz w:val="24"/>
              </w:rPr>
              <w:fldChar w:fldCharType="end"/>
            </w:r>
          </w:p>
        </w:tc>
        <w:tc>
          <w:tcPr>
            <w:tcW w:w="567" w:type="dxa"/>
            <w:tcBorders>
              <w:right w:val="single" w:sz="12" w:space="0" w:color="auto"/>
            </w:tcBorders>
          </w:tcPr>
          <w:p w:rsidR="00D063E9" w:rsidRDefault="00D063E9" w:rsidP="00D063E9">
            <w:r w:rsidRPr="002309F9">
              <w:rPr>
                <w:sz w:val="24"/>
              </w:rPr>
              <w:fldChar w:fldCharType="begin">
                <w:ffData>
                  <w:name w:val="Kontrollkästchen1"/>
                  <w:enabled/>
                  <w:calcOnExit w:val="0"/>
                  <w:checkBox>
                    <w:sizeAuto/>
                    <w:default w:val="0"/>
                  </w:checkBox>
                </w:ffData>
              </w:fldChar>
            </w:r>
            <w:r w:rsidRPr="002309F9">
              <w:rPr>
                <w:sz w:val="24"/>
              </w:rPr>
              <w:instrText xml:space="preserve"> FORMCHECKBOX </w:instrText>
            </w:r>
            <w:r w:rsidR="00A933C9">
              <w:rPr>
                <w:sz w:val="24"/>
              </w:rPr>
            </w:r>
            <w:r w:rsidR="00A933C9">
              <w:rPr>
                <w:sz w:val="24"/>
              </w:rPr>
              <w:fldChar w:fldCharType="separate"/>
            </w:r>
            <w:r w:rsidRPr="002309F9">
              <w:rPr>
                <w:sz w:val="24"/>
              </w:rPr>
              <w:fldChar w:fldCharType="end"/>
            </w:r>
          </w:p>
        </w:tc>
        <w:tc>
          <w:tcPr>
            <w:tcW w:w="567" w:type="dxa"/>
            <w:tcBorders>
              <w:left w:val="single" w:sz="12" w:space="0" w:color="auto"/>
            </w:tcBorders>
          </w:tcPr>
          <w:p w:rsidR="00D063E9" w:rsidRDefault="00D063E9" w:rsidP="00D063E9">
            <w:r w:rsidRPr="002309F9">
              <w:rPr>
                <w:sz w:val="24"/>
              </w:rPr>
              <w:fldChar w:fldCharType="begin">
                <w:ffData>
                  <w:name w:val="Kontrollkästchen1"/>
                  <w:enabled/>
                  <w:calcOnExit w:val="0"/>
                  <w:checkBox>
                    <w:sizeAuto/>
                    <w:default w:val="0"/>
                  </w:checkBox>
                </w:ffData>
              </w:fldChar>
            </w:r>
            <w:r w:rsidRPr="002309F9">
              <w:rPr>
                <w:sz w:val="24"/>
              </w:rPr>
              <w:instrText xml:space="preserve"> FORMCHECKBOX </w:instrText>
            </w:r>
            <w:r w:rsidR="00A933C9">
              <w:rPr>
                <w:sz w:val="24"/>
              </w:rPr>
            </w:r>
            <w:r w:rsidR="00A933C9">
              <w:rPr>
                <w:sz w:val="24"/>
              </w:rPr>
              <w:fldChar w:fldCharType="separate"/>
            </w:r>
            <w:r w:rsidRPr="002309F9">
              <w:rPr>
                <w:sz w:val="24"/>
              </w:rPr>
              <w:fldChar w:fldCharType="end"/>
            </w:r>
          </w:p>
        </w:tc>
        <w:tc>
          <w:tcPr>
            <w:tcW w:w="567" w:type="dxa"/>
          </w:tcPr>
          <w:p w:rsidR="00D063E9" w:rsidRDefault="00D063E9" w:rsidP="00D063E9">
            <w:r w:rsidRPr="002309F9">
              <w:rPr>
                <w:sz w:val="24"/>
              </w:rPr>
              <w:fldChar w:fldCharType="begin">
                <w:ffData>
                  <w:name w:val="Kontrollkästchen1"/>
                  <w:enabled/>
                  <w:calcOnExit w:val="0"/>
                  <w:checkBox>
                    <w:sizeAuto/>
                    <w:default w:val="0"/>
                  </w:checkBox>
                </w:ffData>
              </w:fldChar>
            </w:r>
            <w:r w:rsidRPr="002309F9">
              <w:rPr>
                <w:sz w:val="24"/>
              </w:rPr>
              <w:instrText xml:space="preserve"> FORMCHECKBOX </w:instrText>
            </w:r>
            <w:r w:rsidR="00A933C9">
              <w:rPr>
                <w:sz w:val="24"/>
              </w:rPr>
            </w:r>
            <w:r w:rsidR="00A933C9">
              <w:rPr>
                <w:sz w:val="24"/>
              </w:rPr>
              <w:fldChar w:fldCharType="separate"/>
            </w:r>
            <w:r w:rsidRPr="002309F9">
              <w:rPr>
                <w:sz w:val="24"/>
              </w:rPr>
              <w:fldChar w:fldCharType="end"/>
            </w:r>
          </w:p>
        </w:tc>
      </w:tr>
      <w:tr w:rsidR="00D063E9" w:rsidTr="00926BEE">
        <w:trPr>
          <w:trHeight w:val="25"/>
        </w:trPr>
        <w:tc>
          <w:tcPr>
            <w:tcW w:w="6663" w:type="dxa"/>
            <w:gridSpan w:val="2"/>
            <w:tcBorders>
              <w:left w:val="single" w:sz="4" w:space="0" w:color="auto"/>
              <w:bottom w:val="single" w:sz="4" w:space="0" w:color="auto"/>
              <w:right w:val="single" w:sz="4" w:space="0" w:color="auto"/>
            </w:tcBorders>
            <w:shd w:val="clear" w:color="auto" w:fill="F2F2F2" w:themeFill="background1" w:themeFillShade="F2"/>
            <w:noWrap/>
            <w:tcMar>
              <w:top w:w="57" w:type="dxa"/>
              <w:bottom w:w="57" w:type="dxa"/>
            </w:tcMar>
          </w:tcPr>
          <w:p w:rsidR="00D063E9" w:rsidRPr="009744AB" w:rsidRDefault="00D063E9" w:rsidP="00D063E9">
            <w:pPr>
              <w:pStyle w:val="TabLinksbndig"/>
              <w:spacing w:before="20" w:after="20"/>
              <w:rPr>
                <w:i/>
                <w:color w:val="FFFFFF" w:themeColor="background1"/>
              </w:rPr>
            </w:pPr>
            <w:r w:rsidRPr="009744AB">
              <w:rPr>
                <w:b/>
                <w:i/>
              </w:rPr>
              <w:t xml:space="preserve">Gefahrenquelle: </w:t>
            </w:r>
            <w:r>
              <w:rPr>
                <w:b/>
                <w:i/>
              </w:rPr>
              <w:br/>
            </w:r>
            <w:r w:rsidRPr="009744AB">
              <w:rPr>
                <w:b/>
                <w:i/>
              </w:rPr>
              <w:t>Hitzearbeit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3A7A27">
              <w:rPr>
                <w:sz w:val="24"/>
              </w:rPr>
              <w:fldChar w:fldCharType="begin">
                <w:ffData>
                  <w:name w:val="Kontrollkästchen1"/>
                  <w:enabled/>
                  <w:calcOnExit w:val="0"/>
                  <w:checkBox>
                    <w:sizeAuto/>
                    <w:default w:val="0"/>
                  </w:checkBox>
                </w:ffData>
              </w:fldChar>
            </w:r>
            <w:r w:rsidRPr="003A7A27">
              <w:rPr>
                <w:sz w:val="24"/>
              </w:rPr>
              <w:instrText xml:space="preserve"> FORMCHECKBOX </w:instrText>
            </w:r>
            <w:r w:rsidR="00A933C9">
              <w:rPr>
                <w:sz w:val="24"/>
              </w:rPr>
            </w:r>
            <w:r w:rsidR="00A933C9">
              <w:rPr>
                <w:sz w:val="24"/>
              </w:rPr>
              <w:fldChar w:fldCharType="separate"/>
            </w:r>
            <w:r w:rsidRPr="003A7A27">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3A7A27">
              <w:rPr>
                <w:sz w:val="24"/>
              </w:rPr>
              <w:fldChar w:fldCharType="begin">
                <w:ffData>
                  <w:name w:val="Kontrollkästchen1"/>
                  <w:enabled/>
                  <w:calcOnExit w:val="0"/>
                  <w:checkBox>
                    <w:sizeAuto/>
                    <w:default w:val="0"/>
                  </w:checkBox>
                </w:ffData>
              </w:fldChar>
            </w:r>
            <w:r w:rsidRPr="003A7A27">
              <w:rPr>
                <w:sz w:val="24"/>
              </w:rPr>
              <w:instrText xml:space="preserve"> FORMCHECKBOX </w:instrText>
            </w:r>
            <w:r w:rsidR="00A933C9">
              <w:rPr>
                <w:sz w:val="24"/>
              </w:rPr>
            </w:r>
            <w:r w:rsidR="00A933C9">
              <w:rPr>
                <w:sz w:val="24"/>
              </w:rPr>
              <w:fldChar w:fldCharType="separate"/>
            </w:r>
            <w:r w:rsidRPr="003A7A27">
              <w:rPr>
                <w:sz w:val="24"/>
              </w:rPr>
              <w:fldChar w:fldCharType="end"/>
            </w:r>
          </w:p>
        </w:tc>
        <w:tc>
          <w:tcPr>
            <w:tcW w:w="11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063E9" w:rsidRDefault="00D063E9" w:rsidP="00D063E9">
            <w:pPr>
              <w:pStyle w:val="TabLinksbndig"/>
              <w:spacing w:before="20" w:after="20"/>
              <w:ind w:left="-108" w:right="-111"/>
              <w:contextualSpacing w:val="0"/>
              <w:jc w:val="center"/>
              <w:rPr>
                <w:b/>
              </w:rPr>
            </w:pPr>
          </w:p>
        </w:tc>
      </w:tr>
      <w:tr w:rsidR="000418E7" w:rsidTr="00926BEE">
        <w:trPr>
          <w:trHeight w:val="25"/>
        </w:trPr>
        <w:tc>
          <w:tcPr>
            <w:tcW w:w="8931" w:type="dxa"/>
            <w:gridSpan w:val="6"/>
            <w:tcBorders>
              <w:left w:val="single" w:sz="4" w:space="0" w:color="auto"/>
              <w:bottom w:val="single" w:sz="4" w:space="0" w:color="auto"/>
              <w:right w:val="single" w:sz="4" w:space="0" w:color="auto"/>
            </w:tcBorders>
            <w:shd w:val="clear" w:color="auto" w:fill="auto"/>
            <w:noWrap/>
            <w:tcMar>
              <w:top w:w="57" w:type="dxa"/>
              <w:bottom w:w="57" w:type="dxa"/>
            </w:tcMar>
          </w:tcPr>
          <w:p w:rsidR="000418E7" w:rsidRDefault="000418E7" w:rsidP="00926BEE">
            <w:pPr>
              <w:pStyle w:val="TabLinksbndig"/>
              <w:spacing w:before="20" w:after="20"/>
              <w:ind w:left="32" w:right="-111"/>
              <w:contextualSpacing w:val="0"/>
              <w:rPr>
                <w:b/>
              </w:rPr>
            </w:pPr>
            <w:r w:rsidRPr="009744AB">
              <w:t>Es sollte u. a. geprüft werden:</w:t>
            </w:r>
          </w:p>
        </w:tc>
      </w:tr>
      <w:tr w:rsidR="00D063E9" w:rsidRPr="00A426E3" w:rsidTr="00FB02B2">
        <w:trPr>
          <w:trHeight w:val="25"/>
        </w:trPr>
        <w:tc>
          <w:tcPr>
            <w:tcW w:w="567" w:type="dxa"/>
            <w:tcBorders>
              <w:left w:val="single" w:sz="4" w:space="0" w:color="auto"/>
              <w:bottom w:val="single" w:sz="4" w:space="0" w:color="auto"/>
              <w:right w:val="single" w:sz="4" w:space="0" w:color="auto"/>
            </w:tcBorders>
            <w:shd w:val="clear" w:color="auto" w:fill="auto"/>
            <w:noWrap/>
            <w:tcMar>
              <w:top w:w="57" w:type="dxa"/>
              <w:bottom w:w="57" w:type="dxa"/>
            </w:tcMar>
          </w:tcPr>
          <w:p w:rsidR="00D063E9" w:rsidRPr="008046F3" w:rsidRDefault="00D063E9" w:rsidP="00D063E9">
            <w:pPr>
              <w:pStyle w:val="TabLinksbndig"/>
              <w:spacing w:before="20" w:after="20" w:line="259" w:lineRule="auto"/>
              <w:contextualSpacing w:val="0"/>
              <w:jc w:val="right"/>
            </w:pPr>
            <w:r w:rsidRPr="008046F3">
              <w:t>1</w:t>
            </w:r>
            <w:r>
              <w:t>.</w:t>
            </w:r>
          </w:p>
        </w:tc>
        <w:tc>
          <w:tcPr>
            <w:tcW w:w="6096" w:type="dxa"/>
            <w:tcBorders>
              <w:left w:val="single" w:sz="4" w:space="0" w:color="auto"/>
              <w:bottom w:val="single" w:sz="4" w:space="0" w:color="auto"/>
              <w:right w:val="single" w:sz="4" w:space="0" w:color="auto"/>
            </w:tcBorders>
            <w:shd w:val="clear" w:color="auto" w:fill="auto"/>
          </w:tcPr>
          <w:p w:rsidR="00D063E9" w:rsidRPr="008046F3" w:rsidRDefault="00D063E9" w:rsidP="00D063E9">
            <w:pPr>
              <w:pStyle w:val="TabLinksbndig"/>
              <w:spacing w:before="20" w:after="20"/>
            </w:pPr>
            <w:r>
              <w:t>ob bei Hitzearbeit für Luftbewegung gesorgt wird (freie oder zwangsweise Lüftung).</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8739B6">
              <w:rPr>
                <w:sz w:val="24"/>
              </w:rPr>
              <w:fldChar w:fldCharType="begin">
                <w:ffData>
                  <w:name w:val="Kontrollkästchen1"/>
                  <w:enabled/>
                  <w:calcOnExit w:val="0"/>
                  <w:checkBox>
                    <w:sizeAuto/>
                    <w:default w:val="0"/>
                  </w:checkBox>
                </w:ffData>
              </w:fldChar>
            </w:r>
            <w:r w:rsidRPr="008739B6">
              <w:rPr>
                <w:sz w:val="24"/>
              </w:rPr>
              <w:instrText xml:space="preserve"> FORMCHECKBOX </w:instrText>
            </w:r>
            <w:r w:rsidR="00A933C9">
              <w:rPr>
                <w:sz w:val="24"/>
              </w:rPr>
            </w:r>
            <w:r w:rsidR="00A933C9">
              <w:rPr>
                <w:sz w:val="24"/>
              </w:rPr>
              <w:fldChar w:fldCharType="separate"/>
            </w:r>
            <w:r w:rsidRPr="008739B6">
              <w:rPr>
                <w:sz w:val="24"/>
              </w:rPr>
              <w:fldChar w:fldCharType="end"/>
            </w: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D063E9" w:rsidRDefault="00D063E9" w:rsidP="00D063E9">
            <w:r w:rsidRPr="008739B6">
              <w:rPr>
                <w:sz w:val="24"/>
              </w:rPr>
              <w:fldChar w:fldCharType="begin">
                <w:ffData>
                  <w:name w:val="Kontrollkästchen1"/>
                  <w:enabled/>
                  <w:calcOnExit w:val="0"/>
                  <w:checkBox>
                    <w:sizeAuto/>
                    <w:default w:val="0"/>
                  </w:checkBox>
                </w:ffData>
              </w:fldChar>
            </w:r>
            <w:r w:rsidRPr="008739B6">
              <w:rPr>
                <w:sz w:val="24"/>
              </w:rPr>
              <w:instrText xml:space="preserve"> FORMCHECKBOX </w:instrText>
            </w:r>
            <w:r w:rsidR="00A933C9">
              <w:rPr>
                <w:sz w:val="24"/>
              </w:rPr>
            </w:r>
            <w:r w:rsidR="00A933C9">
              <w:rPr>
                <w:sz w:val="24"/>
              </w:rPr>
              <w:fldChar w:fldCharType="separate"/>
            </w:r>
            <w:r w:rsidRPr="008739B6">
              <w:rPr>
                <w:sz w:val="24"/>
              </w:rPr>
              <w:fldChar w:fldCharType="end"/>
            </w:r>
          </w:p>
        </w:tc>
        <w:tc>
          <w:tcPr>
            <w:tcW w:w="567" w:type="dxa"/>
            <w:tcBorders>
              <w:top w:val="single" w:sz="4" w:space="0" w:color="auto"/>
              <w:left w:val="single" w:sz="12" w:space="0" w:color="auto"/>
              <w:bottom w:val="single" w:sz="4" w:space="0" w:color="auto"/>
              <w:right w:val="single" w:sz="4" w:space="0" w:color="auto"/>
            </w:tcBorders>
            <w:shd w:val="clear" w:color="auto" w:fill="auto"/>
          </w:tcPr>
          <w:p w:rsidR="00D063E9" w:rsidRDefault="00D063E9" w:rsidP="00D063E9">
            <w:r w:rsidRPr="008739B6">
              <w:rPr>
                <w:sz w:val="24"/>
              </w:rPr>
              <w:fldChar w:fldCharType="begin">
                <w:ffData>
                  <w:name w:val="Kontrollkästchen1"/>
                  <w:enabled/>
                  <w:calcOnExit w:val="0"/>
                  <w:checkBox>
                    <w:sizeAuto/>
                    <w:default w:val="0"/>
                  </w:checkBox>
                </w:ffData>
              </w:fldChar>
            </w:r>
            <w:r w:rsidRPr="008739B6">
              <w:rPr>
                <w:sz w:val="24"/>
              </w:rPr>
              <w:instrText xml:space="preserve"> FORMCHECKBOX </w:instrText>
            </w:r>
            <w:r w:rsidR="00A933C9">
              <w:rPr>
                <w:sz w:val="24"/>
              </w:rPr>
            </w:r>
            <w:r w:rsidR="00A933C9">
              <w:rPr>
                <w:sz w:val="24"/>
              </w:rPr>
              <w:fldChar w:fldCharType="separate"/>
            </w:r>
            <w:r w:rsidRPr="008739B6">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8739B6">
              <w:rPr>
                <w:sz w:val="24"/>
              </w:rPr>
              <w:fldChar w:fldCharType="begin">
                <w:ffData>
                  <w:name w:val="Kontrollkästchen1"/>
                  <w:enabled/>
                  <w:calcOnExit w:val="0"/>
                  <w:checkBox>
                    <w:sizeAuto/>
                    <w:default w:val="0"/>
                  </w:checkBox>
                </w:ffData>
              </w:fldChar>
            </w:r>
            <w:r w:rsidRPr="008739B6">
              <w:rPr>
                <w:sz w:val="24"/>
              </w:rPr>
              <w:instrText xml:space="preserve"> FORMCHECKBOX </w:instrText>
            </w:r>
            <w:r w:rsidR="00A933C9">
              <w:rPr>
                <w:sz w:val="24"/>
              </w:rPr>
            </w:r>
            <w:r w:rsidR="00A933C9">
              <w:rPr>
                <w:sz w:val="24"/>
              </w:rPr>
              <w:fldChar w:fldCharType="separate"/>
            </w:r>
            <w:r w:rsidRPr="008739B6">
              <w:rPr>
                <w:sz w:val="24"/>
              </w:rPr>
              <w:fldChar w:fldCharType="end"/>
            </w:r>
          </w:p>
        </w:tc>
      </w:tr>
      <w:tr w:rsidR="00D063E9" w:rsidRPr="00A426E3" w:rsidTr="00FB02B2">
        <w:trPr>
          <w:trHeight w:val="25"/>
        </w:trPr>
        <w:tc>
          <w:tcPr>
            <w:tcW w:w="567" w:type="dxa"/>
            <w:noWrap/>
          </w:tcPr>
          <w:p w:rsidR="00D063E9" w:rsidRPr="008046F3" w:rsidRDefault="00D063E9" w:rsidP="00D063E9">
            <w:pPr>
              <w:pStyle w:val="TabLinksbndig"/>
              <w:spacing w:before="20" w:after="20" w:line="259" w:lineRule="auto"/>
              <w:contextualSpacing w:val="0"/>
              <w:jc w:val="right"/>
            </w:pPr>
            <w:r>
              <w:t>2.</w:t>
            </w:r>
          </w:p>
        </w:tc>
        <w:tc>
          <w:tcPr>
            <w:tcW w:w="6096" w:type="dxa"/>
          </w:tcPr>
          <w:p w:rsidR="00D063E9" w:rsidRPr="008046F3" w:rsidRDefault="00D063E9" w:rsidP="00D063E9">
            <w:pPr>
              <w:pStyle w:val="TabLinksbndig"/>
              <w:spacing w:before="20" w:after="20"/>
              <w:contextualSpacing w:val="0"/>
            </w:pPr>
            <w:r>
              <w:t xml:space="preserve">ob bei Hitzearbeit </w:t>
            </w:r>
            <w:r w:rsidRPr="005545CA">
              <w:t>die Luft gekühlt</w:t>
            </w:r>
            <w:r>
              <w:t xml:space="preserve"> wird</w:t>
            </w:r>
            <w:r w:rsidRPr="005545CA">
              <w:t>?</w:t>
            </w:r>
          </w:p>
        </w:tc>
        <w:tc>
          <w:tcPr>
            <w:tcW w:w="567" w:type="dxa"/>
          </w:tcPr>
          <w:p w:rsidR="00D063E9" w:rsidRDefault="00D063E9" w:rsidP="00D063E9">
            <w:r w:rsidRPr="00645A58">
              <w:rPr>
                <w:sz w:val="24"/>
              </w:rPr>
              <w:fldChar w:fldCharType="begin">
                <w:ffData>
                  <w:name w:val="Kontrollkästchen1"/>
                  <w:enabled/>
                  <w:calcOnExit w:val="0"/>
                  <w:checkBox>
                    <w:sizeAuto/>
                    <w:default w:val="0"/>
                  </w:checkBox>
                </w:ffData>
              </w:fldChar>
            </w:r>
            <w:r w:rsidRPr="00645A58">
              <w:rPr>
                <w:sz w:val="24"/>
              </w:rPr>
              <w:instrText xml:space="preserve"> FORMCHECKBOX </w:instrText>
            </w:r>
            <w:r w:rsidR="00A933C9">
              <w:rPr>
                <w:sz w:val="24"/>
              </w:rPr>
            </w:r>
            <w:r w:rsidR="00A933C9">
              <w:rPr>
                <w:sz w:val="24"/>
              </w:rPr>
              <w:fldChar w:fldCharType="separate"/>
            </w:r>
            <w:r w:rsidRPr="00645A58">
              <w:rPr>
                <w:sz w:val="24"/>
              </w:rPr>
              <w:fldChar w:fldCharType="end"/>
            </w:r>
          </w:p>
        </w:tc>
        <w:tc>
          <w:tcPr>
            <w:tcW w:w="567" w:type="dxa"/>
            <w:tcBorders>
              <w:right w:val="single" w:sz="12" w:space="0" w:color="auto"/>
            </w:tcBorders>
          </w:tcPr>
          <w:p w:rsidR="00D063E9" w:rsidRDefault="00D063E9" w:rsidP="00D063E9">
            <w:r w:rsidRPr="00645A58">
              <w:rPr>
                <w:sz w:val="24"/>
              </w:rPr>
              <w:fldChar w:fldCharType="begin">
                <w:ffData>
                  <w:name w:val="Kontrollkästchen1"/>
                  <w:enabled/>
                  <w:calcOnExit w:val="0"/>
                  <w:checkBox>
                    <w:sizeAuto/>
                    <w:default w:val="0"/>
                  </w:checkBox>
                </w:ffData>
              </w:fldChar>
            </w:r>
            <w:r w:rsidRPr="00645A58">
              <w:rPr>
                <w:sz w:val="24"/>
              </w:rPr>
              <w:instrText xml:space="preserve"> FORMCHECKBOX </w:instrText>
            </w:r>
            <w:r w:rsidR="00A933C9">
              <w:rPr>
                <w:sz w:val="24"/>
              </w:rPr>
            </w:r>
            <w:r w:rsidR="00A933C9">
              <w:rPr>
                <w:sz w:val="24"/>
              </w:rPr>
              <w:fldChar w:fldCharType="separate"/>
            </w:r>
            <w:r w:rsidRPr="00645A58">
              <w:rPr>
                <w:sz w:val="24"/>
              </w:rPr>
              <w:fldChar w:fldCharType="end"/>
            </w:r>
          </w:p>
        </w:tc>
        <w:tc>
          <w:tcPr>
            <w:tcW w:w="567" w:type="dxa"/>
            <w:tcBorders>
              <w:left w:val="single" w:sz="12" w:space="0" w:color="auto"/>
            </w:tcBorders>
          </w:tcPr>
          <w:p w:rsidR="00D063E9" w:rsidRDefault="00D063E9" w:rsidP="00D063E9">
            <w:r w:rsidRPr="00645A58">
              <w:rPr>
                <w:sz w:val="24"/>
              </w:rPr>
              <w:fldChar w:fldCharType="begin">
                <w:ffData>
                  <w:name w:val="Kontrollkästchen1"/>
                  <w:enabled/>
                  <w:calcOnExit w:val="0"/>
                  <w:checkBox>
                    <w:sizeAuto/>
                    <w:default w:val="0"/>
                  </w:checkBox>
                </w:ffData>
              </w:fldChar>
            </w:r>
            <w:r w:rsidRPr="00645A58">
              <w:rPr>
                <w:sz w:val="24"/>
              </w:rPr>
              <w:instrText xml:space="preserve"> FORMCHECKBOX </w:instrText>
            </w:r>
            <w:r w:rsidR="00A933C9">
              <w:rPr>
                <w:sz w:val="24"/>
              </w:rPr>
            </w:r>
            <w:r w:rsidR="00A933C9">
              <w:rPr>
                <w:sz w:val="24"/>
              </w:rPr>
              <w:fldChar w:fldCharType="separate"/>
            </w:r>
            <w:r w:rsidRPr="00645A58">
              <w:rPr>
                <w:sz w:val="24"/>
              </w:rPr>
              <w:fldChar w:fldCharType="end"/>
            </w:r>
          </w:p>
        </w:tc>
        <w:tc>
          <w:tcPr>
            <w:tcW w:w="567" w:type="dxa"/>
          </w:tcPr>
          <w:p w:rsidR="00D063E9" w:rsidRDefault="00D063E9" w:rsidP="00D063E9">
            <w:r w:rsidRPr="00645A58">
              <w:rPr>
                <w:sz w:val="24"/>
              </w:rPr>
              <w:fldChar w:fldCharType="begin">
                <w:ffData>
                  <w:name w:val="Kontrollkästchen1"/>
                  <w:enabled/>
                  <w:calcOnExit w:val="0"/>
                  <w:checkBox>
                    <w:sizeAuto/>
                    <w:default w:val="0"/>
                  </w:checkBox>
                </w:ffData>
              </w:fldChar>
            </w:r>
            <w:r w:rsidRPr="00645A58">
              <w:rPr>
                <w:sz w:val="24"/>
              </w:rPr>
              <w:instrText xml:space="preserve"> FORMCHECKBOX </w:instrText>
            </w:r>
            <w:r w:rsidR="00A933C9">
              <w:rPr>
                <w:sz w:val="24"/>
              </w:rPr>
            </w:r>
            <w:r w:rsidR="00A933C9">
              <w:rPr>
                <w:sz w:val="24"/>
              </w:rPr>
              <w:fldChar w:fldCharType="separate"/>
            </w:r>
            <w:r w:rsidRPr="00645A58">
              <w:rPr>
                <w:sz w:val="24"/>
              </w:rPr>
              <w:fldChar w:fldCharType="end"/>
            </w:r>
          </w:p>
        </w:tc>
      </w:tr>
    </w:tbl>
    <w:p w:rsidR="002B2583" w:rsidRDefault="002B2583"/>
    <w:tbl>
      <w:tblPr>
        <w:tblStyle w:val="Tabellenraster"/>
        <w:tblW w:w="8931" w:type="dxa"/>
        <w:tblInd w:w="-5" w:type="dxa"/>
        <w:tblLayout w:type="fixed"/>
        <w:tblLook w:val="04A0" w:firstRow="1" w:lastRow="0" w:firstColumn="1" w:lastColumn="0" w:noHBand="0" w:noVBand="1"/>
      </w:tblPr>
      <w:tblGrid>
        <w:gridCol w:w="567"/>
        <w:gridCol w:w="6096"/>
        <w:gridCol w:w="567"/>
        <w:gridCol w:w="567"/>
        <w:gridCol w:w="567"/>
        <w:gridCol w:w="567"/>
      </w:tblGrid>
      <w:tr w:rsidR="002B2583" w:rsidRPr="00DA0CD4" w:rsidTr="00926BEE">
        <w:trPr>
          <w:trHeight w:val="260"/>
        </w:trPr>
        <w:tc>
          <w:tcPr>
            <w:tcW w:w="567" w:type="dxa"/>
            <w:vMerge w:val="restart"/>
            <w:tcBorders>
              <w:top w:val="single" w:sz="4" w:space="0" w:color="auto"/>
              <w:left w:val="single" w:sz="4" w:space="0" w:color="auto"/>
              <w:right w:val="single" w:sz="4" w:space="0" w:color="auto"/>
            </w:tcBorders>
            <w:shd w:val="clear" w:color="auto" w:fill="auto"/>
            <w:noWrap/>
            <w:tcMar>
              <w:top w:w="57" w:type="dxa"/>
              <w:bottom w:w="57" w:type="dxa"/>
            </w:tcMar>
            <w:vAlign w:val="bottom"/>
          </w:tcPr>
          <w:p w:rsidR="002B2583" w:rsidRPr="00DA0CD4" w:rsidRDefault="002B2583" w:rsidP="00926BEE">
            <w:pPr>
              <w:pStyle w:val="TabLinksbndig"/>
              <w:spacing w:before="20" w:after="20" w:line="259" w:lineRule="auto"/>
              <w:rPr>
                <w:b/>
              </w:rPr>
            </w:pPr>
            <w:r w:rsidRPr="00DA0CD4">
              <w:rPr>
                <w:b/>
              </w:rPr>
              <w:lastRenderedPageBreak/>
              <w:t>Nr.</w:t>
            </w:r>
          </w:p>
        </w:tc>
        <w:tc>
          <w:tcPr>
            <w:tcW w:w="6096" w:type="dxa"/>
            <w:vMerge w:val="restart"/>
            <w:tcBorders>
              <w:top w:val="single" w:sz="4" w:space="0" w:color="auto"/>
              <w:left w:val="single" w:sz="4" w:space="0" w:color="auto"/>
              <w:right w:val="single" w:sz="4" w:space="0" w:color="auto"/>
            </w:tcBorders>
            <w:shd w:val="clear" w:color="auto" w:fill="auto"/>
            <w:vAlign w:val="bottom"/>
          </w:tcPr>
          <w:p w:rsidR="002B2583" w:rsidRPr="00DA0CD4" w:rsidRDefault="002B2583" w:rsidP="00926BEE">
            <w:pPr>
              <w:pStyle w:val="TabLinksbndig"/>
              <w:spacing w:before="20" w:after="20" w:line="259" w:lineRule="auto"/>
              <w:contextualSpacing w:val="0"/>
              <w:rPr>
                <w:b/>
              </w:rPr>
            </w:pPr>
            <w:r w:rsidRPr="00DA0CD4">
              <w:rPr>
                <w:b/>
              </w:rPr>
              <w:t>Prüffrage</w:t>
            </w:r>
          </w:p>
        </w:tc>
        <w:tc>
          <w:tcPr>
            <w:tcW w:w="1134" w:type="dxa"/>
            <w:gridSpan w:val="2"/>
            <w:tcBorders>
              <w:top w:val="single" w:sz="4" w:space="0" w:color="auto"/>
              <w:left w:val="single" w:sz="4" w:space="0" w:color="auto"/>
              <w:bottom w:val="single" w:sz="4" w:space="0" w:color="auto"/>
              <w:right w:val="single" w:sz="12" w:space="0" w:color="auto"/>
            </w:tcBorders>
            <w:shd w:val="clear" w:color="auto" w:fill="auto"/>
          </w:tcPr>
          <w:p w:rsidR="002B2583" w:rsidRPr="00DA0CD4" w:rsidRDefault="002B2583" w:rsidP="00926BEE">
            <w:pPr>
              <w:pStyle w:val="TabLinksbndig"/>
              <w:spacing w:before="20" w:after="20" w:line="259" w:lineRule="auto"/>
              <w:contextualSpacing w:val="0"/>
              <w:jc w:val="center"/>
              <w:rPr>
                <w:b/>
              </w:rPr>
            </w:pPr>
            <w:r>
              <w:rPr>
                <w:b/>
              </w:rPr>
              <w:t>r</w:t>
            </w:r>
            <w:r w:rsidRPr="00DA0CD4">
              <w:rPr>
                <w:b/>
              </w:rPr>
              <w:t>elevant?</w:t>
            </w:r>
          </w:p>
        </w:tc>
        <w:tc>
          <w:tcPr>
            <w:tcW w:w="1134" w:type="dxa"/>
            <w:gridSpan w:val="2"/>
            <w:tcBorders>
              <w:top w:val="single" w:sz="4" w:space="0" w:color="auto"/>
              <w:left w:val="single" w:sz="12" w:space="0" w:color="auto"/>
              <w:bottom w:val="single" w:sz="4" w:space="0" w:color="auto"/>
              <w:right w:val="single" w:sz="4" w:space="0" w:color="auto"/>
            </w:tcBorders>
            <w:shd w:val="clear" w:color="auto" w:fill="auto"/>
          </w:tcPr>
          <w:p w:rsidR="002B2583" w:rsidRPr="00DA0CD4" w:rsidRDefault="002B2583" w:rsidP="00926BEE">
            <w:pPr>
              <w:pStyle w:val="TabLinksbndig"/>
              <w:spacing w:before="20" w:after="20" w:line="259" w:lineRule="auto"/>
              <w:ind w:right="-111"/>
              <w:contextualSpacing w:val="0"/>
              <w:jc w:val="center"/>
              <w:rPr>
                <w:b/>
              </w:rPr>
            </w:pPr>
            <w:r>
              <w:rPr>
                <w:b/>
              </w:rPr>
              <w:t>erfüllt</w:t>
            </w:r>
            <w:r w:rsidRPr="00DA0CD4">
              <w:rPr>
                <w:b/>
              </w:rPr>
              <w:t>?</w:t>
            </w:r>
          </w:p>
        </w:tc>
      </w:tr>
      <w:tr w:rsidR="002B2583" w:rsidRPr="008046F3" w:rsidTr="00926BEE">
        <w:trPr>
          <w:trHeight w:val="25"/>
        </w:trPr>
        <w:tc>
          <w:tcPr>
            <w:tcW w:w="567" w:type="dxa"/>
            <w:vMerge/>
            <w:tcBorders>
              <w:left w:val="single" w:sz="4" w:space="0" w:color="auto"/>
              <w:bottom w:val="single" w:sz="4" w:space="0" w:color="auto"/>
              <w:right w:val="single" w:sz="4" w:space="0" w:color="auto"/>
            </w:tcBorders>
            <w:shd w:val="clear" w:color="auto" w:fill="auto"/>
            <w:noWrap/>
            <w:tcMar>
              <w:top w:w="57" w:type="dxa"/>
              <w:bottom w:w="57" w:type="dxa"/>
            </w:tcMar>
          </w:tcPr>
          <w:p w:rsidR="002B2583" w:rsidRPr="00DA0CD4" w:rsidRDefault="002B2583" w:rsidP="00926BEE">
            <w:pPr>
              <w:pStyle w:val="TabLinksbndig"/>
              <w:spacing w:before="20" w:after="20"/>
              <w:contextualSpacing w:val="0"/>
              <w:jc w:val="right"/>
              <w:rPr>
                <w:b/>
              </w:rPr>
            </w:pPr>
          </w:p>
        </w:tc>
        <w:tc>
          <w:tcPr>
            <w:tcW w:w="6096" w:type="dxa"/>
            <w:vMerge/>
            <w:tcBorders>
              <w:left w:val="single" w:sz="4" w:space="0" w:color="auto"/>
              <w:bottom w:val="single" w:sz="4" w:space="0" w:color="auto"/>
              <w:right w:val="single" w:sz="4" w:space="0" w:color="auto"/>
            </w:tcBorders>
            <w:shd w:val="clear" w:color="auto" w:fill="auto"/>
          </w:tcPr>
          <w:p w:rsidR="002B2583" w:rsidRPr="00DA0CD4" w:rsidRDefault="002B2583" w:rsidP="00926BEE">
            <w:pPr>
              <w:pStyle w:val="TabLinksbndig"/>
              <w:spacing w:before="20" w:after="20"/>
              <w:contextualSpacing w:val="0"/>
              <w:rPr>
                <w:b/>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B2583" w:rsidRPr="008046F3" w:rsidRDefault="002B2583" w:rsidP="00926BEE">
            <w:pPr>
              <w:pStyle w:val="TabLinksbndig"/>
              <w:spacing w:before="20" w:after="20"/>
              <w:contextualSpacing w:val="0"/>
              <w:jc w:val="center"/>
              <w:rPr>
                <w:b/>
              </w:rPr>
            </w:pPr>
            <w:r>
              <w:rPr>
                <w:b/>
              </w:rPr>
              <w:t>j</w:t>
            </w:r>
            <w:r w:rsidRPr="008046F3">
              <w:rPr>
                <w:b/>
              </w:rPr>
              <w:t>a</w:t>
            </w: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2B2583" w:rsidRPr="008046F3" w:rsidRDefault="002B2583" w:rsidP="00926BEE">
            <w:pPr>
              <w:pStyle w:val="TabLinksbndig"/>
              <w:spacing w:before="20" w:after="20"/>
              <w:ind w:left="-114" w:right="-105"/>
              <w:contextualSpacing w:val="0"/>
              <w:jc w:val="center"/>
              <w:rPr>
                <w:b/>
              </w:rPr>
            </w:pPr>
            <w:r>
              <w:rPr>
                <w:b/>
              </w:rPr>
              <w:t>n</w:t>
            </w:r>
            <w:r w:rsidRPr="008046F3">
              <w:rPr>
                <w:b/>
              </w:rPr>
              <w:t>ein</w:t>
            </w:r>
          </w:p>
        </w:tc>
        <w:tc>
          <w:tcPr>
            <w:tcW w:w="567" w:type="dxa"/>
            <w:tcBorders>
              <w:top w:val="single" w:sz="4" w:space="0" w:color="auto"/>
              <w:left w:val="single" w:sz="12" w:space="0" w:color="auto"/>
              <w:bottom w:val="single" w:sz="4" w:space="0" w:color="auto"/>
              <w:right w:val="single" w:sz="4" w:space="0" w:color="auto"/>
            </w:tcBorders>
            <w:shd w:val="clear" w:color="auto" w:fill="auto"/>
          </w:tcPr>
          <w:p w:rsidR="002B2583" w:rsidRPr="008046F3" w:rsidRDefault="002B2583" w:rsidP="00926BEE">
            <w:pPr>
              <w:pStyle w:val="TabLinksbndig"/>
              <w:spacing w:before="20" w:after="20"/>
              <w:contextualSpacing w:val="0"/>
              <w:jc w:val="center"/>
              <w:rPr>
                <w:b/>
              </w:rPr>
            </w:pPr>
            <w:r>
              <w:rPr>
                <w:b/>
              </w:rPr>
              <w:t>j</w:t>
            </w:r>
            <w:r w:rsidRPr="008046F3">
              <w:rPr>
                <w:b/>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B2583" w:rsidRPr="008046F3" w:rsidRDefault="002B2583" w:rsidP="00926BEE">
            <w:pPr>
              <w:pStyle w:val="TabLinksbndig"/>
              <w:spacing w:before="20" w:after="20"/>
              <w:ind w:left="-108" w:right="-111"/>
              <w:contextualSpacing w:val="0"/>
              <w:jc w:val="center"/>
              <w:rPr>
                <w:b/>
              </w:rPr>
            </w:pPr>
            <w:r>
              <w:rPr>
                <w:b/>
              </w:rPr>
              <w:t>n</w:t>
            </w:r>
            <w:r w:rsidRPr="008046F3">
              <w:rPr>
                <w:b/>
              </w:rPr>
              <w:t>ein</w:t>
            </w:r>
          </w:p>
        </w:tc>
      </w:tr>
      <w:tr w:rsidR="00D063E9" w:rsidRPr="00A426E3" w:rsidTr="00FB02B2">
        <w:trPr>
          <w:trHeight w:val="25"/>
        </w:trPr>
        <w:tc>
          <w:tcPr>
            <w:tcW w:w="567" w:type="dxa"/>
            <w:noWrap/>
          </w:tcPr>
          <w:p w:rsidR="00D063E9" w:rsidRPr="008046F3" w:rsidRDefault="00D063E9" w:rsidP="00D063E9">
            <w:pPr>
              <w:pStyle w:val="TabLinksbndig"/>
              <w:spacing w:before="20" w:after="20"/>
              <w:contextualSpacing w:val="0"/>
              <w:jc w:val="right"/>
            </w:pPr>
            <w:r>
              <w:t>3.</w:t>
            </w:r>
          </w:p>
        </w:tc>
        <w:tc>
          <w:tcPr>
            <w:tcW w:w="6096" w:type="dxa"/>
          </w:tcPr>
          <w:p w:rsidR="00D063E9" w:rsidRPr="008046F3" w:rsidRDefault="00D063E9" w:rsidP="00D063E9">
            <w:pPr>
              <w:pStyle w:val="TabLinksbndig"/>
              <w:spacing w:before="20" w:after="20"/>
            </w:pPr>
            <w:r>
              <w:t xml:space="preserve">ob schwere körperliche Arbeit unter Hitzebedingungen nur unter Berücksichtigung eines </w:t>
            </w:r>
            <w:r w:rsidRPr="005545CA">
              <w:t>angemessenen Arbeitszeit-Pausenregimes ausgeführt</w:t>
            </w:r>
            <w:r>
              <w:t xml:space="preserve"> wird.</w:t>
            </w:r>
          </w:p>
        </w:tc>
        <w:tc>
          <w:tcPr>
            <w:tcW w:w="567" w:type="dxa"/>
          </w:tcPr>
          <w:p w:rsidR="00D063E9" w:rsidRDefault="00D063E9" w:rsidP="00D063E9">
            <w:r w:rsidRPr="00900DDB">
              <w:rPr>
                <w:sz w:val="24"/>
              </w:rPr>
              <w:fldChar w:fldCharType="begin">
                <w:ffData>
                  <w:name w:val="Kontrollkästchen1"/>
                  <w:enabled/>
                  <w:calcOnExit w:val="0"/>
                  <w:checkBox>
                    <w:sizeAuto/>
                    <w:default w:val="0"/>
                  </w:checkBox>
                </w:ffData>
              </w:fldChar>
            </w:r>
            <w:r w:rsidRPr="00900DDB">
              <w:rPr>
                <w:sz w:val="24"/>
              </w:rPr>
              <w:instrText xml:space="preserve"> FORMCHECKBOX </w:instrText>
            </w:r>
            <w:r w:rsidR="00A933C9">
              <w:rPr>
                <w:sz w:val="24"/>
              </w:rPr>
            </w:r>
            <w:r w:rsidR="00A933C9">
              <w:rPr>
                <w:sz w:val="24"/>
              </w:rPr>
              <w:fldChar w:fldCharType="separate"/>
            </w:r>
            <w:r w:rsidRPr="00900DDB">
              <w:rPr>
                <w:sz w:val="24"/>
              </w:rPr>
              <w:fldChar w:fldCharType="end"/>
            </w:r>
          </w:p>
        </w:tc>
        <w:tc>
          <w:tcPr>
            <w:tcW w:w="567" w:type="dxa"/>
            <w:tcBorders>
              <w:right w:val="single" w:sz="12" w:space="0" w:color="auto"/>
            </w:tcBorders>
          </w:tcPr>
          <w:p w:rsidR="00D063E9" w:rsidRDefault="00D063E9" w:rsidP="00D063E9">
            <w:r w:rsidRPr="00900DDB">
              <w:rPr>
                <w:sz w:val="24"/>
              </w:rPr>
              <w:fldChar w:fldCharType="begin">
                <w:ffData>
                  <w:name w:val="Kontrollkästchen1"/>
                  <w:enabled/>
                  <w:calcOnExit w:val="0"/>
                  <w:checkBox>
                    <w:sizeAuto/>
                    <w:default w:val="0"/>
                  </w:checkBox>
                </w:ffData>
              </w:fldChar>
            </w:r>
            <w:r w:rsidRPr="00900DDB">
              <w:rPr>
                <w:sz w:val="24"/>
              </w:rPr>
              <w:instrText xml:space="preserve"> FORMCHECKBOX </w:instrText>
            </w:r>
            <w:r w:rsidR="00A933C9">
              <w:rPr>
                <w:sz w:val="24"/>
              </w:rPr>
            </w:r>
            <w:r w:rsidR="00A933C9">
              <w:rPr>
                <w:sz w:val="24"/>
              </w:rPr>
              <w:fldChar w:fldCharType="separate"/>
            </w:r>
            <w:r w:rsidRPr="00900DDB">
              <w:rPr>
                <w:sz w:val="24"/>
              </w:rPr>
              <w:fldChar w:fldCharType="end"/>
            </w:r>
          </w:p>
        </w:tc>
        <w:tc>
          <w:tcPr>
            <w:tcW w:w="567" w:type="dxa"/>
            <w:tcBorders>
              <w:left w:val="single" w:sz="12" w:space="0" w:color="auto"/>
            </w:tcBorders>
          </w:tcPr>
          <w:p w:rsidR="00D063E9" w:rsidRDefault="00D063E9" w:rsidP="00D063E9">
            <w:r w:rsidRPr="00900DDB">
              <w:rPr>
                <w:sz w:val="24"/>
              </w:rPr>
              <w:fldChar w:fldCharType="begin">
                <w:ffData>
                  <w:name w:val="Kontrollkästchen1"/>
                  <w:enabled/>
                  <w:calcOnExit w:val="0"/>
                  <w:checkBox>
                    <w:sizeAuto/>
                    <w:default w:val="0"/>
                  </w:checkBox>
                </w:ffData>
              </w:fldChar>
            </w:r>
            <w:r w:rsidRPr="00900DDB">
              <w:rPr>
                <w:sz w:val="24"/>
              </w:rPr>
              <w:instrText xml:space="preserve"> FORMCHECKBOX </w:instrText>
            </w:r>
            <w:r w:rsidR="00A933C9">
              <w:rPr>
                <w:sz w:val="24"/>
              </w:rPr>
            </w:r>
            <w:r w:rsidR="00A933C9">
              <w:rPr>
                <w:sz w:val="24"/>
              </w:rPr>
              <w:fldChar w:fldCharType="separate"/>
            </w:r>
            <w:r w:rsidRPr="00900DDB">
              <w:rPr>
                <w:sz w:val="24"/>
              </w:rPr>
              <w:fldChar w:fldCharType="end"/>
            </w:r>
          </w:p>
        </w:tc>
        <w:tc>
          <w:tcPr>
            <w:tcW w:w="567" w:type="dxa"/>
          </w:tcPr>
          <w:p w:rsidR="00D063E9" w:rsidRDefault="00D063E9" w:rsidP="00D063E9">
            <w:r w:rsidRPr="00900DDB">
              <w:rPr>
                <w:sz w:val="24"/>
              </w:rPr>
              <w:fldChar w:fldCharType="begin">
                <w:ffData>
                  <w:name w:val="Kontrollkästchen1"/>
                  <w:enabled/>
                  <w:calcOnExit w:val="0"/>
                  <w:checkBox>
                    <w:sizeAuto/>
                    <w:default w:val="0"/>
                  </w:checkBox>
                </w:ffData>
              </w:fldChar>
            </w:r>
            <w:r w:rsidRPr="00900DDB">
              <w:rPr>
                <w:sz w:val="24"/>
              </w:rPr>
              <w:instrText xml:space="preserve"> FORMCHECKBOX </w:instrText>
            </w:r>
            <w:r w:rsidR="00A933C9">
              <w:rPr>
                <w:sz w:val="24"/>
              </w:rPr>
            </w:r>
            <w:r w:rsidR="00A933C9">
              <w:rPr>
                <w:sz w:val="24"/>
              </w:rPr>
              <w:fldChar w:fldCharType="separate"/>
            </w:r>
            <w:r w:rsidRPr="00900DDB">
              <w:rPr>
                <w:sz w:val="24"/>
              </w:rPr>
              <w:fldChar w:fldCharType="end"/>
            </w:r>
          </w:p>
        </w:tc>
      </w:tr>
      <w:tr w:rsidR="00D063E9" w:rsidRPr="00A426E3" w:rsidTr="00FB02B2">
        <w:trPr>
          <w:trHeight w:val="25"/>
        </w:trPr>
        <w:tc>
          <w:tcPr>
            <w:tcW w:w="567" w:type="dxa"/>
            <w:noWrap/>
          </w:tcPr>
          <w:p w:rsidR="00D063E9" w:rsidRPr="008046F3" w:rsidRDefault="00D063E9" w:rsidP="00D063E9">
            <w:pPr>
              <w:pStyle w:val="TabLinksbndig"/>
              <w:spacing w:before="20" w:after="20"/>
              <w:contextualSpacing w:val="0"/>
              <w:jc w:val="right"/>
            </w:pPr>
            <w:r>
              <w:t>4.</w:t>
            </w:r>
          </w:p>
        </w:tc>
        <w:tc>
          <w:tcPr>
            <w:tcW w:w="6096" w:type="dxa"/>
          </w:tcPr>
          <w:p w:rsidR="00D063E9" w:rsidRDefault="00D063E9" w:rsidP="00D063E9">
            <w:pPr>
              <w:pStyle w:val="TabLinksbndig"/>
              <w:spacing w:before="20" w:after="20"/>
            </w:pPr>
            <w:r>
              <w:t>ob geeignete Pausenräume zur Verfügung stehen.</w:t>
            </w:r>
          </w:p>
        </w:tc>
        <w:tc>
          <w:tcPr>
            <w:tcW w:w="567" w:type="dxa"/>
          </w:tcPr>
          <w:p w:rsidR="00D063E9" w:rsidRDefault="00D063E9" w:rsidP="00D063E9">
            <w:r w:rsidRPr="00900DDB">
              <w:rPr>
                <w:sz w:val="24"/>
              </w:rPr>
              <w:fldChar w:fldCharType="begin">
                <w:ffData>
                  <w:name w:val="Kontrollkästchen1"/>
                  <w:enabled/>
                  <w:calcOnExit w:val="0"/>
                  <w:checkBox>
                    <w:sizeAuto/>
                    <w:default w:val="0"/>
                  </w:checkBox>
                </w:ffData>
              </w:fldChar>
            </w:r>
            <w:r w:rsidRPr="00900DDB">
              <w:rPr>
                <w:sz w:val="24"/>
              </w:rPr>
              <w:instrText xml:space="preserve"> FORMCHECKBOX </w:instrText>
            </w:r>
            <w:r w:rsidR="00A933C9">
              <w:rPr>
                <w:sz w:val="24"/>
              </w:rPr>
            </w:r>
            <w:r w:rsidR="00A933C9">
              <w:rPr>
                <w:sz w:val="24"/>
              </w:rPr>
              <w:fldChar w:fldCharType="separate"/>
            </w:r>
            <w:r w:rsidRPr="00900DDB">
              <w:rPr>
                <w:sz w:val="24"/>
              </w:rPr>
              <w:fldChar w:fldCharType="end"/>
            </w:r>
          </w:p>
        </w:tc>
        <w:tc>
          <w:tcPr>
            <w:tcW w:w="567" w:type="dxa"/>
            <w:tcBorders>
              <w:right w:val="single" w:sz="12" w:space="0" w:color="auto"/>
            </w:tcBorders>
          </w:tcPr>
          <w:p w:rsidR="00D063E9" w:rsidRDefault="00D063E9" w:rsidP="00D063E9">
            <w:r w:rsidRPr="00900DDB">
              <w:rPr>
                <w:sz w:val="24"/>
              </w:rPr>
              <w:fldChar w:fldCharType="begin">
                <w:ffData>
                  <w:name w:val="Kontrollkästchen1"/>
                  <w:enabled/>
                  <w:calcOnExit w:val="0"/>
                  <w:checkBox>
                    <w:sizeAuto/>
                    <w:default w:val="0"/>
                  </w:checkBox>
                </w:ffData>
              </w:fldChar>
            </w:r>
            <w:r w:rsidRPr="00900DDB">
              <w:rPr>
                <w:sz w:val="24"/>
              </w:rPr>
              <w:instrText xml:space="preserve"> FORMCHECKBOX </w:instrText>
            </w:r>
            <w:r w:rsidR="00A933C9">
              <w:rPr>
                <w:sz w:val="24"/>
              </w:rPr>
            </w:r>
            <w:r w:rsidR="00A933C9">
              <w:rPr>
                <w:sz w:val="24"/>
              </w:rPr>
              <w:fldChar w:fldCharType="separate"/>
            </w:r>
            <w:r w:rsidRPr="00900DDB">
              <w:rPr>
                <w:sz w:val="24"/>
              </w:rPr>
              <w:fldChar w:fldCharType="end"/>
            </w:r>
          </w:p>
        </w:tc>
        <w:tc>
          <w:tcPr>
            <w:tcW w:w="567" w:type="dxa"/>
            <w:tcBorders>
              <w:left w:val="single" w:sz="12" w:space="0" w:color="auto"/>
            </w:tcBorders>
          </w:tcPr>
          <w:p w:rsidR="00D063E9" w:rsidRDefault="00D063E9" w:rsidP="00D063E9">
            <w:r w:rsidRPr="00900DDB">
              <w:rPr>
                <w:sz w:val="24"/>
              </w:rPr>
              <w:fldChar w:fldCharType="begin">
                <w:ffData>
                  <w:name w:val="Kontrollkästchen1"/>
                  <w:enabled/>
                  <w:calcOnExit w:val="0"/>
                  <w:checkBox>
                    <w:sizeAuto/>
                    <w:default w:val="0"/>
                  </w:checkBox>
                </w:ffData>
              </w:fldChar>
            </w:r>
            <w:r w:rsidRPr="00900DDB">
              <w:rPr>
                <w:sz w:val="24"/>
              </w:rPr>
              <w:instrText xml:space="preserve"> FORMCHECKBOX </w:instrText>
            </w:r>
            <w:r w:rsidR="00A933C9">
              <w:rPr>
                <w:sz w:val="24"/>
              </w:rPr>
            </w:r>
            <w:r w:rsidR="00A933C9">
              <w:rPr>
                <w:sz w:val="24"/>
              </w:rPr>
              <w:fldChar w:fldCharType="separate"/>
            </w:r>
            <w:r w:rsidRPr="00900DDB">
              <w:rPr>
                <w:sz w:val="24"/>
              </w:rPr>
              <w:fldChar w:fldCharType="end"/>
            </w:r>
          </w:p>
        </w:tc>
        <w:tc>
          <w:tcPr>
            <w:tcW w:w="567" w:type="dxa"/>
          </w:tcPr>
          <w:p w:rsidR="00D063E9" w:rsidRDefault="00D063E9" w:rsidP="00D063E9">
            <w:r w:rsidRPr="00900DDB">
              <w:rPr>
                <w:sz w:val="24"/>
              </w:rPr>
              <w:fldChar w:fldCharType="begin">
                <w:ffData>
                  <w:name w:val="Kontrollkästchen1"/>
                  <w:enabled/>
                  <w:calcOnExit w:val="0"/>
                  <w:checkBox>
                    <w:sizeAuto/>
                    <w:default w:val="0"/>
                  </w:checkBox>
                </w:ffData>
              </w:fldChar>
            </w:r>
            <w:r w:rsidRPr="00900DDB">
              <w:rPr>
                <w:sz w:val="24"/>
              </w:rPr>
              <w:instrText xml:space="preserve"> FORMCHECKBOX </w:instrText>
            </w:r>
            <w:r w:rsidR="00A933C9">
              <w:rPr>
                <w:sz w:val="24"/>
              </w:rPr>
            </w:r>
            <w:r w:rsidR="00A933C9">
              <w:rPr>
                <w:sz w:val="24"/>
              </w:rPr>
              <w:fldChar w:fldCharType="separate"/>
            </w:r>
            <w:r w:rsidRPr="00900DDB">
              <w:rPr>
                <w:sz w:val="24"/>
              </w:rPr>
              <w:fldChar w:fldCharType="end"/>
            </w:r>
          </w:p>
        </w:tc>
      </w:tr>
      <w:tr w:rsidR="00D063E9" w:rsidRPr="00A426E3" w:rsidTr="00FB02B2">
        <w:trPr>
          <w:trHeight w:val="25"/>
        </w:trPr>
        <w:tc>
          <w:tcPr>
            <w:tcW w:w="567" w:type="dxa"/>
            <w:noWrap/>
          </w:tcPr>
          <w:p w:rsidR="00D063E9" w:rsidRDefault="00D063E9" w:rsidP="00D063E9">
            <w:pPr>
              <w:pStyle w:val="TabLinksbndig"/>
              <w:spacing w:before="20" w:after="20"/>
              <w:contextualSpacing w:val="0"/>
              <w:jc w:val="right"/>
            </w:pPr>
            <w:r>
              <w:t>5.</w:t>
            </w:r>
          </w:p>
        </w:tc>
        <w:tc>
          <w:tcPr>
            <w:tcW w:w="6096" w:type="dxa"/>
          </w:tcPr>
          <w:p w:rsidR="00D063E9" w:rsidRDefault="00D063E9" w:rsidP="00D063E9">
            <w:pPr>
              <w:pStyle w:val="TabLinksbndig"/>
              <w:spacing w:before="20" w:after="20"/>
              <w:contextualSpacing w:val="0"/>
            </w:pPr>
            <w:r>
              <w:t>ob den Beschäftigten zur Regelung des Flüssigkeitshaushaltes geeignete Getränke zur Verfügung stehen.</w:t>
            </w:r>
          </w:p>
        </w:tc>
        <w:tc>
          <w:tcPr>
            <w:tcW w:w="567" w:type="dxa"/>
          </w:tcPr>
          <w:p w:rsidR="00D063E9" w:rsidRDefault="00D063E9" w:rsidP="00D063E9">
            <w:r w:rsidRPr="00900DDB">
              <w:rPr>
                <w:sz w:val="24"/>
              </w:rPr>
              <w:fldChar w:fldCharType="begin">
                <w:ffData>
                  <w:name w:val="Kontrollkästchen1"/>
                  <w:enabled/>
                  <w:calcOnExit w:val="0"/>
                  <w:checkBox>
                    <w:sizeAuto/>
                    <w:default w:val="0"/>
                  </w:checkBox>
                </w:ffData>
              </w:fldChar>
            </w:r>
            <w:r w:rsidRPr="00900DDB">
              <w:rPr>
                <w:sz w:val="24"/>
              </w:rPr>
              <w:instrText xml:space="preserve"> FORMCHECKBOX </w:instrText>
            </w:r>
            <w:r w:rsidR="00A933C9">
              <w:rPr>
                <w:sz w:val="24"/>
              </w:rPr>
            </w:r>
            <w:r w:rsidR="00A933C9">
              <w:rPr>
                <w:sz w:val="24"/>
              </w:rPr>
              <w:fldChar w:fldCharType="separate"/>
            </w:r>
            <w:r w:rsidRPr="00900DDB">
              <w:rPr>
                <w:sz w:val="24"/>
              </w:rPr>
              <w:fldChar w:fldCharType="end"/>
            </w:r>
          </w:p>
        </w:tc>
        <w:tc>
          <w:tcPr>
            <w:tcW w:w="567" w:type="dxa"/>
            <w:tcBorders>
              <w:bottom w:val="single" w:sz="4" w:space="0" w:color="auto"/>
              <w:right w:val="single" w:sz="12" w:space="0" w:color="auto"/>
            </w:tcBorders>
          </w:tcPr>
          <w:p w:rsidR="00D063E9" w:rsidRDefault="00D063E9" w:rsidP="00D063E9">
            <w:r w:rsidRPr="00900DDB">
              <w:rPr>
                <w:sz w:val="24"/>
              </w:rPr>
              <w:fldChar w:fldCharType="begin">
                <w:ffData>
                  <w:name w:val="Kontrollkästchen1"/>
                  <w:enabled/>
                  <w:calcOnExit w:val="0"/>
                  <w:checkBox>
                    <w:sizeAuto/>
                    <w:default w:val="0"/>
                  </w:checkBox>
                </w:ffData>
              </w:fldChar>
            </w:r>
            <w:r w:rsidRPr="00900DDB">
              <w:rPr>
                <w:sz w:val="24"/>
              </w:rPr>
              <w:instrText xml:space="preserve"> FORMCHECKBOX </w:instrText>
            </w:r>
            <w:r w:rsidR="00A933C9">
              <w:rPr>
                <w:sz w:val="24"/>
              </w:rPr>
            </w:r>
            <w:r w:rsidR="00A933C9">
              <w:rPr>
                <w:sz w:val="24"/>
              </w:rPr>
              <w:fldChar w:fldCharType="separate"/>
            </w:r>
            <w:r w:rsidRPr="00900DDB">
              <w:rPr>
                <w:sz w:val="24"/>
              </w:rPr>
              <w:fldChar w:fldCharType="end"/>
            </w:r>
          </w:p>
        </w:tc>
        <w:tc>
          <w:tcPr>
            <w:tcW w:w="567" w:type="dxa"/>
            <w:tcBorders>
              <w:left w:val="single" w:sz="12" w:space="0" w:color="auto"/>
              <w:bottom w:val="single" w:sz="4" w:space="0" w:color="auto"/>
            </w:tcBorders>
          </w:tcPr>
          <w:p w:rsidR="00D063E9" w:rsidRDefault="00D063E9" w:rsidP="00D063E9">
            <w:r w:rsidRPr="00900DDB">
              <w:rPr>
                <w:sz w:val="24"/>
              </w:rPr>
              <w:fldChar w:fldCharType="begin">
                <w:ffData>
                  <w:name w:val="Kontrollkästchen1"/>
                  <w:enabled/>
                  <w:calcOnExit w:val="0"/>
                  <w:checkBox>
                    <w:sizeAuto/>
                    <w:default w:val="0"/>
                  </w:checkBox>
                </w:ffData>
              </w:fldChar>
            </w:r>
            <w:r w:rsidRPr="00900DDB">
              <w:rPr>
                <w:sz w:val="24"/>
              </w:rPr>
              <w:instrText xml:space="preserve"> FORMCHECKBOX </w:instrText>
            </w:r>
            <w:r w:rsidR="00A933C9">
              <w:rPr>
                <w:sz w:val="24"/>
              </w:rPr>
            </w:r>
            <w:r w:rsidR="00A933C9">
              <w:rPr>
                <w:sz w:val="24"/>
              </w:rPr>
              <w:fldChar w:fldCharType="separate"/>
            </w:r>
            <w:r w:rsidRPr="00900DDB">
              <w:rPr>
                <w:sz w:val="24"/>
              </w:rPr>
              <w:fldChar w:fldCharType="end"/>
            </w:r>
          </w:p>
        </w:tc>
        <w:tc>
          <w:tcPr>
            <w:tcW w:w="567" w:type="dxa"/>
          </w:tcPr>
          <w:p w:rsidR="00D063E9" w:rsidRDefault="00D063E9" w:rsidP="00D063E9">
            <w:r w:rsidRPr="00900DDB">
              <w:rPr>
                <w:sz w:val="24"/>
              </w:rPr>
              <w:fldChar w:fldCharType="begin">
                <w:ffData>
                  <w:name w:val="Kontrollkästchen1"/>
                  <w:enabled/>
                  <w:calcOnExit w:val="0"/>
                  <w:checkBox>
                    <w:sizeAuto/>
                    <w:default w:val="0"/>
                  </w:checkBox>
                </w:ffData>
              </w:fldChar>
            </w:r>
            <w:r w:rsidRPr="00900DDB">
              <w:rPr>
                <w:sz w:val="24"/>
              </w:rPr>
              <w:instrText xml:space="preserve"> FORMCHECKBOX </w:instrText>
            </w:r>
            <w:r w:rsidR="00A933C9">
              <w:rPr>
                <w:sz w:val="24"/>
              </w:rPr>
            </w:r>
            <w:r w:rsidR="00A933C9">
              <w:rPr>
                <w:sz w:val="24"/>
              </w:rPr>
              <w:fldChar w:fldCharType="separate"/>
            </w:r>
            <w:r w:rsidRPr="00900DDB">
              <w:rPr>
                <w:sz w:val="24"/>
              </w:rPr>
              <w:fldChar w:fldCharType="end"/>
            </w:r>
          </w:p>
        </w:tc>
      </w:tr>
      <w:tr w:rsidR="00D063E9" w:rsidRPr="00A426E3" w:rsidTr="00FB02B2">
        <w:trPr>
          <w:trHeight w:val="25"/>
        </w:trPr>
        <w:tc>
          <w:tcPr>
            <w:tcW w:w="567" w:type="dxa"/>
            <w:noWrap/>
          </w:tcPr>
          <w:p w:rsidR="00D063E9" w:rsidRPr="008046F3" w:rsidRDefault="00D063E9" w:rsidP="00D063E9">
            <w:pPr>
              <w:pStyle w:val="TabLinksbndig"/>
              <w:spacing w:before="20" w:after="20"/>
              <w:contextualSpacing w:val="0"/>
              <w:jc w:val="right"/>
            </w:pPr>
            <w:r>
              <w:t>6.</w:t>
            </w:r>
          </w:p>
        </w:tc>
        <w:tc>
          <w:tcPr>
            <w:tcW w:w="6096" w:type="dxa"/>
          </w:tcPr>
          <w:p w:rsidR="00D063E9" w:rsidRPr="008046F3" w:rsidRDefault="00D063E9" w:rsidP="00D063E9">
            <w:pPr>
              <w:pStyle w:val="TabLinksbndig"/>
              <w:spacing w:before="20" w:after="20"/>
              <w:contextualSpacing w:val="0"/>
            </w:pPr>
            <w:r>
              <w:t>ob bei Tätigkeiten mit extremer Hitzebelastung Vorsorgeuntersuchungen durchgeführt werden.</w:t>
            </w:r>
          </w:p>
        </w:tc>
        <w:tc>
          <w:tcPr>
            <w:tcW w:w="567" w:type="dxa"/>
          </w:tcPr>
          <w:p w:rsidR="00D063E9" w:rsidRDefault="00D063E9" w:rsidP="00D063E9">
            <w:r w:rsidRPr="00900DDB">
              <w:rPr>
                <w:sz w:val="24"/>
              </w:rPr>
              <w:fldChar w:fldCharType="begin">
                <w:ffData>
                  <w:name w:val="Kontrollkästchen1"/>
                  <w:enabled/>
                  <w:calcOnExit w:val="0"/>
                  <w:checkBox>
                    <w:sizeAuto/>
                    <w:default w:val="0"/>
                  </w:checkBox>
                </w:ffData>
              </w:fldChar>
            </w:r>
            <w:r w:rsidRPr="00900DDB">
              <w:rPr>
                <w:sz w:val="24"/>
              </w:rPr>
              <w:instrText xml:space="preserve"> FORMCHECKBOX </w:instrText>
            </w:r>
            <w:r w:rsidR="00A933C9">
              <w:rPr>
                <w:sz w:val="24"/>
              </w:rPr>
            </w:r>
            <w:r w:rsidR="00A933C9">
              <w:rPr>
                <w:sz w:val="24"/>
              </w:rPr>
              <w:fldChar w:fldCharType="separate"/>
            </w:r>
            <w:r w:rsidRPr="00900DDB">
              <w:rPr>
                <w:sz w:val="24"/>
              </w:rPr>
              <w:fldChar w:fldCharType="end"/>
            </w:r>
          </w:p>
        </w:tc>
        <w:tc>
          <w:tcPr>
            <w:tcW w:w="567" w:type="dxa"/>
            <w:tcBorders>
              <w:right w:val="single" w:sz="12" w:space="0" w:color="auto"/>
            </w:tcBorders>
          </w:tcPr>
          <w:p w:rsidR="00D063E9" w:rsidRDefault="00D063E9" w:rsidP="00D063E9">
            <w:r w:rsidRPr="00900DDB">
              <w:rPr>
                <w:sz w:val="24"/>
              </w:rPr>
              <w:fldChar w:fldCharType="begin">
                <w:ffData>
                  <w:name w:val="Kontrollkästchen1"/>
                  <w:enabled/>
                  <w:calcOnExit w:val="0"/>
                  <w:checkBox>
                    <w:sizeAuto/>
                    <w:default w:val="0"/>
                  </w:checkBox>
                </w:ffData>
              </w:fldChar>
            </w:r>
            <w:r w:rsidRPr="00900DDB">
              <w:rPr>
                <w:sz w:val="24"/>
              </w:rPr>
              <w:instrText xml:space="preserve"> FORMCHECKBOX </w:instrText>
            </w:r>
            <w:r w:rsidR="00A933C9">
              <w:rPr>
                <w:sz w:val="24"/>
              </w:rPr>
            </w:r>
            <w:r w:rsidR="00A933C9">
              <w:rPr>
                <w:sz w:val="24"/>
              </w:rPr>
              <w:fldChar w:fldCharType="separate"/>
            </w:r>
            <w:r w:rsidRPr="00900DDB">
              <w:rPr>
                <w:sz w:val="24"/>
              </w:rPr>
              <w:fldChar w:fldCharType="end"/>
            </w:r>
          </w:p>
        </w:tc>
        <w:tc>
          <w:tcPr>
            <w:tcW w:w="567" w:type="dxa"/>
            <w:tcBorders>
              <w:left w:val="single" w:sz="12" w:space="0" w:color="auto"/>
            </w:tcBorders>
          </w:tcPr>
          <w:p w:rsidR="00D063E9" w:rsidRDefault="00D063E9" w:rsidP="00D063E9">
            <w:r w:rsidRPr="00900DDB">
              <w:rPr>
                <w:sz w:val="24"/>
              </w:rPr>
              <w:fldChar w:fldCharType="begin">
                <w:ffData>
                  <w:name w:val="Kontrollkästchen1"/>
                  <w:enabled/>
                  <w:calcOnExit w:val="0"/>
                  <w:checkBox>
                    <w:sizeAuto/>
                    <w:default w:val="0"/>
                  </w:checkBox>
                </w:ffData>
              </w:fldChar>
            </w:r>
            <w:r w:rsidRPr="00900DDB">
              <w:rPr>
                <w:sz w:val="24"/>
              </w:rPr>
              <w:instrText xml:space="preserve"> FORMCHECKBOX </w:instrText>
            </w:r>
            <w:r w:rsidR="00A933C9">
              <w:rPr>
                <w:sz w:val="24"/>
              </w:rPr>
            </w:r>
            <w:r w:rsidR="00A933C9">
              <w:rPr>
                <w:sz w:val="24"/>
              </w:rPr>
              <w:fldChar w:fldCharType="separate"/>
            </w:r>
            <w:r w:rsidRPr="00900DDB">
              <w:rPr>
                <w:sz w:val="24"/>
              </w:rPr>
              <w:fldChar w:fldCharType="end"/>
            </w:r>
          </w:p>
        </w:tc>
        <w:tc>
          <w:tcPr>
            <w:tcW w:w="567" w:type="dxa"/>
          </w:tcPr>
          <w:p w:rsidR="00D063E9" w:rsidRDefault="00D063E9" w:rsidP="00D063E9">
            <w:r w:rsidRPr="00900DDB">
              <w:rPr>
                <w:sz w:val="24"/>
              </w:rPr>
              <w:fldChar w:fldCharType="begin">
                <w:ffData>
                  <w:name w:val="Kontrollkästchen1"/>
                  <w:enabled/>
                  <w:calcOnExit w:val="0"/>
                  <w:checkBox>
                    <w:sizeAuto/>
                    <w:default w:val="0"/>
                  </w:checkBox>
                </w:ffData>
              </w:fldChar>
            </w:r>
            <w:r w:rsidRPr="00900DDB">
              <w:rPr>
                <w:sz w:val="24"/>
              </w:rPr>
              <w:instrText xml:space="preserve"> FORMCHECKBOX </w:instrText>
            </w:r>
            <w:r w:rsidR="00A933C9">
              <w:rPr>
                <w:sz w:val="24"/>
              </w:rPr>
            </w:r>
            <w:r w:rsidR="00A933C9">
              <w:rPr>
                <w:sz w:val="24"/>
              </w:rPr>
              <w:fldChar w:fldCharType="separate"/>
            </w:r>
            <w:r w:rsidRPr="00900DDB">
              <w:rPr>
                <w:sz w:val="24"/>
              </w:rPr>
              <w:fldChar w:fldCharType="end"/>
            </w:r>
          </w:p>
        </w:tc>
      </w:tr>
      <w:tr w:rsidR="00D063E9" w:rsidTr="00926BEE">
        <w:trPr>
          <w:trHeight w:val="25"/>
        </w:trPr>
        <w:tc>
          <w:tcPr>
            <w:tcW w:w="6663" w:type="dxa"/>
            <w:gridSpan w:val="2"/>
            <w:tcBorders>
              <w:left w:val="single" w:sz="4" w:space="0" w:color="auto"/>
              <w:bottom w:val="single" w:sz="4" w:space="0" w:color="auto"/>
              <w:right w:val="single" w:sz="4" w:space="0" w:color="auto"/>
            </w:tcBorders>
            <w:shd w:val="clear" w:color="auto" w:fill="F2F2F2" w:themeFill="background1" w:themeFillShade="F2"/>
            <w:noWrap/>
            <w:tcMar>
              <w:top w:w="57" w:type="dxa"/>
              <w:bottom w:w="57" w:type="dxa"/>
            </w:tcMar>
          </w:tcPr>
          <w:p w:rsidR="00D063E9" w:rsidRPr="009744AB" w:rsidRDefault="00D063E9" w:rsidP="00D063E9">
            <w:pPr>
              <w:pStyle w:val="TabLinksbndig"/>
              <w:spacing w:before="20" w:after="20"/>
              <w:rPr>
                <w:i/>
                <w:color w:val="FFFFFF" w:themeColor="background1"/>
              </w:rPr>
            </w:pPr>
            <w:r w:rsidRPr="009744AB">
              <w:rPr>
                <w:b/>
                <w:i/>
              </w:rPr>
              <w:t>Gefahrenquelle</w:t>
            </w:r>
            <w:r>
              <w:rPr>
                <w:b/>
                <w:i/>
              </w:rPr>
              <w:t>:</w:t>
            </w:r>
            <w:r w:rsidRPr="009744AB">
              <w:rPr>
                <w:i/>
              </w:rPr>
              <w:t xml:space="preserve"> </w:t>
            </w:r>
            <w:r>
              <w:rPr>
                <w:i/>
              </w:rPr>
              <w:br/>
            </w:r>
            <w:r w:rsidRPr="009744AB">
              <w:rPr>
                <w:b/>
                <w:i/>
              </w:rPr>
              <w:t>Wärmebelastung durch Strahlungswärme</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427CAE">
              <w:rPr>
                <w:sz w:val="24"/>
              </w:rPr>
              <w:fldChar w:fldCharType="begin">
                <w:ffData>
                  <w:name w:val="Kontrollkästchen1"/>
                  <w:enabled/>
                  <w:calcOnExit w:val="0"/>
                  <w:checkBox>
                    <w:sizeAuto/>
                    <w:default w:val="0"/>
                  </w:checkBox>
                </w:ffData>
              </w:fldChar>
            </w:r>
            <w:r w:rsidRPr="00427CAE">
              <w:rPr>
                <w:sz w:val="24"/>
              </w:rPr>
              <w:instrText xml:space="preserve"> FORMCHECKBOX </w:instrText>
            </w:r>
            <w:r w:rsidR="00A933C9">
              <w:rPr>
                <w:sz w:val="24"/>
              </w:rPr>
            </w:r>
            <w:r w:rsidR="00A933C9">
              <w:rPr>
                <w:sz w:val="24"/>
              </w:rPr>
              <w:fldChar w:fldCharType="separate"/>
            </w:r>
            <w:r w:rsidRPr="00427CAE">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427CAE">
              <w:rPr>
                <w:sz w:val="24"/>
              </w:rPr>
              <w:fldChar w:fldCharType="begin">
                <w:ffData>
                  <w:name w:val="Kontrollkästchen1"/>
                  <w:enabled/>
                  <w:calcOnExit w:val="0"/>
                  <w:checkBox>
                    <w:sizeAuto/>
                    <w:default w:val="0"/>
                  </w:checkBox>
                </w:ffData>
              </w:fldChar>
            </w:r>
            <w:r w:rsidRPr="00427CAE">
              <w:rPr>
                <w:sz w:val="24"/>
              </w:rPr>
              <w:instrText xml:space="preserve"> FORMCHECKBOX </w:instrText>
            </w:r>
            <w:r w:rsidR="00A933C9">
              <w:rPr>
                <w:sz w:val="24"/>
              </w:rPr>
            </w:r>
            <w:r w:rsidR="00A933C9">
              <w:rPr>
                <w:sz w:val="24"/>
              </w:rPr>
              <w:fldChar w:fldCharType="separate"/>
            </w:r>
            <w:r w:rsidRPr="00427CAE">
              <w:rPr>
                <w:sz w:val="24"/>
              </w:rPr>
              <w:fldChar w:fldCharType="end"/>
            </w:r>
          </w:p>
        </w:tc>
        <w:tc>
          <w:tcPr>
            <w:tcW w:w="11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063E9" w:rsidRDefault="00D063E9" w:rsidP="00D063E9">
            <w:pPr>
              <w:pStyle w:val="TabLinksbndig"/>
              <w:spacing w:before="20" w:after="20"/>
              <w:ind w:left="-108" w:right="-111"/>
              <w:contextualSpacing w:val="0"/>
              <w:jc w:val="center"/>
              <w:rPr>
                <w:b/>
              </w:rPr>
            </w:pPr>
          </w:p>
        </w:tc>
      </w:tr>
      <w:tr w:rsidR="000418E7" w:rsidTr="00926BEE">
        <w:trPr>
          <w:trHeight w:val="25"/>
        </w:trPr>
        <w:tc>
          <w:tcPr>
            <w:tcW w:w="8931" w:type="dxa"/>
            <w:gridSpan w:val="6"/>
            <w:tcBorders>
              <w:left w:val="single" w:sz="4" w:space="0" w:color="auto"/>
              <w:bottom w:val="single" w:sz="4" w:space="0" w:color="auto"/>
              <w:right w:val="single" w:sz="4" w:space="0" w:color="auto"/>
            </w:tcBorders>
            <w:shd w:val="clear" w:color="auto" w:fill="auto"/>
            <w:noWrap/>
            <w:tcMar>
              <w:top w:w="57" w:type="dxa"/>
              <w:bottom w:w="57" w:type="dxa"/>
            </w:tcMar>
          </w:tcPr>
          <w:p w:rsidR="000418E7" w:rsidRDefault="000418E7" w:rsidP="00926BEE">
            <w:pPr>
              <w:pStyle w:val="TabLinksbndig"/>
              <w:spacing w:before="20" w:after="20"/>
              <w:ind w:left="32" w:right="-111"/>
              <w:contextualSpacing w:val="0"/>
              <w:rPr>
                <w:b/>
              </w:rPr>
            </w:pPr>
            <w:r w:rsidRPr="009744AB">
              <w:t>Es sollte u. a. geprüft werden:</w:t>
            </w:r>
          </w:p>
        </w:tc>
      </w:tr>
      <w:tr w:rsidR="00D063E9" w:rsidRPr="00A426E3" w:rsidTr="00FB02B2">
        <w:trPr>
          <w:trHeight w:val="25"/>
        </w:trPr>
        <w:tc>
          <w:tcPr>
            <w:tcW w:w="567" w:type="dxa"/>
            <w:tcBorders>
              <w:left w:val="single" w:sz="4" w:space="0" w:color="auto"/>
              <w:bottom w:val="single" w:sz="4" w:space="0" w:color="auto"/>
              <w:right w:val="single" w:sz="4" w:space="0" w:color="auto"/>
            </w:tcBorders>
            <w:shd w:val="clear" w:color="auto" w:fill="auto"/>
            <w:noWrap/>
            <w:tcMar>
              <w:top w:w="57" w:type="dxa"/>
              <w:bottom w:w="57" w:type="dxa"/>
            </w:tcMar>
          </w:tcPr>
          <w:p w:rsidR="00D063E9" w:rsidRPr="008046F3" w:rsidRDefault="00D063E9" w:rsidP="00D063E9">
            <w:pPr>
              <w:pStyle w:val="TabLinksbndig"/>
              <w:spacing w:before="20" w:after="20" w:line="259" w:lineRule="auto"/>
              <w:contextualSpacing w:val="0"/>
              <w:jc w:val="right"/>
            </w:pPr>
            <w:r>
              <w:t>1.</w:t>
            </w:r>
          </w:p>
        </w:tc>
        <w:tc>
          <w:tcPr>
            <w:tcW w:w="6096" w:type="dxa"/>
            <w:tcBorders>
              <w:left w:val="single" w:sz="4" w:space="0" w:color="auto"/>
              <w:bottom w:val="single" w:sz="4" w:space="0" w:color="auto"/>
              <w:right w:val="single" w:sz="4" w:space="0" w:color="auto"/>
            </w:tcBorders>
            <w:shd w:val="clear" w:color="auto" w:fill="auto"/>
          </w:tcPr>
          <w:p w:rsidR="00D063E9" w:rsidRDefault="00D063E9" w:rsidP="00D063E9">
            <w:pPr>
              <w:pStyle w:val="TabLinksbndig"/>
              <w:spacing w:before="20" w:after="20"/>
            </w:pPr>
            <w:r>
              <w:t>ob für Personen, die einer effektiven Bestrahlungsstärke ≥ 300 W/m</w:t>
            </w:r>
            <w:r w:rsidRPr="00FB02B2">
              <w:rPr>
                <w:vertAlign w:val="superscript"/>
              </w:rPr>
              <w:t>2</w:t>
            </w:r>
            <w:r>
              <w:t xml:space="preserve"> ausgesetzt sind, thermisch neutrale Bereiche (Wärmestromdichte</w:t>
            </w:r>
          </w:p>
          <w:p w:rsidR="00D063E9" w:rsidRPr="008046F3" w:rsidRDefault="00D063E9" w:rsidP="00D063E9">
            <w:pPr>
              <w:pStyle w:val="TabLinksbndig"/>
              <w:spacing w:before="20" w:after="20"/>
            </w:pPr>
            <w:r>
              <w:t>± 0 W/m</w:t>
            </w:r>
            <w:r w:rsidRPr="00FB02B2">
              <w:rPr>
                <w:vertAlign w:val="superscript"/>
              </w:rPr>
              <w:t>2</w:t>
            </w:r>
            <w:r>
              <w:t>) zur Verfügung stehen.</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6F2F69">
              <w:rPr>
                <w:sz w:val="24"/>
              </w:rPr>
              <w:fldChar w:fldCharType="begin">
                <w:ffData>
                  <w:name w:val="Kontrollkästchen1"/>
                  <w:enabled/>
                  <w:calcOnExit w:val="0"/>
                  <w:checkBox>
                    <w:sizeAuto/>
                    <w:default w:val="0"/>
                  </w:checkBox>
                </w:ffData>
              </w:fldChar>
            </w:r>
            <w:r w:rsidRPr="006F2F69">
              <w:rPr>
                <w:sz w:val="24"/>
              </w:rPr>
              <w:instrText xml:space="preserve"> FORMCHECKBOX </w:instrText>
            </w:r>
            <w:r w:rsidR="00A933C9">
              <w:rPr>
                <w:sz w:val="24"/>
              </w:rPr>
            </w:r>
            <w:r w:rsidR="00A933C9">
              <w:rPr>
                <w:sz w:val="24"/>
              </w:rPr>
              <w:fldChar w:fldCharType="separate"/>
            </w:r>
            <w:r w:rsidRPr="006F2F69">
              <w:rPr>
                <w:sz w:val="24"/>
              </w:rPr>
              <w:fldChar w:fldCharType="end"/>
            </w: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D063E9" w:rsidRDefault="00D063E9" w:rsidP="00D063E9">
            <w:r w:rsidRPr="006F2F69">
              <w:rPr>
                <w:sz w:val="24"/>
              </w:rPr>
              <w:fldChar w:fldCharType="begin">
                <w:ffData>
                  <w:name w:val="Kontrollkästchen1"/>
                  <w:enabled/>
                  <w:calcOnExit w:val="0"/>
                  <w:checkBox>
                    <w:sizeAuto/>
                    <w:default w:val="0"/>
                  </w:checkBox>
                </w:ffData>
              </w:fldChar>
            </w:r>
            <w:r w:rsidRPr="006F2F69">
              <w:rPr>
                <w:sz w:val="24"/>
              </w:rPr>
              <w:instrText xml:space="preserve"> FORMCHECKBOX </w:instrText>
            </w:r>
            <w:r w:rsidR="00A933C9">
              <w:rPr>
                <w:sz w:val="24"/>
              </w:rPr>
            </w:r>
            <w:r w:rsidR="00A933C9">
              <w:rPr>
                <w:sz w:val="24"/>
              </w:rPr>
              <w:fldChar w:fldCharType="separate"/>
            </w:r>
            <w:r w:rsidRPr="006F2F69">
              <w:rPr>
                <w:sz w:val="24"/>
              </w:rPr>
              <w:fldChar w:fldCharType="end"/>
            </w:r>
          </w:p>
        </w:tc>
        <w:tc>
          <w:tcPr>
            <w:tcW w:w="567" w:type="dxa"/>
            <w:tcBorders>
              <w:top w:val="single" w:sz="4" w:space="0" w:color="auto"/>
              <w:left w:val="single" w:sz="12" w:space="0" w:color="auto"/>
              <w:bottom w:val="single" w:sz="4" w:space="0" w:color="auto"/>
              <w:right w:val="single" w:sz="4" w:space="0" w:color="auto"/>
            </w:tcBorders>
            <w:shd w:val="clear" w:color="auto" w:fill="auto"/>
          </w:tcPr>
          <w:p w:rsidR="00D063E9" w:rsidRDefault="00D063E9" w:rsidP="00D063E9">
            <w:r w:rsidRPr="006F2F69">
              <w:rPr>
                <w:sz w:val="24"/>
              </w:rPr>
              <w:fldChar w:fldCharType="begin">
                <w:ffData>
                  <w:name w:val="Kontrollkästchen1"/>
                  <w:enabled/>
                  <w:calcOnExit w:val="0"/>
                  <w:checkBox>
                    <w:sizeAuto/>
                    <w:default w:val="0"/>
                  </w:checkBox>
                </w:ffData>
              </w:fldChar>
            </w:r>
            <w:r w:rsidRPr="006F2F69">
              <w:rPr>
                <w:sz w:val="24"/>
              </w:rPr>
              <w:instrText xml:space="preserve"> FORMCHECKBOX </w:instrText>
            </w:r>
            <w:r w:rsidR="00A933C9">
              <w:rPr>
                <w:sz w:val="24"/>
              </w:rPr>
            </w:r>
            <w:r w:rsidR="00A933C9">
              <w:rPr>
                <w:sz w:val="24"/>
              </w:rPr>
              <w:fldChar w:fldCharType="separate"/>
            </w:r>
            <w:r w:rsidRPr="006F2F69">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6F2F69">
              <w:rPr>
                <w:sz w:val="24"/>
              </w:rPr>
              <w:fldChar w:fldCharType="begin">
                <w:ffData>
                  <w:name w:val="Kontrollkästchen1"/>
                  <w:enabled/>
                  <w:calcOnExit w:val="0"/>
                  <w:checkBox>
                    <w:sizeAuto/>
                    <w:default w:val="0"/>
                  </w:checkBox>
                </w:ffData>
              </w:fldChar>
            </w:r>
            <w:r w:rsidRPr="006F2F69">
              <w:rPr>
                <w:sz w:val="24"/>
              </w:rPr>
              <w:instrText xml:space="preserve"> FORMCHECKBOX </w:instrText>
            </w:r>
            <w:r w:rsidR="00A933C9">
              <w:rPr>
                <w:sz w:val="24"/>
              </w:rPr>
            </w:r>
            <w:r w:rsidR="00A933C9">
              <w:rPr>
                <w:sz w:val="24"/>
              </w:rPr>
              <w:fldChar w:fldCharType="separate"/>
            </w:r>
            <w:r w:rsidRPr="006F2F69">
              <w:rPr>
                <w:sz w:val="24"/>
              </w:rPr>
              <w:fldChar w:fldCharType="end"/>
            </w:r>
          </w:p>
        </w:tc>
      </w:tr>
      <w:tr w:rsidR="00D063E9" w:rsidTr="00926BEE">
        <w:trPr>
          <w:trHeight w:val="25"/>
        </w:trPr>
        <w:tc>
          <w:tcPr>
            <w:tcW w:w="6663" w:type="dxa"/>
            <w:gridSpan w:val="2"/>
            <w:tcBorders>
              <w:left w:val="single" w:sz="4" w:space="0" w:color="auto"/>
              <w:bottom w:val="single" w:sz="4" w:space="0" w:color="auto"/>
              <w:right w:val="single" w:sz="4" w:space="0" w:color="auto"/>
            </w:tcBorders>
            <w:shd w:val="clear" w:color="auto" w:fill="F2F2F2" w:themeFill="background1" w:themeFillShade="F2"/>
            <w:noWrap/>
            <w:tcMar>
              <w:top w:w="57" w:type="dxa"/>
              <w:bottom w:w="57" w:type="dxa"/>
            </w:tcMar>
          </w:tcPr>
          <w:p w:rsidR="00D063E9" w:rsidRPr="009744AB" w:rsidRDefault="00D063E9" w:rsidP="00D063E9">
            <w:pPr>
              <w:pStyle w:val="TabLinksbndig"/>
              <w:spacing w:before="20" w:after="20"/>
              <w:rPr>
                <w:i/>
                <w:color w:val="FFFFFF" w:themeColor="background1"/>
              </w:rPr>
            </w:pPr>
            <w:r w:rsidRPr="009744AB">
              <w:rPr>
                <w:b/>
                <w:i/>
              </w:rPr>
              <w:t xml:space="preserve">Gefahrenquelle: </w:t>
            </w:r>
            <w:r>
              <w:rPr>
                <w:b/>
                <w:i/>
              </w:rPr>
              <w:br/>
            </w:r>
            <w:r w:rsidRPr="009744AB">
              <w:rPr>
                <w:b/>
                <w:i/>
              </w:rPr>
              <w:t>Arbeiten im Kältebereich, Aufenthalt in Kühlräumen</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B901D6">
              <w:rPr>
                <w:sz w:val="24"/>
              </w:rPr>
              <w:fldChar w:fldCharType="begin">
                <w:ffData>
                  <w:name w:val="Kontrollkästchen1"/>
                  <w:enabled/>
                  <w:calcOnExit w:val="0"/>
                  <w:checkBox>
                    <w:sizeAuto/>
                    <w:default w:val="0"/>
                  </w:checkBox>
                </w:ffData>
              </w:fldChar>
            </w:r>
            <w:r w:rsidRPr="00B901D6">
              <w:rPr>
                <w:sz w:val="24"/>
              </w:rPr>
              <w:instrText xml:space="preserve"> FORMCHECKBOX </w:instrText>
            </w:r>
            <w:r w:rsidR="00A933C9">
              <w:rPr>
                <w:sz w:val="24"/>
              </w:rPr>
            </w:r>
            <w:r w:rsidR="00A933C9">
              <w:rPr>
                <w:sz w:val="24"/>
              </w:rPr>
              <w:fldChar w:fldCharType="separate"/>
            </w:r>
            <w:r w:rsidRPr="00B901D6">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B901D6">
              <w:rPr>
                <w:sz w:val="24"/>
              </w:rPr>
              <w:fldChar w:fldCharType="begin">
                <w:ffData>
                  <w:name w:val="Kontrollkästchen1"/>
                  <w:enabled/>
                  <w:calcOnExit w:val="0"/>
                  <w:checkBox>
                    <w:sizeAuto/>
                    <w:default w:val="0"/>
                  </w:checkBox>
                </w:ffData>
              </w:fldChar>
            </w:r>
            <w:r w:rsidRPr="00B901D6">
              <w:rPr>
                <w:sz w:val="24"/>
              </w:rPr>
              <w:instrText xml:space="preserve"> FORMCHECKBOX </w:instrText>
            </w:r>
            <w:r w:rsidR="00A933C9">
              <w:rPr>
                <w:sz w:val="24"/>
              </w:rPr>
            </w:r>
            <w:r w:rsidR="00A933C9">
              <w:rPr>
                <w:sz w:val="24"/>
              </w:rPr>
              <w:fldChar w:fldCharType="separate"/>
            </w:r>
            <w:r w:rsidRPr="00B901D6">
              <w:rPr>
                <w:sz w:val="24"/>
              </w:rPr>
              <w:fldChar w:fldCharType="end"/>
            </w:r>
          </w:p>
        </w:tc>
        <w:tc>
          <w:tcPr>
            <w:tcW w:w="11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063E9" w:rsidRDefault="00D063E9" w:rsidP="00D063E9">
            <w:pPr>
              <w:pStyle w:val="TabLinksbndig"/>
              <w:spacing w:before="20" w:after="20"/>
              <w:ind w:left="-108" w:right="-111"/>
              <w:contextualSpacing w:val="0"/>
              <w:jc w:val="center"/>
              <w:rPr>
                <w:b/>
              </w:rPr>
            </w:pPr>
          </w:p>
        </w:tc>
      </w:tr>
      <w:tr w:rsidR="000418E7" w:rsidTr="00926BEE">
        <w:trPr>
          <w:trHeight w:val="25"/>
        </w:trPr>
        <w:tc>
          <w:tcPr>
            <w:tcW w:w="8931" w:type="dxa"/>
            <w:gridSpan w:val="6"/>
            <w:tcBorders>
              <w:left w:val="single" w:sz="4" w:space="0" w:color="auto"/>
              <w:bottom w:val="single" w:sz="4" w:space="0" w:color="auto"/>
              <w:right w:val="single" w:sz="4" w:space="0" w:color="auto"/>
            </w:tcBorders>
            <w:shd w:val="clear" w:color="auto" w:fill="auto"/>
            <w:noWrap/>
            <w:tcMar>
              <w:top w:w="57" w:type="dxa"/>
              <w:bottom w:w="57" w:type="dxa"/>
            </w:tcMar>
          </w:tcPr>
          <w:p w:rsidR="000418E7" w:rsidRDefault="000418E7" w:rsidP="00926BEE">
            <w:pPr>
              <w:pStyle w:val="TabLinksbndig"/>
              <w:spacing w:before="20" w:after="20"/>
              <w:ind w:left="32" w:right="-111"/>
              <w:contextualSpacing w:val="0"/>
              <w:rPr>
                <w:b/>
              </w:rPr>
            </w:pPr>
            <w:r w:rsidRPr="009744AB">
              <w:t>Es sollte u. a. geprüft werden:</w:t>
            </w:r>
          </w:p>
        </w:tc>
      </w:tr>
      <w:tr w:rsidR="00D063E9" w:rsidRPr="00A426E3" w:rsidTr="00FB02B2">
        <w:trPr>
          <w:trHeight w:val="25"/>
        </w:trPr>
        <w:tc>
          <w:tcPr>
            <w:tcW w:w="567" w:type="dxa"/>
            <w:noWrap/>
          </w:tcPr>
          <w:p w:rsidR="00D063E9" w:rsidRPr="008046F3" w:rsidRDefault="00D063E9" w:rsidP="00D063E9">
            <w:pPr>
              <w:pStyle w:val="TabLinksbndig"/>
              <w:spacing w:before="20" w:after="20"/>
              <w:contextualSpacing w:val="0"/>
              <w:jc w:val="right"/>
            </w:pPr>
            <w:r>
              <w:t>1.</w:t>
            </w:r>
          </w:p>
        </w:tc>
        <w:tc>
          <w:tcPr>
            <w:tcW w:w="6096" w:type="dxa"/>
          </w:tcPr>
          <w:p w:rsidR="00D063E9" w:rsidRPr="008046F3" w:rsidRDefault="00D063E9" w:rsidP="00D063E9">
            <w:pPr>
              <w:pStyle w:val="TabLinksbndig"/>
              <w:spacing w:before="20" w:after="20"/>
              <w:contextualSpacing w:val="0"/>
            </w:pPr>
            <w:r>
              <w:t>ob die Vorschriften für Kältearbeiten eingehalten und bei den betroffenen Beschäftigten Vorsorgeuntersuchungen nach G 21 durchgeführt werden.</w:t>
            </w:r>
          </w:p>
        </w:tc>
        <w:tc>
          <w:tcPr>
            <w:tcW w:w="567" w:type="dxa"/>
          </w:tcPr>
          <w:p w:rsidR="00D063E9" w:rsidRDefault="00D063E9" w:rsidP="00D063E9">
            <w:r w:rsidRPr="00E01F34">
              <w:rPr>
                <w:sz w:val="24"/>
              </w:rPr>
              <w:fldChar w:fldCharType="begin">
                <w:ffData>
                  <w:name w:val="Kontrollkästchen1"/>
                  <w:enabled/>
                  <w:calcOnExit w:val="0"/>
                  <w:checkBox>
                    <w:sizeAuto/>
                    <w:default w:val="0"/>
                  </w:checkBox>
                </w:ffData>
              </w:fldChar>
            </w:r>
            <w:r w:rsidRPr="00E01F34">
              <w:rPr>
                <w:sz w:val="24"/>
              </w:rPr>
              <w:instrText xml:space="preserve"> FORMCHECKBOX </w:instrText>
            </w:r>
            <w:r w:rsidR="00A933C9">
              <w:rPr>
                <w:sz w:val="24"/>
              </w:rPr>
            </w:r>
            <w:r w:rsidR="00A933C9">
              <w:rPr>
                <w:sz w:val="24"/>
              </w:rPr>
              <w:fldChar w:fldCharType="separate"/>
            </w:r>
            <w:r w:rsidRPr="00E01F34">
              <w:rPr>
                <w:sz w:val="24"/>
              </w:rPr>
              <w:fldChar w:fldCharType="end"/>
            </w:r>
          </w:p>
        </w:tc>
        <w:tc>
          <w:tcPr>
            <w:tcW w:w="567" w:type="dxa"/>
            <w:tcBorders>
              <w:right w:val="single" w:sz="12" w:space="0" w:color="auto"/>
            </w:tcBorders>
          </w:tcPr>
          <w:p w:rsidR="00D063E9" w:rsidRDefault="00D063E9" w:rsidP="00D063E9">
            <w:r w:rsidRPr="00E01F34">
              <w:rPr>
                <w:sz w:val="24"/>
              </w:rPr>
              <w:fldChar w:fldCharType="begin">
                <w:ffData>
                  <w:name w:val="Kontrollkästchen1"/>
                  <w:enabled/>
                  <w:calcOnExit w:val="0"/>
                  <w:checkBox>
                    <w:sizeAuto/>
                    <w:default w:val="0"/>
                  </w:checkBox>
                </w:ffData>
              </w:fldChar>
            </w:r>
            <w:r w:rsidRPr="00E01F34">
              <w:rPr>
                <w:sz w:val="24"/>
              </w:rPr>
              <w:instrText xml:space="preserve"> FORMCHECKBOX </w:instrText>
            </w:r>
            <w:r w:rsidR="00A933C9">
              <w:rPr>
                <w:sz w:val="24"/>
              </w:rPr>
            </w:r>
            <w:r w:rsidR="00A933C9">
              <w:rPr>
                <w:sz w:val="24"/>
              </w:rPr>
              <w:fldChar w:fldCharType="separate"/>
            </w:r>
            <w:r w:rsidRPr="00E01F34">
              <w:rPr>
                <w:sz w:val="24"/>
              </w:rPr>
              <w:fldChar w:fldCharType="end"/>
            </w:r>
          </w:p>
        </w:tc>
        <w:tc>
          <w:tcPr>
            <w:tcW w:w="567" w:type="dxa"/>
            <w:tcBorders>
              <w:left w:val="single" w:sz="12" w:space="0" w:color="auto"/>
            </w:tcBorders>
          </w:tcPr>
          <w:p w:rsidR="00D063E9" w:rsidRDefault="00D063E9" w:rsidP="00D063E9">
            <w:r w:rsidRPr="00E01F34">
              <w:rPr>
                <w:sz w:val="24"/>
              </w:rPr>
              <w:fldChar w:fldCharType="begin">
                <w:ffData>
                  <w:name w:val="Kontrollkästchen1"/>
                  <w:enabled/>
                  <w:calcOnExit w:val="0"/>
                  <w:checkBox>
                    <w:sizeAuto/>
                    <w:default w:val="0"/>
                  </w:checkBox>
                </w:ffData>
              </w:fldChar>
            </w:r>
            <w:r w:rsidRPr="00E01F34">
              <w:rPr>
                <w:sz w:val="24"/>
              </w:rPr>
              <w:instrText xml:space="preserve"> FORMCHECKBOX </w:instrText>
            </w:r>
            <w:r w:rsidR="00A933C9">
              <w:rPr>
                <w:sz w:val="24"/>
              </w:rPr>
            </w:r>
            <w:r w:rsidR="00A933C9">
              <w:rPr>
                <w:sz w:val="24"/>
              </w:rPr>
              <w:fldChar w:fldCharType="separate"/>
            </w:r>
            <w:r w:rsidRPr="00E01F34">
              <w:rPr>
                <w:sz w:val="24"/>
              </w:rPr>
              <w:fldChar w:fldCharType="end"/>
            </w:r>
          </w:p>
        </w:tc>
        <w:tc>
          <w:tcPr>
            <w:tcW w:w="567" w:type="dxa"/>
          </w:tcPr>
          <w:p w:rsidR="00D063E9" w:rsidRDefault="00D063E9" w:rsidP="00D063E9">
            <w:r w:rsidRPr="00E01F34">
              <w:rPr>
                <w:sz w:val="24"/>
              </w:rPr>
              <w:fldChar w:fldCharType="begin">
                <w:ffData>
                  <w:name w:val="Kontrollkästchen1"/>
                  <w:enabled/>
                  <w:calcOnExit w:val="0"/>
                  <w:checkBox>
                    <w:sizeAuto/>
                    <w:default w:val="0"/>
                  </w:checkBox>
                </w:ffData>
              </w:fldChar>
            </w:r>
            <w:r w:rsidRPr="00E01F34">
              <w:rPr>
                <w:sz w:val="24"/>
              </w:rPr>
              <w:instrText xml:space="preserve"> FORMCHECKBOX </w:instrText>
            </w:r>
            <w:r w:rsidR="00A933C9">
              <w:rPr>
                <w:sz w:val="24"/>
              </w:rPr>
            </w:r>
            <w:r w:rsidR="00A933C9">
              <w:rPr>
                <w:sz w:val="24"/>
              </w:rPr>
              <w:fldChar w:fldCharType="separate"/>
            </w:r>
            <w:r w:rsidRPr="00E01F34">
              <w:rPr>
                <w:sz w:val="24"/>
              </w:rPr>
              <w:fldChar w:fldCharType="end"/>
            </w:r>
          </w:p>
        </w:tc>
      </w:tr>
      <w:tr w:rsidR="00D063E9" w:rsidRPr="00A426E3" w:rsidTr="00FB02B2">
        <w:trPr>
          <w:trHeight w:val="25"/>
        </w:trPr>
        <w:tc>
          <w:tcPr>
            <w:tcW w:w="567" w:type="dxa"/>
            <w:noWrap/>
          </w:tcPr>
          <w:p w:rsidR="00D063E9" w:rsidRPr="008046F3" w:rsidRDefault="00D063E9" w:rsidP="00D063E9">
            <w:pPr>
              <w:pStyle w:val="TabLinksbndig"/>
              <w:spacing w:before="20" w:after="20"/>
              <w:contextualSpacing w:val="0"/>
              <w:jc w:val="right"/>
            </w:pPr>
            <w:r>
              <w:t>2.</w:t>
            </w:r>
          </w:p>
        </w:tc>
        <w:tc>
          <w:tcPr>
            <w:tcW w:w="6096" w:type="dxa"/>
          </w:tcPr>
          <w:p w:rsidR="00D063E9" w:rsidRPr="008046F3" w:rsidRDefault="00D063E9" w:rsidP="00D063E9">
            <w:pPr>
              <w:pStyle w:val="TabLinksbndig"/>
              <w:spacing w:before="20" w:after="20"/>
              <w:contextualSpacing w:val="0"/>
            </w:pPr>
            <w:r>
              <w:t>ob Aufwärmräume vorhanden und Aufwärmzeiten festgelegt sind.</w:t>
            </w:r>
          </w:p>
        </w:tc>
        <w:tc>
          <w:tcPr>
            <w:tcW w:w="567" w:type="dxa"/>
          </w:tcPr>
          <w:p w:rsidR="00D063E9" w:rsidRDefault="00D063E9" w:rsidP="00D063E9">
            <w:r w:rsidRPr="00E01F34">
              <w:rPr>
                <w:sz w:val="24"/>
              </w:rPr>
              <w:fldChar w:fldCharType="begin">
                <w:ffData>
                  <w:name w:val="Kontrollkästchen1"/>
                  <w:enabled/>
                  <w:calcOnExit w:val="0"/>
                  <w:checkBox>
                    <w:sizeAuto/>
                    <w:default w:val="0"/>
                  </w:checkBox>
                </w:ffData>
              </w:fldChar>
            </w:r>
            <w:r w:rsidRPr="00E01F34">
              <w:rPr>
                <w:sz w:val="24"/>
              </w:rPr>
              <w:instrText xml:space="preserve"> FORMCHECKBOX </w:instrText>
            </w:r>
            <w:r w:rsidR="00A933C9">
              <w:rPr>
                <w:sz w:val="24"/>
              </w:rPr>
            </w:r>
            <w:r w:rsidR="00A933C9">
              <w:rPr>
                <w:sz w:val="24"/>
              </w:rPr>
              <w:fldChar w:fldCharType="separate"/>
            </w:r>
            <w:r w:rsidRPr="00E01F34">
              <w:rPr>
                <w:sz w:val="24"/>
              </w:rPr>
              <w:fldChar w:fldCharType="end"/>
            </w:r>
          </w:p>
        </w:tc>
        <w:tc>
          <w:tcPr>
            <w:tcW w:w="567" w:type="dxa"/>
            <w:tcBorders>
              <w:right w:val="single" w:sz="12" w:space="0" w:color="auto"/>
            </w:tcBorders>
          </w:tcPr>
          <w:p w:rsidR="00D063E9" w:rsidRDefault="00D063E9" w:rsidP="00D063E9">
            <w:r w:rsidRPr="00E01F34">
              <w:rPr>
                <w:sz w:val="24"/>
              </w:rPr>
              <w:fldChar w:fldCharType="begin">
                <w:ffData>
                  <w:name w:val="Kontrollkästchen1"/>
                  <w:enabled/>
                  <w:calcOnExit w:val="0"/>
                  <w:checkBox>
                    <w:sizeAuto/>
                    <w:default w:val="0"/>
                  </w:checkBox>
                </w:ffData>
              </w:fldChar>
            </w:r>
            <w:r w:rsidRPr="00E01F34">
              <w:rPr>
                <w:sz w:val="24"/>
              </w:rPr>
              <w:instrText xml:space="preserve"> FORMCHECKBOX </w:instrText>
            </w:r>
            <w:r w:rsidR="00A933C9">
              <w:rPr>
                <w:sz w:val="24"/>
              </w:rPr>
            </w:r>
            <w:r w:rsidR="00A933C9">
              <w:rPr>
                <w:sz w:val="24"/>
              </w:rPr>
              <w:fldChar w:fldCharType="separate"/>
            </w:r>
            <w:r w:rsidRPr="00E01F34">
              <w:rPr>
                <w:sz w:val="24"/>
              </w:rPr>
              <w:fldChar w:fldCharType="end"/>
            </w:r>
          </w:p>
        </w:tc>
        <w:tc>
          <w:tcPr>
            <w:tcW w:w="567" w:type="dxa"/>
            <w:tcBorders>
              <w:left w:val="single" w:sz="12" w:space="0" w:color="auto"/>
            </w:tcBorders>
          </w:tcPr>
          <w:p w:rsidR="00D063E9" w:rsidRDefault="00D063E9" w:rsidP="00D063E9">
            <w:r w:rsidRPr="00E01F34">
              <w:rPr>
                <w:sz w:val="24"/>
              </w:rPr>
              <w:fldChar w:fldCharType="begin">
                <w:ffData>
                  <w:name w:val="Kontrollkästchen1"/>
                  <w:enabled/>
                  <w:calcOnExit w:val="0"/>
                  <w:checkBox>
                    <w:sizeAuto/>
                    <w:default w:val="0"/>
                  </w:checkBox>
                </w:ffData>
              </w:fldChar>
            </w:r>
            <w:r w:rsidRPr="00E01F34">
              <w:rPr>
                <w:sz w:val="24"/>
              </w:rPr>
              <w:instrText xml:space="preserve"> FORMCHECKBOX </w:instrText>
            </w:r>
            <w:r w:rsidR="00A933C9">
              <w:rPr>
                <w:sz w:val="24"/>
              </w:rPr>
            </w:r>
            <w:r w:rsidR="00A933C9">
              <w:rPr>
                <w:sz w:val="24"/>
              </w:rPr>
              <w:fldChar w:fldCharType="separate"/>
            </w:r>
            <w:r w:rsidRPr="00E01F34">
              <w:rPr>
                <w:sz w:val="24"/>
              </w:rPr>
              <w:fldChar w:fldCharType="end"/>
            </w:r>
          </w:p>
        </w:tc>
        <w:tc>
          <w:tcPr>
            <w:tcW w:w="567" w:type="dxa"/>
          </w:tcPr>
          <w:p w:rsidR="00D063E9" w:rsidRDefault="00D063E9" w:rsidP="00D063E9">
            <w:r w:rsidRPr="00E01F34">
              <w:rPr>
                <w:sz w:val="24"/>
              </w:rPr>
              <w:fldChar w:fldCharType="begin">
                <w:ffData>
                  <w:name w:val="Kontrollkästchen1"/>
                  <w:enabled/>
                  <w:calcOnExit w:val="0"/>
                  <w:checkBox>
                    <w:sizeAuto/>
                    <w:default w:val="0"/>
                  </w:checkBox>
                </w:ffData>
              </w:fldChar>
            </w:r>
            <w:r w:rsidRPr="00E01F34">
              <w:rPr>
                <w:sz w:val="24"/>
              </w:rPr>
              <w:instrText xml:space="preserve"> FORMCHECKBOX </w:instrText>
            </w:r>
            <w:r w:rsidR="00A933C9">
              <w:rPr>
                <w:sz w:val="24"/>
              </w:rPr>
            </w:r>
            <w:r w:rsidR="00A933C9">
              <w:rPr>
                <w:sz w:val="24"/>
              </w:rPr>
              <w:fldChar w:fldCharType="separate"/>
            </w:r>
            <w:r w:rsidRPr="00E01F34">
              <w:rPr>
                <w:sz w:val="24"/>
              </w:rPr>
              <w:fldChar w:fldCharType="end"/>
            </w:r>
          </w:p>
        </w:tc>
      </w:tr>
      <w:tr w:rsidR="00D063E9" w:rsidRPr="00A426E3" w:rsidTr="00FB02B2">
        <w:trPr>
          <w:trHeight w:val="25"/>
        </w:trPr>
        <w:tc>
          <w:tcPr>
            <w:tcW w:w="567" w:type="dxa"/>
            <w:noWrap/>
          </w:tcPr>
          <w:p w:rsidR="00D063E9" w:rsidRPr="008046F3" w:rsidRDefault="00D063E9" w:rsidP="00D063E9">
            <w:pPr>
              <w:pStyle w:val="TabLinksbndig"/>
              <w:spacing w:before="20" w:after="20"/>
              <w:contextualSpacing w:val="0"/>
              <w:jc w:val="right"/>
            </w:pPr>
            <w:r>
              <w:t>3.</w:t>
            </w:r>
          </w:p>
        </w:tc>
        <w:tc>
          <w:tcPr>
            <w:tcW w:w="6096" w:type="dxa"/>
          </w:tcPr>
          <w:p w:rsidR="00D063E9" w:rsidRDefault="00D063E9" w:rsidP="00D063E9">
            <w:pPr>
              <w:pStyle w:val="TabLinksbndig"/>
              <w:spacing w:before="20" w:after="20"/>
              <w:contextualSpacing w:val="0"/>
            </w:pPr>
            <w:r>
              <w:t xml:space="preserve">ob </w:t>
            </w:r>
            <w:r w:rsidRPr="00FB02B2">
              <w:t xml:space="preserve">erforderliche Kennzeichnungen </w:t>
            </w:r>
            <w:r>
              <w:t xml:space="preserve">bei Arbeiten im Kältebereich oder Aufenthalt in Kühlbereichen </w:t>
            </w:r>
            <w:r w:rsidRPr="00FB02B2">
              <w:t>vorhanden</w:t>
            </w:r>
            <w:r>
              <w:t xml:space="preserve"> sind.</w:t>
            </w:r>
          </w:p>
        </w:tc>
        <w:tc>
          <w:tcPr>
            <w:tcW w:w="567" w:type="dxa"/>
          </w:tcPr>
          <w:p w:rsidR="00D063E9" w:rsidRDefault="00D063E9" w:rsidP="00D063E9">
            <w:r w:rsidRPr="00E01F34">
              <w:rPr>
                <w:sz w:val="24"/>
              </w:rPr>
              <w:fldChar w:fldCharType="begin">
                <w:ffData>
                  <w:name w:val="Kontrollkästchen1"/>
                  <w:enabled/>
                  <w:calcOnExit w:val="0"/>
                  <w:checkBox>
                    <w:sizeAuto/>
                    <w:default w:val="0"/>
                  </w:checkBox>
                </w:ffData>
              </w:fldChar>
            </w:r>
            <w:r w:rsidRPr="00E01F34">
              <w:rPr>
                <w:sz w:val="24"/>
              </w:rPr>
              <w:instrText xml:space="preserve"> FORMCHECKBOX </w:instrText>
            </w:r>
            <w:r w:rsidR="00A933C9">
              <w:rPr>
                <w:sz w:val="24"/>
              </w:rPr>
            </w:r>
            <w:r w:rsidR="00A933C9">
              <w:rPr>
                <w:sz w:val="24"/>
              </w:rPr>
              <w:fldChar w:fldCharType="separate"/>
            </w:r>
            <w:r w:rsidRPr="00E01F34">
              <w:rPr>
                <w:sz w:val="24"/>
              </w:rPr>
              <w:fldChar w:fldCharType="end"/>
            </w:r>
          </w:p>
        </w:tc>
        <w:tc>
          <w:tcPr>
            <w:tcW w:w="567" w:type="dxa"/>
            <w:tcBorders>
              <w:right w:val="single" w:sz="12" w:space="0" w:color="auto"/>
            </w:tcBorders>
          </w:tcPr>
          <w:p w:rsidR="00D063E9" w:rsidRDefault="00D063E9" w:rsidP="00D063E9">
            <w:r w:rsidRPr="00E01F34">
              <w:rPr>
                <w:sz w:val="24"/>
              </w:rPr>
              <w:fldChar w:fldCharType="begin">
                <w:ffData>
                  <w:name w:val="Kontrollkästchen1"/>
                  <w:enabled/>
                  <w:calcOnExit w:val="0"/>
                  <w:checkBox>
                    <w:sizeAuto/>
                    <w:default w:val="0"/>
                  </w:checkBox>
                </w:ffData>
              </w:fldChar>
            </w:r>
            <w:r w:rsidRPr="00E01F34">
              <w:rPr>
                <w:sz w:val="24"/>
              </w:rPr>
              <w:instrText xml:space="preserve"> FORMCHECKBOX </w:instrText>
            </w:r>
            <w:r w:rsidR="00A933C9">
              <w:rPr>
                <w:sz w:val="24"/>
              </w:rPr>
            </w:r>
            <w:r w:rsidR="00A933C9">
              <w:rPr>
                <w:sz w:val="24"/>
              </w:rPr>
              <w:fldChar w:fldCharType="separate"/>
            </w:r>
            <w:r w:rsidRPr="00E01F34">
              <w:rPr>
                <w:sz w:val="24"/>
              </w:rPr>
              <w:fldChar w:fldCharType="end"/>
            </w:r>
          </w:p>
        </w:tc>
        <w:tc>
          <w:tcPr>
            <w:tcW w:w="567" w:type="dxa"/>
            <w:tcBorders>
              <w:left w:val="single" w:sz="12" w:space="0" w:color="auto"/>
            </w:tcBorders>
          </w:tcPr>
          <w:p w:rsidR="00D063E9" w:rsidRDefault="00D063E9" w:rsidP="00D063E9">
            <w:r w:rsidRPr="00E01F34">
              <w:rPr>
                <w:sz w:val="24"/>
              </w:rPr>
              <w:fldChar w:fldCharType="begin">
                <w:ffData>
                  <w:name w:val="Kontrollkästchen1"/>
                  <w:enabled/>
                  <w:calcOnExit w:val="0"/>
                  <w:checkBox>
                    <w:sizeAuto/>
                    <w:default w:val="0"/>
                  </w:checkBox>
                </w:ffData>
              </w:fldChar>
            </w:r>
            <w:r w:rsidRPr="00E01F34">
              <w:rPr>
                <w:sz w:val="24"/>
              </w:rPr>
              <w:instrText xml:space="preserve"> FORMCHECKBOX </w:instrText>
            </w:r>
            <w:r w:rsidR="00A933C9">
              <w:rPr>
                <w:sz w:val="24"/>
              </w:rPr>
            </w:r>
            <w:r w:rsidR="00A933C9">
              <w:rPr>
                <w:sz w:val="24"/>
              </w:rPr>
              <w:fldChar w:fldCharType="separate"/>
            </w:r>
            <w:r w:rsidRPr="00E01F34">
              <w:rPr>
                <w:sz w:val="24"/>
              </w:rPr>
              <w:fldChar w:fldCharType="end"/>
            </w:r>
          </w:p>
        </w:tc>
        <w:tc>
          <w:tcPr>
            <w:tcW w:w="567" w:type="dxa"/>
          </w:tcPr>
          <w:p w:rsidR="00D063E9" w:rsidRDefault="00D063E9" w:rsidP="00D063E9">
            <w:r w:rsidRPr="00E01F34">
              <w:rPr>
                <w:sz w:val="24"/>
              </w:rPr>
              <w:fldChar w:fldCharType="begin">
                <w:ffData>
                  <w:name w:val="Kontrollkästchen1"/>
                  <w:enabled/>
                  <w:calcOnExit w:val="0"/>
                  <w:checkBox>
                    <w:sizeAuto/>
                    <w:default w:val="0"/>
                  </w:checkBox>
                </w:ffData>
              </w:fldChar>
            </w:r>
            <w:r w:rsidRPr="00E01F34">
              <w:rPr>
                <w:sz w:val="24"/>
              </w:rPr>
              <w:instrText xml:space="preserve"> FORMCHECKBOX </w:instrText>
            </w:r>
            <w:r w:rsidR="00A933C9">
              <w:rPr>
                <w:sz w:val="24"/>
              </w:rPr>
            </w:r>
            <w:r w:rsidR="00A933C9">
              <w:rPr>
                <w:sz w:val="24"/>
              </w:rPr>
              <w:fldChar w:fldCharType="separate"/>
            </w:r>
            <w:r w:rsidRPr="00E01F34">
              <w:rPr>
                <w:sz w:val="24"/>
              </w:rPr>
              <w:fldChar w:fldCharType="end"/>
            </w:r>
          </w:p>
        </w:tc>
      </w:tr>
      <w:tr w:rsidR="00D063E9" w:rsidRPr="00A426E3" w:rsidTr="00FB02B2">
        <w:trPr>
          <w:trHeight w:val="25"/>
        </w:trPr>
        <w:tc>
          <w:tcPr>
            <w:tcW w:w="567" w:type="dxa"/>
            <w:noWrap/>
          </w:tcPr>
          <w:p w:rsidR="00D063E9" w:rsidRDefault="00D063E9" w:rsidP="00D063E9">
            <w:pPr>
              <w:pStyle w:val="TabLinksbndig"/>
              <w:spacing w:before="20" w:after="20"/>
              <w:contextualSpacing w:val="0"/>
              <w:jc w:val="right"/>
            </w:pPr>
            <w:r>
              <w:t>4.</w:t>
            </w:r>
          </w:p>
        </w:tc>
        <w:tc>
          <w:tcPr>
            <w:tcW w:w="6096" w:type="dxa"/>
          </w:tcPr>
          <w:p w:rsidR="00D063E9" w:rsidRDefault="00D063E9" w:rsidP="00D063E9">
            <w:pPr>
              <w:pStyle w:val="TabLinksbndig"/>
              <w:spacing w:before="20" w:after="20"/>
              <w:contextualSpacing w:val="0"/>
            </w:pPr>
            <w:r>
              <w:t>ob ortsfeste begehbare Kühlräume mit einer Grundfläche von mehr als 10 m</w:t>
            </w:r>
            <w:r w:rsidRPr="0071608F">
              <w:rPr>
                <w:vertAlign w:val="superscript"/>
              </w:rPr>
              <w:t>2</w:t>
            </w:r>
            <w:r>
              <w:t xml:space="preserve"> jederzeit verlassen werden können.</w:t>
            </w:r>
          </w:p>
        </w:tc>
        <w:tc>
          <w:tcPr>
            <w:tcW w:w="567" w:type="dxa"/>
          </w:tcPr>
          <w:p w:rsidR="00D063E9" w:rsidRDefault="00D063E9" w:rsidP="00D063E9">
            <w:r w:rsidRPr="00E01F34">
              <w:rPr>
                <w:sz w:val="24"/>
              </w:rPr>
              <w:fldChar w:fldCharType="begin">
                <w:ffData>
                  <w:name w:val="Kontrollkästchen1"/>
                  <w:enabled/>
                  <w:calcOnExit w:val="0"/>
                  <w:checkBox>
                    <w:sizeAuto/>
                    <w:default w:val="0"/>
                  </w:checkBox>
                </w:ffData>
              </w:fldChar>
            </w:r>
            <w:r w:rsidRPr="00E01F34">
              <w:rPr>
                <w:sz w:val="24"/>
              </w:rPr>
              <w:instrText xml:space="preserve"> FORMCHECKBOX </w:instrText>
            </w:r>
            <w:r w:rsidR="00A933C9">
              <w:rPr>
                <w:sz w:val="24"/>
              </w:rPr>
            </w:r>
            <w:r w:rsidR="00A933C9">
              <w:rPr>
                <w:sz w:val="24"/>
              </w:rPr>
              <w:fldChar w:fldCharType="separate"/>
            </w:r>
            <w:r w:rsidRPr="00E01F34">
              <w:rPr>
                <w:sz w:val="24"/>
              </w:rPr>
              <w:fldChar w:fldCharType="end"/>
            </w:r>
          </w:p>
        </w:tc>
        <w:tc>
          <w:tcPr>
            <w:tcW w:w="567" w:type="dxa"/>
            <w:tcBorders>
              <w:bottom w:val="single" w:sz="4" w:space="0" w:color="auto"/>
              <w:right w:val="single" w:sz="12" w:space="0" w:color="auto"/>
            </w:tcBorders>
          </w:tcPr>
          <w:p w:rsidR="00D063E9" w:rsidRDefault="00D063E9" w:rsidP="00D063E9">
            <w:r w:rsidRPr="00E01F34">
              <w:rPr>
                <w:sz w:val="24"/>
              </w:rPr>
              <w:fldChar w:fldCharType="begin">
                <w:ffData>
                  <w:name w:val="Kontrollkästchen1"/>
                  <w:enabled/>
                  <w:calcOnExit w:val="0"/>
                  <w:checkBox>
                    <w:sizeAuto/>
                    <w:default w:val="0"/>
                  </w:checkBox>
                </w:ffData>
              </w:fldChar>
            </w:r>
            <w:r w:rsidRPr="00E01F34">
              <w:rPr>
                <w:sz w:val="24"/>
              </w:rPr>
              <w:instrText xml:space="preserve"> FORMCHECKBOX </w:instrText>
            </w:r>
            <w:r w:rsidR="00A933C9">
              <w:rPr>
                <w:sz w:val="24"/>
              </w:rPr>
            </w:r>
            <w:r w:rsidR="00A933C9">
              <w:rPr>
                <w:sz w:val="24"/>
              </w:rPr>
              <w:fldChar w:fldCharType="separate"/>
            </w:r>
            <w:r w:rsidRPr="00E01F34">
              <w:rPr>
                <w:sz w:val="24"/>
              </w:rPr>
              <w:fldChar w:fldCharType="end"/>
            </w:r>
          </w:p>
        </w:tc>
        <w:tc>
          <w:tcPr>
            <w:tcW w:w="567" w:type="dxa"/>
            <w:tcBorders>
              <w:left w:val="single" w:sz="12" w:space="0" w:color="auto"/>
              <w:bottom w:val="single" w:sz="4" w:space="0" w:color="auto"/>
            </w:tcBorders>
          </w:tcPr>
          <w:p w:rsidR="00D063E9" w:rsidRDefault="00D063E9" w:rsidP="00D063E9">
            <w:r w:rsidRPr="00E01F34">
              <w:rPr>
                <w:sz w:val="24"/>
              </w:rPr>
              <w:fldChar w:fldCharType="begin">
                <w:ffData>
                  <w:name w:val="Kontrollkästchen1"/>
                  <w:enabled/>
                  <w:calcOnExit w:val="0"/>
                  <w:checkBox>
                    <w:sizeAuto/>
                    <w:default w:val="0"/>
                  </w:checkBox>
                </w:ffData>
              </w:fldChar>
            </w:r>
            <w:r w:rsidRPr="00E01F34">
              <w:rPr>
                <w:sz w:val="24"/>
              </w:rPr>
              <w:instrText xml:space="preserve"> FORMCHECKBOX </w:instrText>
            </w:r>
            <w:r w:rsidR="00A933C9">
              <w:rPr>
                <w:sz w:val="24"/>
              </w:rPr>
            </w:r>
            <w:r w:rsidR="00A933C9">
              <w:rPr>
                <w:sz w:val="24"/>
              </w:rPr>
              <w:fldChar w:fldCharType="separate"/>
            </w:r>
            <w:r w:rsidRPr="00E01F34">
              <w:rPr>
                <w:sz w:val="24"/>
              </w:rPr>
              <w:fldChar w:fldCharType="end"/>
            </w:r>
          </w:p>
        </w:tc>
        <w:tc>
          <w:tcPr>
            <w:tcW w:w="567" w:type="dxa"/>
          </w:tcPr>
          <w:p w:rsidR="00D063E9" w:rsidRDefault="00D063E9" w:rsidP="00D063E9">
            <w:r w:rsidRPr="00E01F34">
              <w:rPr>
                <w:sz w:val="24"/>
              </w:rPr>
              <w:fldChar w:fldCharType="begin">
                <w:ffData>
                  <w:name w:val="Kontrollkästchen1"/>
                  <w:enabled/>
                  <w:calcOnExit w:val="0"/>
                  <w:checkBox>
                    <w:sizeAuto/>
                    <w:default w:val="0"/>
                  </w:checkBox>
                </w:ffData>
              </w:fldChar>
            </w:r>
            <w:r w:rsidRPr="00E01F34">
              <w:rPr>
                <w:sz w:val="24"/>
              </w:rPr>
              <w:instrText xml:space="preserve"> FORMCHECKBOX </w:instrText>
            </w:r>
            <w:r w:rsidR="00A933C9">
              <w:rPr>
                <w:sz w:val="24"/>
              </w:rPr>
            </w:r>
            <w:r w:rsidR="00A933C9">
              <w:rPr>
                <w:sz w:val="24"/>
              </w:rPr>
              <w:fldChar w:fldCharType="separate"/>
            </w:r>
            <w:r w:rsidRPr="00E01F34">
              <w:rPr>
                <w:sz w:val="24"/>
              </w:rPr>
              <w:fldChar w:fldCharType="end"/>
            </w:r>
          </w:p>
        </w:tc>
      </w:tr>
      <w:tr w:rsidR="00D063E9" w:rsidRPr="00A426E3" w:rsidTr="00FB02B2">
        <w:trPr>
          <w:trHeight w:val="25"/>
        </w:trPr>
        <w:tc>
          <w:tcPr>
            <w:tcW w:w="567" w:type="dxa"/>
            <w:noWrap/>
          </w:tcPr>
          <w:p w:rsidR="00D063E9" w:rsidRPr="008046F3" w:rsidRDefault="00D063E9" w:rsidP="00D063E9">
            <w:pPr>
              <w:pStyle w:val="TabLinksbndig"/>
              <w:spacing w:before="20" w:after="20"/>
              <w:contextualSpacing w:val="0"/>
              <w:jc w:val="right"/>
            </w:pPr>
            <w:r>
              <w:t>5.</w:t>
            </w:r>
          </w:p>
        </w:tc>
        <w:tc>
          <w:tcPr>
            <w:tcW w:w="6096" w:type="dxa"/>
          </w:tcPr>
          <w:p w:rsidR="00D063E9" w:rsidRDefault="00D063E9" w:rsidP="00D063E9">
            <w:pPr>
              <w:pStyle w:val="TabLinksbndig"/>
              <w:spacing w:before="20" w:after="20"/>
              <w:contextualSpacing w:val="0"/>
            </w:pPr>
            <w:r>
              <w:t>ob ortsfeste begehbare Kühlräume mit Temperaturen unter –10 °C und einer Grundfläche über 20 m</w:t>
            </w:r>
            <w:r w:rsidRPr="0071608F">
              <w:rPr>
                <w:vertAlign w:val="superscript"/>
              </w:rPr>
              <w:t>2</w:t>
            </w:r>
            <w:r>
              <w:t xml:space="preserve"> eine vom allgemeinen</w:t>
            </w:r>
          </w:p>
          <w:p w:rsidR="00D063E9" w:rsidRPr="008046F3" w:rsidRDefault="00D063E9" w:rsidP="00D063E9">
            <w:pPr>
              <w:pStyle w:val="TabLinksbndig"/>
              <w:spacing w:before="20" w:after="20"/>
              <w:contextualSpacing w:val="0"/>
            </w:pPr>
            <w:r>
              <w:t>Stromversorgungsnetz unabhängige Notrufeinrichtung verfügen.</w:t>
            </w:r>
          </w:p>
        </w:tc>
        <w:tc>
          <w:tcPr>
            <w:tcW w:w="567" w:type="dxa"/>
          </w:tcPr>
          <w:p w:rsidR="00D063E9" w:rsidRDefault="00D063E9" w:rsidP="00D063E9">
            <w:r w:rsidRPr="00E01F34">
              <w:rPr>
                <w:sz w:val="24"/>
              </w:rPr>
              <w:fldChar w:fldCharType="begin">
                <w:ffData>
                  <w:name w:val="Kontrollkästchen1"/>
                  <w:enabled/>
                  <w:calcOnExit w:val="0"/>
                  <w:checkBox>
                    <w:sizeAuto/>
                    <w:default w:val="0"/>
                  </w:checkBox>
                </w:ffData>
              </w:fldChar>
            </w:r>
            <w:r w:rsidRPr="00E01F34">
              <w:rPr>
                <w:sz w:val="24"/>
              </w:rPr>
              <w:instrText xml:space="preserve"> FORMCHECKBOX </w:instrText>
            </w:r>
            <w:r w:rsidR="00A933C9">
              <w:rPr>
                <w:sz w:val="24"/>
              </w:rPr>
            </w:r>
            <w:r w:rsidR="00A933C9">
              <w:rPr>
                <w:sz w:val="24"/>
              </w:rPr>
              <w:fldChar w:fldCharType="separate"/>
            </w:r>
            <w:r w:rsidRPr="00E01F34">
              <w:rPr>
                <w:sz w:val="24"/>
              </w:rPr>
              <w:fldChar w:fldCharType="end"/>
            </w:r>
          </w:p>
        </w:tc>
        <w:tc>
          <w:tcPr>
            <w:tcW w:w="567" w:type="dxa"/>
            <w:tcBorders>
              <w:right w:val="single" w:sz="12" w:space="0" w:color="auto"/>
            </w:tcBorders>
          </w:tcPr>
          <w:p w:rsidR="00D063E9" w:rsidRDefault="00D063E9" w:rsidP="00D063E9">
            <w:r w:rsidRPr="00E01F34">
              <w:rPr>
                <w:sz w:val="24"/>
              </w:rPr>
              <w:fldChar w:fldCharType="begin">
                <w:ffData>
                  <w:name w:val="Kontrollkästchen1"/>
                  <w:enabled/>
                  <w:calcOnExit w:val="0"/>
                  <w:checkBox>
                    <w:sizeAuto/>
                    <w:default w:val="0"/>
                  </w:checkBox>
                </w:ffData>
              </w:fldChar>
            </w:r>
            <w:r w:rsidRPr="00E01F34">
              <w:rPr>
                <w:sz w:val="24"/>
              </w:rPr>
              <w:instrText xml:space="preserve"> FORMCHECKBOX </w:instrText>
            </w:r>
            <w:r w:rsidR="00A933C9">
              <w:rPr>
                <w:sz w:val="24"/>
              </w:rPr>
            </w:r>
            <w:r w:rsidR="00A933C9">
              <w:rPr>
                <w:sz w:val="24"/>
              </w:rPr>
              <w:fldChar w:fldCharType="separate"/>
            </w:r>
            <w:r w:rsidRPr="00E01F34">
              <w:rPr>
                <w:sz w:val="24"/>
              </w:rPr>
              <w:fldChar w:fldCharType="end"/>
            </w:r>
          </w:p>
        </w:tc>
        <w:tc>
          <w:tcPr>
            <w:tcW w:w="567" w:type="dxa"/>
            <w:tcBorders>
              <w:left w:val="single" w:sz="12" w:space="0" w:color="auto"/>
            </w:tcBorders>
          </w:tcPr>
          <w:p w:rsidR="00D063E9" w:rsidRDefault="00D063E9" w:rsidP="00D063E9">
            <w:r w:rsidRPr="00E01F34">
              <w:rPr>
                <w:sz w:val="24"/>
              </w:rPr>
              <w:fldChar w:fldCharType="begin">
                <w:ffData>
                  <w:name w:val="Kontrollkästchen1"/>
                  <w:enabled/>
                  <w:calcOnExit w:val="0"/>
                  <w:checkBox>
                    <w:sizeAuto/>
                    <w:default w:val="0"/>
                  </w:checkBox>
                </w:ffData>
              </w:fldChar>
            </w:r>
            <w:r w:rsidRPr="00E01F34">
              <w:rPr>
                <w:sz w:val="24"/>
              </w:rPr>
              <w:instrText xml:space="preserve"> FORMCHECKBOX </w:instrText>
            </w:r>
            <w:r w:rsidR="00A933C9">
              <w:rPr>
                <w:sz w:val="24"/>
              </w:rPr>
            </w:r>
            <w:r w:rsidR="00A933C9">
              <w:rPr>
                <w:sz w:val="24"/>
              </w:rPr>
              <w:fldChar w:fldCharType="separate"/>
            </w:r>
            <w:r w:rsidRPr="00E01F34">
              <w:rPr>
                <w:sz w:val="24"/>
              </w:rPr>
              <w:fldChar w:fldCharType="end"/>
            </w:r>
          </w:p>
        </w:tc>
        <w:tc>
          <w:tcPr>
            <w:tcW w:w="567" w:type="dxa"/>
          </w:tcPr>
          <w:p w:rsidR="00D063E9" w:rsidRDefault="00D063E9" w:rsidP="00D063E9">
            <w:r w:rsidRPr="00E01F34">
              <w:rPr>
                <w:sz w:val="24"/>
              </w:rPr>
              <w:fldChar w:fldCharType="begin">
                <w:ffData>
                  <w:name w:val="Kontrollkästchen1"/>
                  <w:enabled/>
                  <w:calcOnExit w:val="0"/>
                  <w:checkBox>
                    <w:sizeAuto/>
                    <w:default w:val="0"/>
                  </w:checkBox>
                </w:ffData>
              </w:fldChar>
            </w:r>
            <w:r w:rsidRPr="00E01F34">
              <w:rPr>
                <w:sz w:val="24"/>
              </w:rPr>
              <w:instrText xml:space="preserve"> FORMCHECKBOX </w:instrText>
            </w:r>
            <w:r w:rsidR="00A933C9">
              <w:rPr>
                <w:sz w:val="24"/>
              </w:rPr>
            </w:r>
            <w:r w:rsidR="00A933C9">
              <w:rPr>
                <w:sz w:val="24"/>
              </w:rPr>
              <w:fldChar w:fldCharType="separate"/>
            </w:r>
            <w:r w:rsidRPr="00E01F34">
              <w:rPr>
                <w:sz w:val="24"/>
              </w:rPr>
              <w:fldChar w:fldCharType="end"/>
            </w:r>
          </w:p>
        </w:tc>
      </w:tr>
      <w:tr w:rsidR="00D063E9" w:rsidTr="00926BEE">
        <w:trPr>
          <w:trHeight w:val="25"/>
        </w:trPr>
        <w:tc>
          <w:tcPr>
            <w:tcW w:w="6663" w:type="dxa"/>
            <w:gridSpan w:val="2"/>
            <w:tcBorders>
              <w:left w:val="single" w:sz="4" w:space="0" w:color="auto"/>
              <w:bottom w:val="single" w:sz="4" w:space="0" w:color="auto"/>
              <w:right w:val="single" w:sz="4" w:space="0" w:color="auto"/>
            </w:tcBorders>
            <w:shd w:val="clear" w:color="auto" w:fill="F2F2F2" w:themeFill="background1" w:themeFillShade="F2"/>
            <w:noWrap/>
            <w:tcMar>
              <w:top w:w="57" w:type="dxa"/>
              <w:bottom w:w="57" w:type="dxa"/>
            </w:tcMar>
          </w:tcPr>
          <w:p w:rsidR="00D063E9" w:rsidRPr="009744AB" w:rsidRDefault="00D063E9" w:rsidP="00D063E9">
            <w:pPr>
              <w:pStyle w:val="TabLinksbndig"/>
              <w:spacing w:before="20" w:after="20"/>
              <w:contextualSpacing w:val="0"/>
              <w:rPr>
                <w:b/>
                <w:i/>
                <w:color w:val="FFFFFF" w:themeColor="background1"/>
              </w:rPr>
            </w:pPr>
            <w:r w:rsidRPr="009744AB">
              <w:rPr>
                <w:b/>
                <w:i/>
              </w:rPr>
              <w:t xml:space="preserve">Gefahrenquelle: </w:t>
            </w:r>
            <w:r>
              <w:rPr>
                <w:b/>
                <w:i/>
              </w:rPr>
              <w:br/>
            </w:r>
            <w:r w:rsidRPr="009744AB">
              <w:rPr>
                <w:b/>
                <w:i/>
              </w:rPr>
              <w:t>Arbeiten im Freien</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6E2651">
              <w:rPr>
                <w:sz w:val="24"/>
              </w:rPr>
              <w:fldChar w:fldCharType="begin">
                <w:ffData>
                  <w:name w:val="Kontrollkästchen1"/>
                  <w:enabled/>
                  <w:calcOnExit w:val="0"/>
                  <w:checkBox>
                    <w:sizeAuto/>
                    <w:default w:val="0"/>
                  </w:checkBox>
                </w:ffData>
              </w:fldChar>
            </w:r>
            <w:r w:rsidRPr="006E2651">
              <w:rPr>
                <w:sz w:val="24"/>
              </w:rPr>
              <w:instrText xml:space="preserve"> FORMCHECKBOX </w:instrText>
            </w:r>
            <w:r w:rsidR="00A933C9">
              <w:rPr>
                <w:sz w:val="24"/>
              </w:rPr>
            </w:r>
            <w:r w:rsidR="00A933C9">
              <w:rPr>
                <w:sz w:val="24"/>
              </w:rPr>
              <w:fldChar w:fldCharType="separate"/>
            </w:r>
            <w:r w:rsidRPr="006E2651">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6E2651">
              <w:rPr>
                <w:sz w:val="24"/>
              </w:rPr>
              <w:fldChar w:fldCharType="begin">
                <w:ffData>
                  <w:name w:val="Kontrollkästchen1"/>
                  <w:enabled/>
                  <w:calcOnExit w:val="0"/>
                  <w:checkBox>
                    <w:sizeAuto/>
                    <w:default w:val="0"/>
                  </w:checkBox>
                </w:ffData>
              </w:fldChar>
            </w:r>
            <w:r w:rsidRPr="006E2651">
              <w:rPr>
                <w:sz w:val="24"/>
              </w:rPr>
              <w:instrText xml:space="preserve"> FORMCHECKBOX </w:instrText>
            </w:r>
            <w:r w:rsidR="00A933C9">
              <w:rPr>
                <w:sz w:val="24"/>
              </w:rPr>
            </w:r>
            <w:r w:rsidR="00A933C9">
              <w:rPr>
                <w:sz w:val="24"/>
              </w:rPr>
              <w:fldChar w:fldCharType="separate"/>
            </w:r>
            <w:r w:rsidRPr="006E2651">
              <w:rPr>
                <w:sz w:val="24"/>
              </w:rPr>
              <w:fldChar w:fldCharType="end"/>
            </w:r>
          </w:p>
        </w:tc>
        <w:tc>
          <w:tcPr>
            <w:tcW w:w="11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063E9" w:rsidRDefault="00D063E9" w:rsidP="00D063E9">
            <w:pPr>
              <w:pStyle w:val="TabLinksbndig"/>
              <w:spacing w:before="20" w:after="20"/>
              <w:ind w:left="-108" w:right="-111"/>
              <w:contextualSpacing w:val="0"/>
              <w:jc w:val="center"/>
              <w:rPr>
                <w:b/>
              </w:rPr>
            </w:pPr>
          </w:p>
        </w:tc>
      </w:tr>
      <w:tr w:rsidR="000418E7" w:rsidTr="00926BEE">
        <w:trPr>
          <w:trHeight w:val="25"/>
        </w:trPr>
        <w:tc>
          <w:tcPr>
            <w:tcW w:w="8931" w:type="dxa"/>
            <w:gridSpan w:val="6"/>
            <w:tcBorders>
              <w:left w:val="single" w:sz="4" w:space="0" w:color="auto"/>
              <w:bottom w:val="single" w:sz="4" w:space="0" w:color="auto"/>
              <w:right w:val="single" w:sz="4" w:space="0" w:color="auto"/>
            </w:tcBorders>
            <w:shd w:val="clear" w:color="auto" w:fill="auto"/>
            <w:noWrap/>
            <w:tcMar>
              <w:top w:w="57" w:type="dxa"/>
              <w:bottom w:w="57" w:type="dxa"/>
            </w:tcMar>
          </w:tcPr>
          <w:p w:rsidR="000418E7" w:rsidRDefault="000418E7" w:rsidP="000418E7">
            <w:pPr>
              <w:pStyle w:val="TabLinksbndig"/>
              <w:spacing w:before="20" w:after="20"/>
              <w:ind w:left="32" w:right="-111"/>
              <w:contextualSpacing w:val="0"/>
              <w:rPr>
                <w:b/>
              </w:rPr>
            </w:pPr>
            <w:r w:rsidRPr="009744AB">
              <w:t>Es sollte u. a. geprüft werden:</w:t>
            </w:r>
          </w:p>
        </w:tc>
      </w:tr>
      <w:tr w:rsidR="00D063E9" w:rsidRPr="00A426E3" w:rsidTr="00FB02B2">
        <w:trPr>
          <w:trHeight w:val="25"/>
        </w:trPr>
        <w:tc>
          <w:tcPr>
            <w:tcW w:w="567" w:type="dxa"/>
            <w:noWrap/>
          </w:tcPr>
          <w:p w:rsidR="00D063E9" w:rsidRPr="008046F3" w:rsidRDefault="00D063E9" w:rsidP="00D063E9">
            <w:pPr>
              <w:pStyle w:val="TabLinksbndig"/>
              <w:spacing w:before="20" w:after="20"/>
              <w:contextualSpacing w:val="0"/>
              <w:jc w:val="right"/>
            </w:pPr>
            <w:r>
              <w:t>1.</w:t>
            </w:r>
          </w:p>
        </w:tc>
        <w:tc>
          <w:tcPr>
            <w:tcW w:w="6096" w:type="dxa"/>
          </w:tcPr>
          <w:p w:rsidR="00D063E9" w:rsidRPr="008046F3" w:rsidRDefault="00D063E9" w:rsidP="00D063E9">
            <w:pPr>
              <w:pStyle w:val="TabLinksbndig"/>
              <w:spacing w:before="20" w:after="20"/>
              <w:contextualSpacing w:val="0"/>
            </w:pPr>
            <w:r>
              <w:t>ob Arbeitsplätze ausreichend gegen Witterungseinflüsse geschützt sind.</w:t>
            </w:r>
          </w:p>
        </w:tc>
        <w:tc>
          <w:tcPr>
            <w:tcW w:w="567" w:type="dxa"/>
          </w:tcPr>
          <w:p w:rsidR="00D063E9" w:rsidRDefault="00D063E9" w:rsidP="00D063E9">
            <w:r w:rsidRPr="00A042CC">
              <w:rPr>
                <w:sz w:val="24"/>
              </w:rPr>
              <w:fldChar w:fldCharType="begin">
                <w:ffData>
                  <w:name w:val="Kontrollkästchen1"/>
                  <w:enabled/>
                  <w:calcOnExit w:val="0"/>
                  <w:checkBox>
                    <w:sizeAuto/>
                    <w:default w:val="0"/>
                  </w:checkBox>
                </w:ffData>
              </w:fldChar>
            </w:r>
            <w:r w:rsidRPr="00A042CC">
              <w:rPr>
                <w:sz w:val="24"/>
              </w:rPr>
              <w:instrText xml:space="preserve"> FORMCHECKBOX </w:instrText>
            </w:r>
            <w:r w:rsidR="00A933C9">
              <w:rPr>
                <w:sz w:val="24"/>
              </w:rPr>
            </w:r>
            <w:r w:rsidR="00A933C9">
              <w:rPr>
                <w:sz w:val="24"/>
              </w:rPr>
              <w:fldChar w:fldCharType="separate"/>
            </w:r>
            <w:r w:rsidRPr="00A042CC">
              <w:rPr>
                <w:sz w:val="24"/>
              </w:rPr>
              <w:fldChar w:fldCharType="end"/>
            </w:r>
          </w:p>
        </w:tc>
        <w:tc>
          <w:tcPr>
            <w:tcW w:w="567" w:type="dxa"/>
            <w:tcBorders>
              <w:right w:val="single" w:sz="12" w:space="0" w:color="auto"/>
            </w:tcBorders>
          </w:tcPr>
          <w:p w:rsidR="00D063E9" w:rsidRDefault="00D063E9" w:rsidP="00D063E9">
            <w:r w:rsidRPr="00A042CC">
              <w:rPr>
                <w:sz w:val="24"/>
              </w:rPr>
              <w:fldChar w:fldCharType="begin">
                <w:ffData>
                  <w:name w:val="Kontrollkästchen1"/>
                  <w:enabled/>
                  <w:calcOnExit w:val="0"/>
                  <w:checkBox>
                    <w:sizeAuto/>
                    <w:default w:val="0"/>
                  </w:checkBox>
                </w:ffData>
              </w:fldChar>
            </w:r>
            <w:r w:rsidRPr="00A042CC">
              <w:rPr>
                <w:sz w:val="24"/>
              </w:rPr>
              <w:instrText xml:space="preserve"> FORMCHECKBOX </w:instrText>
            </w:r>
            <w:r w:rsidR="00A933C9">
              <w:rPr>
                <w:sz w:val="24"/>
              </w:rPr>
            </w:r>
            <w:r w:rsidR="00A933C9">
              <w:rPr>
                <w:sz w:val="24"/>
              </w:rPr>
              <w:fldChar w:fldCharType="separate"/>
            </w:r>
            <w:r w:rsidRPr="00A042CC">
              <w:rPr>
                <w:sz w:val="24"/>
              </w:rPr>
              <w:fldChar w:fldCharType="end"/>
            </w:r>
          </w:p>
        </w:tc>
        <w:tc>
          <w:tcPr>
            <w:tcW w:w="567" w:type="dxa"/>
            <w:tcBorders>
              <w:left w:val="single" w:sz="12" w:space="0" w:color="auto"/>
            </w:tcBorders>
          </w:tcPr>
          <w:p w:rsidR="00D063E9" w:rsidRDefault="00D063E9" w:rsidP="00D063E9">
            <w:r w:rsidRPr="00A042CC">
              <w:rPr>
                <w:sz w:val="24"/>
              </w:rPr>
              <w:fldChar w:fldCharType="begin">
                <w:ffData>
                  <w:name w:val="Kontrollkästchen1"/>
                  <w:enabled/>
                  <w:calcOnExit w:val="0"/>
                  <w:checkBox>
                    <w:sizeAuto/>
                    <w:default w:val="0"/>
                  </w:checkBox>
                </w:ffData>
              </w:fldChar>
            </w:r>
            <w:r w:rsidRPr="00A042CC">
              <w:rPr>
                <w:sz w:val="24"/>
              </w:rPr>
              <w:instrText xml:space="preserve"> FORMCHECKBOX </w:instrText>
            </w:r>
            <w:r w:rsidR="00A933C9">
              <w:rPr>
                <w:sz w:val="24"/>
              </w:rPr>
            </w:r>
            <w:r w:rsidR="00A933C9">
              <w:rPr>
                <w:sz w:val="24"/>
              </w:rPr>
              <w:fldChar w:fldCharType="separate"/>
            </w:r>
            <w:r w:rsidRPr="00A042CC">
              <w:rPr>
                <w:sz w:val="24"/>
              </w:rPr>
              <w:fldChar w:fldCharType="end"/>
            </w:r>
          </w:p>
        </w:tc>
        <w:tc>
          <w:tcPr>
            <w:tcW w:w="567" w:type="dxa"/>
          </w:tcPr>
          <w:p w:rsidR="00D063E9" w:rsidRDefault="00D063E9" w:rsidP="00D063E9">
            <w:r w:rsidRPr="00A042CC">
              <w:rPr>
                <w:sz w:val="24"/>
              </w:rPr>
              <w:fldChar w:fldCharType="begin">
                <w:ffData>
                  <w:name w:val="Kontrollkästchen1"/>
                  <w:enabled/>
                  <w:calcOnExit w:val="0"/>
                  <w:checkBox>
                    <w:sizeAuto/>
                    <w:default w:val="0"/>
                  </w:checkBox>
                </w:ffData>
              </w:fldChar>
            </w:r>
            <w:r w:rsidRPr="00A042CC">
              <w:rPr>
                <w:sz w:val="24"/>
              </w:rPr>
              <w:instrText xml:space="preserve"> FORMCHECKBOX </w:instrText>
            </w:r>
            <w:r w:rsidR="00A933C9">
              <w:rPr>
                <w:sz w:val="24"/>
              </w:rPr>
            </w:r>
            <w:r w:rsidR="00A933C9">
              <w:rPr>
                <w:sz w:val="24"/>
              </w:rPr>
              <w:fldChar w:fldCharType="separate"/>
            </w:r>
            <w:r w:rsidRPr="00A042CC">
              <w:rPr>
                <w:sz w:val="24"/>
              </w:rPr>
              <w:fldChar w:fldCharType="end"/>
            </w:r>
          </w:p>
        </w:tc>
      </w:tr>
    </w:tbl>
    <w:p w:rsidR="006F0492" w:rsidRDefault="006F0492" w:rsidP="008046F3">
      <w:pPr>
        <w:spacing w:after="80"/>
        <w:ind w:right="1417"/>
        <w:rPr>
          <w:rFonts w:ascii="Roboto Condensed" w:hAnsi="Roboto Condensed"/>
          <w:color w:val="000000" w:themeColor="text1"/>
        </w:rPr>
      </w:pPr>
    </w:p>
    <w:tbl>
      <w:tblPr>
        <w:tblStyle w:val="Tabellenraster"/>
        <w:tblW w:w="8931" w:type="dxa"/>
        <w:tblInd w:w="-5" w:type="dxa"/>
        <w:tblLayout w:type="fixed"/>
        <w:tblLook w:val="04A0" w:firstRow="1" w:lastRow="0" w:firstColumn="1" w:lastColumn="0" w:noHBand="0" w:noVBand="1"/>
      </w:tblPr>
      <w:tblGrid>
        <w:gridCol w:w="567"/>
        <w:gridCol w:w="6096"/>
        <w:gridCol w:w="567"/>
        <w:gridCol w:w="567"/>
        <w:gridCol w:w="567"/>
        <w:gridCol w:w="567"/>
      </w:tblGrid>
      <w:tr w:rsidR="00D063E9" w:rsidTr="00D70AA9">
        <w:trPr>
          <w:trHeight w:val="25"/>
        </w:trPr>
        <w:tc>
          <w:tcPr>
            <w:tcW w:w="6663" w:type="dxa"/>
            <w:gridSpan w:val="2"/>
            <w:tcBorders>
              <w:left w:val="single" w:sz="4" w:space="0" w:color="auto"/>
              <w:bottom w:val="single" w:sz="4" w:space="0" w:color="auto"/>
              <w:right w:val="single" w:sz="4" w:space="0" w:color="auto"/>
            </w:tcBorders>
            <w:shd w:val="clear" w:color="auto" w:fill="B6C8E8"/>
            <w:noWrap/>
            <w:tcMar>
              <w:top w:w="57" w:type="dxa"/>
              <w:bottom w:w="57" w:type="dxa"/>
            </w:tcMar>
          </w:tcPr>
          <w:p w:rsidR="00D063E9" w:rsidRPr="008A0B54" w:rsidRDefault="00D063E9" w:rsidP="00D063E9">
            <w:pPr>
              <w:pStyle w:val="TabLinksbndig"/>
              <w:spacing w:before="20" w:after="20"/>
              <w:contextualSpacing w:val="0"/>
              <w:rPr>
                <w:b/>
                <w:color w:val="FFFFFF" w:themeColor="background1"/>
              </w:rPr>
            </w:pPr>
            <w:r>
              <w:rPr>
                <w:b/>
              </w:rPr>
              <w:t xml:space="preserve">8.2 </w:t>
            </w:r>
            <w:r w:rsidRPr="00D10D18">
              <w:rPr>
                <w:b/>
              </w:rPr>
              <w:t>Beleuchtung, Licht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C07B7C">
              <w:rPr>
                <w:sz w:val="24"/>
              </w:rPr>
              <w:fldChar w:fldCharType="begin">
                <w:ffData>
                  <w:name w:val="Kontrollkästchen1"/>
                  <w:enabled/>
                  <w:calcOnExit w:val="0"/>
                  <w:checkBox>
                    <w:sizeAuto/>
                    <w:default w:val="0"/>
                  </w:checkBox>
                </w:ffData>
              </w:fldChar>
            </w:r>
            <w:r w:rsidRPr="00C07B7C">
              <w:rPr>
                <w:sz w:val="24"/>
              </w:rPr>
              <w:instrText xml:space="preserve"> FORMCHECKBOX </w:instrText>
            </w:r>
            <w:r w:rsidR="00A933C9">
              <w:rPr>
                <w:sz w:val="24"/>
              </w:rPr>
            </w:r>
            <w:r w:rsidR="00A933C9">
              <w:rPr>
                <w:sz w:val="24"/>
              </w:rPr>
              <w:fldChar w:fldCharType="separate"/>
            </w:r>
            <w:r w:rsidRPr="00C07B7C">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C07B7C">
              <w:rPr>
                <w:sz w:val="24"/>
              </w:rPr>
              <w:fldChar w:fldCharType="begin">
                <w:ffData>
                  <w:name w:val="Kontrollkästchen1"/>
                  <w:enabled/>
                  <w:calcOnExit w:val="0"/>
                  <w:checkBox>
                    <w:sizeAuto/>
                    <w:default w:val="0"/>
                  </w:checkBox>
                </w:ffData>
              </w:fldChar>
            </w:r>
            <w:r w:rsidRPr="00C07B7C">
              <w:rPr>
                <w:sz w:val="24"/>
              </w:rPr>
              <w:instrText xml:space="preserve"> FORMCHECKBOX </w:instrText>
            </w:r>
            <w:r w:rsidR="00A933C9">
              <w:rPr>
                <w:sz w:val="24"/>
              </w:rPr>
            </w:r>
            <w:r w:rsidR="00A933C9">
              <w:rPr>
                <w:sz w:val="24"/>
              </w:rPr>
              <w:fldChar w:fldCharType="separate"/>
            </w:r>
            <w:r w:rsidRPr="00C07B7C">
              <w:rPr>
                <w:sz w:val="24"/>
              </w:rPr>
              <w:fldChar w:fldCharType="end"/>
            </w:r>
          </w:p>
        </w:tc>
        <w:tc>
          <w:tcPr>
            <w:tcW w:w="1134" w:type="dxa"/>
            <w:gridSpan w:val="2"/>
            <w:tcBorders>
              <w:top w:val="single" w:sz="4" w:space="0" w:color="auto"/>
              <w:left w:val="single" w:sz="4" w:space="0" w:color="auto"/>
              <w:bottom w:val="single" w:sz="4" w:space="0" w:color="auto"/>
              <w:right w:val="single" w:sz="4" w:space="0" w:color="auto"/>
            </w:tcBorders>
            <w:shd w:val="clear" w:color="auto" w:fill="B6C8E8"/>
          </w:tcPr>
          <w:p w:rsidR="00D063E9" w:rsidRDefault="00D063E9" w:rsidP="00D063E9">
            <w:pPr>
              <w:pStyle w:val="TabLinksbndig"/>
              <w:spacing w:before="20" w:after="20"/>
              <w:ind w:left="-108" w:right="-111"/>
              <w:contextualSpacing w:val="0"/>
              <w:jc w:val="center"/>
              <w:rPr>
                <w:b/>
              </w:rPr>
            </w:pPr>
          </w:p>
        </w:tc>
      </w:tr>
      <w:tr w:rsidR="00D063E9" w:rsidTr="00D70AA9">
        <w:trPr>
          <w:trHeight w:val="25"/>
        </w:trPr>
        <w:tc>
          <w:tcPr>
            <w:tcW w:w="6663" w:type="dxa"/>
            <w:gridSpan w:val="2"/>
            <w:tcBorders>
              <w:left w:val="single" w:sz="4" w:space="0" w:color="auto"/>
              <w:bottom w:val="single" w:sz="4" w:space="0" w:color="auto"/>
              <w:right w:val="single" w:sz="4" w:space="0" w:color="auto"/>
            </w:tcBorders>
            <w:shd w:val="clear" w:color="auto" w:fill="F2F2F2" w:themeFill="background1" w:themeFillShade="F2"/>
            <w:noWrap/>
            <w:tcMar>
              <w:top w:w="57" w:type="dxa"/>
              <w:bottom w:w="57" w:type="dxa"/>
            </w:tcMar>
          </w:tcPr>
          <w:p w:rsidR="00D063E9" w:rsidRPr="009744AB" w:rsidRDefault="00D063E9" w:rsidP="00D063E9">
            <w:pPr>
              <w:pStyle w:val="TabLinksbndig"/>
              <w:spacing w:before="20" w:after="20"/>
              <w:contextualSpacing w:val="0"/>
              <w:rPr>
                <w:i/>
                <w:color w:val="FFFFFF" w:themeColor="background1"/>
              </w:rPr>
            </w:pPr>
            <w:r w:rsidRPr="009744AB">
              <w:rPr>
                <w:b/>
                <w:i/>
              </w:rPr>
              <w:t>Gefahrenquelle</w:t>
            </w:r>
            <w:r>
              <w:rPr>
                <w:b/>
                <w:i/>
              </w:rPr>
              <w:t>:</w:t>
            </w:r>
            <w:r w:rsidRPr="009744AB">
              <w:rPr>
                <w:b/>
                <w:i/>
              </w:rPr>
              <w:t xml:space="preserve"> </w:t>
            </w:r>
            <w:r>
              <w:rPr>
                <w:b/>
                <w:i/>
              </w:rPr>
              <w:br/>
              <w:t>U</w:t>
            </w:r>
            <w:r w:rsidRPr="00D10D18">
              <w:rPr>
                <w:b/>
                <w:i/>
              </w:rPr>
              <w:t>nzureichender Tageslichteinfall</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C07B7C">
              <w:rPr>
                <w:sz w:val="24"/>
              </w:rPr>
              <w:fldChar w:fldCharType="begin">
                <w:ffData>
                  <w:name w:val="Kontrollkästchen1"/>
                  <w:enabled/>
                  <w:calcOnExit w:val="0"/>
                  <w:checkBox>
                    <w:sizeAuto/>
                    <w:default w:val="0"/>
                  </w:checkBox>
                </w:ffData>
              </w:fldChar>
            </w:r>
            <w:r w:rsidRPr="00C07B7C">
              <w:rPr>
                <w:sz w:val="24"/>
              </w:rPr>
              <w:instrText xml:space="preserve"> FORMCHECKBOX </w:instrText>
            </w:r>
            <w:r w:rsidR="00A933C9">
              <w:rPr>
                <w:sz w:val="24"/>
              </w:rPr>
            </w:r>
            <w:r w:rsidR="00A933C9">
              <w:rPr>
                <w:sz w:val="24"/>
              </w:rPr>
              <w:fldChar w:fldCharType="separate"/>
            </w:r>
            <w:r w:rsidRPr="00C07B7C">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C07B7C">
              <w:rPr>
                <w:sz w:val="24"/>
              </w:rPr>
              <w:fldChar w:fldCharType="begin">
                <w:ffData>
                  <w:name w:val="Kontrollkästchen1"/>
                  <w:enabled/>
                  <w:calcOnExit w:val="0"/>
                  <w:checkBox>
                    <w:sizeAuto/>
                    <w:default w:val="0"/>
                  </w:checkBox>
                </w:ffData>
              </w:fldChar>
            </w:r>
            <w:r w:rsidRPr="00C07B7C">
              <w:rPr>
                <w:sz w:val="24"/>
              </w:rPr>
              <w:instrText xml:space="preserve"> FORMCHECKBOX </w:instrText>
            </w:r>
            <w:r w:rsidR="00A933C9">
              <w:rPr>
                <w:sz w:val="24"/>
              </w:rPr>
            </w:r>
            <w:r w:rsidR="00A933C9">
              <w:rPr>
                <w:sz w:val="24"/>
              </w:rPr>
              <w:fldChar w:fldCharType="separate"/>
            </w:r>
            <w:r w:rsidRPr="00C07B7C">
              <w:rPr>
                <w:sz w:val="24"/>
              </w:rPr>
              <w:fldChar w:fldCharType="end"/>
            </w:r>
          </w:p>
        </w:tc>
        <w:tc>
          <w:tcPr>
            <w:tcW w:w="11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063E9" w:rsidRDefault="00D063E9" w:rsidP="00D063E9">
            <w:pPr>
              <w:pStyle w:val="TabLinksbndig"/>
              <w:spacing w:before="20" w:after="20"/>
              <w:ind w:left="-108" w:right="-111"/>
              <w:contextualSpacing w:val="0"/>
              <w:jc w:val="center"/>
              <w:rPr>
                <w:b/>
              </w:rPr>
            </w:pPr>
          </w:p>
        </w:tc>
      </w:tr>
      <w:tr w:rsidR="00D10D18" w:rsidTr="00D70AA9">
        <w:trPr>
          <w:trHeight w:val="25"/>
        </w:trPr>
        <w:tc>
          <w:tcPr>
            <w:tcW w:w="8931" w:type="dxa"/>
            <w:gridSpan w:val="6"/>
            <w:tcBorders>
              <w:left w:val="single" w:sz="4" w:space="0" w:color="auto"/>
              <w:bottom w:val="single" w:sz="4" w:space="0" w:color="auto"/>
              <w:right w:val="single" w:sz="4" w:space="0" w:color="auto"/>
            </w:tcBorders>
            <w:shd w:val="clear" w:color="auto" w:fill="auto"/>
            <w:noWrap/>
            <w:tcMar>
              <w:top w:w="57" w:type="dxa"/>
              <w:bottom w:w="57" w:type="dxa"/>
            </w:tcMar>
          </w:tcPr>
          <w:p w:rsidR="00D10D18" w:rsidRDefault="00D10D18" w:rsidP="00D70AA9">
            <w:pPr>
              <w:pStyle w:val="TabLinksbndig"/>
              <w:spacing w:before="20" w:after="20"/>
              <w:ind w:left="32" w:right="-111"/>
              <w:contextualSpacing w:val="0"/>
              <w:rPr>
                <w:b/>
              </w:rPr>
            </w:pPr>
            <w:r w:rsidRPr="009744AB">
              <w:t>Es sollte u. a. geprüft werden:</w:t>
            </w:r>
          </w:p>
        </w:tc>
      </w:tr>
      <w:tr w:rsidR="00D063E9" w:rsidRPr="00A426E3" w:rsidTr="00D70AA9">
        <w:trPr>
          <w:trHeight w:val="25"/>
        </w:trPr>
        <w:tc>
          <w:tcPr>
            <w:tcW w:w="567" w:type="dxa"/>
            <w:noWrap/>
          </w:tcPr>
          <w:p w:rsidR="00D063E9" w:rsidRPr="008046F3" w:rsidRDefault="00D063E9" w:rsidP="00D063E9">
            <w:pPr>
              <w:pStyle w:val="TabLinksbndig"/>
              <w:spacing w:before="20" w:after="20"/>
              <w:contextualSpacing w:val="0"/>
              <w:jc w:val="right"/>
            </w:pPr>
            <w:r>
              <w:t>1.</w:t>
            </w:r>
          </w:p>
        </w:tc>
        <w:tc>
          <w:tcPr>
            <w:tcW w:w="6096" w:type="dxa"/>
          </w:tcPr>
          <w:p w:rsidR="00D063E9" w:rsidRPr="008046F3" w:rsidRDefault="00D063E9" w:rsidP="00D063E9">
            <w:pPr>
              <w:pStyle w:val="TabLinksbndig"/>
              <w:spacing w:before="20" w:after="20"/>
              <w:contextualSpacing w:val="0"/>
            </w:pPr>
            <w:r>
              <w:t>ob die Arbeitsräume ausreichend Tageslicht erhalten.</w:t>
            </w:r>
          </w:p>
        </w:tc>
        <w:tc>
          <w:tcPr>
            <w:tcW w:w="567" w:type="dxa"/>
          </w:tcPr>
          <w:p w:rsidR="00D063E9" w:rsidRDefault="00D063E9" w:rsidP="00D063E9">
            <w:r w:rsidRPr="00AE18E1">
              <w:rPr>
                <w:sz w:val="24"/>
              </w:rPr>
              <w:fldChar w:fldCharType="begin">
                <w:ffData>
                  <w:name w:val="Kontrollkästchen1"/>
                  <w:enabled/>
                  <w:calcOnExit w:val="0"/>
                  <w:checkBox>
                    <w:sizeAuto/>
                    <w:default w:val="0"/>
                  </w:checkBox>
                </w:ffData>
              </w:fldChar>
            </w:r>
            <w:r w:rsidRPr="00AE18E1">
              <w:rPr>
                <w:sz w:val="24"/>
              </w:rPr>
              <w:instrText xml:space="preserve"> FORMCHECKBOX </w:instrText>
            </w:r>
            <w:r w:rsidR="00A933C9">
              <w:rPr>
                <w:sz w:val="24"/>
              </w:rPr>
            </w:r>
            <w:r w:rsidR="00A933C9">
              <w:rPr>
                <w:sz w:val="24"/>
              </w:rPr>
              <w:fldChar w:fldCharType="separate"/>
            </w:r>
            <w:r w:rsidRPr="00AE18E1">
              <w:rPr>
                <w:sz w:val="24"/>
              </w:rPr>
              <w:fldChar w:fldCharType="end"/>
            </w:r>
          </w:p>
        </w:tc>
        <w:tc>
          <w:tcPr>
            <w:tcW w:w="567" w:type="dxa"/>
            <w:tcBorders>
              <w:right w:val="single" w:sz="12" w:space="0" w:color="auto"/>
            </w:tcBorders>
          </w:tcPr>
          <w:p w:rsidR="00D063E9" w:rsidRDefault="00D063E9" w:rsidP="00D063E9">
            <w:r w:rsidRPr="00AE18E1">
              <w:rPr>
                <w:sz w:val="24"/>
              </w:rPr>
              <w:fldChar w:fldCharType="begin">
                <w:ffData>
                  <w:name w:val="Kontrollkästchen1"/>
                  <w:enabled/>
                  <w:calcOnExit w:val="0"/>
                  <w:checkBox>
                    <w:sizeAuto/>
                    <w:default w:val="0"/>
                  </w:checkBox>
                </w:ffData>
              </w:fldChar>
            </w:r>
            <w:r w:rsidRPr="00AE18E1">
              <w:rPr>
                <w:sz w:val="24"/>
              </w:rPr>
              <w:instrText xml:space="preserve"> FORMCHECKBOX </w:instrText>
            </w:r>
            <w:r w:rsidR="00A933C9">
              <w:rPr>
                <w:sz w:val="24"/>
              </w:rPr>
            </w:r>
            <w:r w:rsidR="00A933C9">
              <w:rPr>
                <w:sz w:val="24"/>
              </w:rPr>
              <w:fldChar w:fldCharType="separate"/>
            </w:r>
            <w:r w:rsidRPr="00AE18E1">
              <w:rPr>
                <w:sz w:val="24"/>
              </w:rPr>
              <w:fldChar w:fldCharType="end"/>
            </w:r>
          </w:p>
        </w:tc>
        <w:tc>
          <w:tcPr>
            <w:tcW w:w="567" w:type="dxa"/>
            <w:tcBorders>
              <w:left w:val="single" w:sz="12" w:space="0" w:color="auto"/>
            </w:tcBorders>
          </w:tcPr>
          <w:p w:rsidR="00D063E9" w:rsidRDefault="00D063E9" w:rsidP="00D063E9">
            <w:r w:rsidRPr="00AE18E1">
              <w:rPr>
                <w:sz w:val="24"/>
              </w:rPr>
              <w:fldChar w:fldCharType="begin">
                <w:ffData>
                  <w:name w:val="Kontrollkästchen1"/>
                  <w:enabled/>
                  <w:calcOnExit w:val="0"/>
                  <w:checkBox>
                    <w:sizeAuto/>
                    <w:default w:val="0"/>
                  </w:checkBox>
                </w:ffData>
              </w:fldChar>
            </w:r>
            <w:r w:rsidRPr="00AE18E1">
              <w:rPr>
                <w:sz w:val="24"/>
              </w:rPr>
              <w:instrText xml:space="preserve"> FORMCHECKBOX </w:instrText>
            </w:r>
            <w:r w:rsidR="00A933C9">
              <w:rPr>
                <w:sz w:val="24"/>
              </w:rPr>
            </w:r>
            <w:r w:rsidR="00A933C9">
              <w:rPr>
                <w:sz w:val="24"/>
              </w:rPr>
              <w:fldChar w:fldCharType="separate"/>
            </w:r>
            <w:r w:rsidRPr="00AE18E1">
              <w:rPr>
                <w:sz w:val="24"/>
              </w:rPr>
              <w:fldChar w:fldCharType="end"/>
            </w:r>
          </w:p>
        </w:tc>
        <w:tc>
          <w:tcPr>
            <w:tcW w:w="567" w:type="dxa"/>
          </w:tcPr>
          <w:p w:rsidR="00D063E9" w:rsidRDefault="00D063E9" w:rsidP="00D063E9">
            <w:r w:rsidRPr="00AE18E1">
              <w:rPr>
                <w:sz w:val="24"/>
              </w:rPr>
              <w:fldChar w:fldCharType="begin">
                <w:ffData>
                  <w:name w:val="Kontrollkästchen1"/>
                  <w:enabled/>
                  <w:calcOnExit w:val="0"/>
                  <w:checkBox>
                    <w:sizeAuto/>
                    <w:default w:val="0"/>
                  </w:checkBox>
                </w:ffData>
              </w:fldChar>
            </w:r>
            <w:r w:rsidRPr="00AE18E1">
              <w:rPr>
                <w:sz w:val="24"/>
              </w:rPr>
              <w:instrText xml:space="preserve"> FORMCHECKBOX </w:instrText>
            </w:r>
            <w:r w:rsidR="00A933C9">
              <w:rPr>
                <w:sz w:val="24"/>
              </w:rPr>
            </w:r>
            <w:r w:rsidR="00A933C9">
              <w:rPr>
                <w:sz w:val="24"/>
              </w:rPr>
              <w:fldChar w:fldCharType="separate"/>
            </w:r>
            <w:r w:rsidRPr="00AE18E1">
              <w:rPr>
                <w:sz w:val="24"/>
              </w:rPr>
              <w:fldChar w:fldCharType="end"/>
            </w:r>
          </w:p>
        </w:tc>
      </w:tr>
      <w:tr w:rsidR="00D063E9" w:rsidTr="00D70AA9">
        <w:trPr>
          <w:trHeight w:val="25"/>
        </w:trPr>
        <w:tc>
          <w:tcPr>
            <w:tcW w:w="6663" w:type="dxa"/>
            <w:gridSpan w:val="2"/>
            <w:tcBorders>
              <w:left w:val="single" w:sz="4" w:space="0" w:color="auto"/>
              <w:bottom w:val="single" w:sz="4" w:space="0" w:color="auto"/>
              <w:right w:val="single" w:sz="4" w:space="0" w:color="auto"/>
            </w:tcBorders>
            <w:shd w:val="clear" w:color="auto" w:fill="F2F2F2" w:themeFill="background1" w:themeFillShade="F2"/>
            <w:noWrap/>
            <w:tcMar>
              <w:top w:w="57" w:type="dxa"/>
              <w:bottom w:w="57" w:type="dxa"/>
            </w:tcMar>
          </w:tcPr>
          <w:p w:rsidR="00D063E9" w:rsidRPr="009744AB" w:rsidRDefault="00D063E9" w:rsidP="00D063E9">
            <w:pPr>
              <w:pStyle w:val="TabLinksbndig"/>
              <w:spacing w:before="20" w:after="20"/>
              <w:contextualSpacing w:val="0"/>
              <w:rPr>
                <w:i/>
                <w:color w:val="FFFFFF" w:themeColor="background1"/>
              </w:rPr>
            </w:pPr>
            <w:r w:rsidRPr="009744AB">
              <w:rPr>
                <w:b/>
                <w:i/>
              </w:rPr>
              <w:t>Gefahrenquelle</w:t>
            </w:r>
            <w:r>
              <w:rPr>
                <w:b/>
                <w:i/>
              </w:rPr>
              <w:t>:</w:t>
            </w:r>
            <w:r w:rsidRPr="009744AB">
              <w:rPr>
                <w:b/>
                <w:i/>
              </w:rPr>
              <w:t xml:space="preserve"> </w:t>
            </w:r>
            <w:r>
              <w:rPr>
                <w:b/>
                <w:i/>
              </w:rPr>
              <w:br/>
              <w:t>M</w:t>
            </w:r>
            <w:r w:rsidRPr="00D10D18">
              <w:rPr>
                <w:b/>
                <w:i/>
              </w:rPr>
              <w:t>angelhafte Beleuchtungsstärke</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3D035B">
              <w:rPr>
                <w:sz w:val="24"/>
              </w:rPr>
              <w:fldChar w:fldCharType="begin">
                <w:ffData>
                  <w:name w:val="Kontrollkästchen1"/>
                  <w:enabled/>
                  <w:calcOnExit w:val="0"/>
                  <w:checkBox>
                    <w:sizeAuto/>
                    <w:default w:val="0"/>
                  </w:checkBox>
                </w:ffData>
              </w:fldChar>
            </w:r>
            <w:r w:rsidRPr="003D035B">
              <w:rPr>
                <w:sz w:val="24"/>
              </w:rPr>
              <w:instrText xml:space="preserve"> FORMCHECKBOX </w:instrText>
            </w:r>
            <w:r w:rsidR="00A933C9">
              <w:rPr>
                <w:sz w:val="24"/>
              </w:rPr>
            </w:r>
            <w:r w:rsidR="00A933C9">
              <w:rPr>
                <w:sz w:val="24"/>
              </w:rPr>
              <w:fldChar w:fldCharType="separate"/>
            </w:r>
            <w:r w:rsidRPr="003D035B">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3D035B">
              <w:rPr>
                <w:sz w:val="24"/>
              </w:rPr>
              <w:fldChar w:fldCharType="begin">
                <w:ffData>
                  <w:name w:val="Kontrollkästchen1"/>
                  <w:enabled/>
                  <w:calcOnExit w:val="0"/>
                  <w:checkBox>
                    <w:sizeAuto/>
                    <w:default w:val="0"/>
                  </w:checkBox>
                </w:ffData>
              </w:fldChar>
            </w:r>
            <w:r w:rsidRPr="003D035B">
              <w:rPr>
                <w:sz w:val="24"/>
              </w:rPr>
              <w:instrText xml:space="preserve"> FORMCHECKBOX </w:instrText>
            </w:r>
            <w:r w:rsidR="00A933C9">
              <w:rPr>
                <w:sz w:val="24"/>
              </w:rPr>
            </w:r>
            <w:r w:rsidR="00A933C9">
              <w:rPr>
                <w:sz w:val="24"/>
              </w:rPr>
              <w:fldChar w:fldCharType="separate"/>
            </w:r>
            <w:r w:rsidRPr="003D035B">
              <w:rPr>
                <w:sz w:val="24"/>
              </w:rPr>
              <w:fldChar w:fldCharType="end"/>
            </w:r>
          </w:p>
        </w:tc>
        <w:tc>
          <w:tcPr>
            <w:tcW w:w="11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063E9" w:rsidRDefault="00D063E9" w:rsidP="00D063E9">
            <w:pPr>
              <w:pStyle w:val="TabLinksbndig"/>
              <w:spacing w:before="20" w:after="20"/>
              <w:ind w:left="-108" w:right="-111"/>
              <w:contextualSpacing w:val="0"/>
              <w:jc w:val="center"/>
              <w:rPr>
                <w:b/>
              </w:rPr>
            </w:pPr>
          </w:p>
        </w:tc>
      </w:tr>
      <w:tr w:rsidR="00D10D18" w:rsidTr="00D70AA9">
        <w:trPr>
          <w:trHeight w:val="25"/>
        </w:trPr>
        <w:tc>
          <w:tcPr>
            <w:tcW w:w="8931" w:type="dxa"/>
            <w:gridSpan w:val="6"/>
            <w:tcBorders>
              <w:left w:val="single" w:sz="4" w:space="0" w:color="auto"/>
              <w:bottom w:val="single" w:sz="4" w:space="0" w:color="auto"/>
              <w:right w:val="single" w:sz="4" w:space="0" w:color="auto"/>
            </w:tcBorders>
            <w:shd w:val="clear" w:color="auto" w:fill="auto"/>
            <w:noWrap/>
            <w:tcMar>
              <w:top w:w="57" w:type="dxa"/>
              <w:bottom w:w="57" w:type="dxa"/>
            </w:tcMar>
          </w:tcPr>
          <w:p w:rsidR="00D10D18" w:rsidRDefault="00D10D18" w:rsidP="00D70AA9">
            <w:pPr>
              <w:pStyle w:val="TabLinksbndig"/>
              <w:spacing w:before="20" w:after="20"/>
              <w:ind w:left="32" w:right="-111"/>
              <w:contextualSpacing w:val="0"/>
              <w:rPr>
                <w:b/>
              </w:rPr>
            </w:pPr>
            <w:r w:rsidRPr="009744AB">
              <w:t>Es sollte u. a. geprüft werden:</w:t>
            </w:r>
          </w:p>
        </w:tc>
      </w:tr>
      <w:tr w:rsidR="00D063E9" w:rsidRPr="00A426E3" w:rsidTr="00D70AA9">
        <w:trPr>
          <w:trHeight w:val="25"/>
        </w:trPr>
        <w:tc>
          <w:tcPr>
            <w:tcW w:w="567" w:type="dxa"/>
            <w:noWrap/>
          </w:tcPr>
          <w:p w:rsidR="00D063E9" w:rsidRPr="008046F3" w:rsidRDefault="00D063E9" w:rsidP="00D063E9">
            <w:pPr>
              <w:pStyle w:val="TabLinksbndig"/>
              <w:spacing w:before="20" w:after="20"/>
              <w:contextualSpacing w:val="0"/>
              <w:jc w:val="right"/>
            </w:pPr>
            <w:r>
              <w:t>1.</w:t>
            </w:r>
          </w:p>
        </w:tc>
        <w:tc>
          <w:tcPr>
            <w:tcW w:w="6096" w:type="dxa"/>
          </w:tcPr>
          <w:p w:rsidR="00D063E9" w:rsidRDefault="00D063E9" w:rsidP="00D063E9">
            <w:pPr>
              <w:pStyle w:val="TabLinksbndig"/>
              <w:spacing w:before="20" w:after="20"/>
              <w:contextualSpacing w:val="0"/>
            </w:pPr>
            <w:r>
              <w:t>ob die Messwerte über der vorgegebenen Nennbeleuchtungsstärke nach DIN 5035-2 am Arbeitsplatz (in Abhängigkeit von der</w:t>
            </w:r>
          </w:p>
          <w:p w:rsidR="00D063E9" w:rsidRPr="008046F3" w:rsidRDefault="00D063E9" w:rsidP="00D063E9">
            <w:pPr>
              <w:pStyle w:val="TabLinksbndig"/>
              <w:spacing w:before="20" w:after="20"/>
              <w:contextualSpacing w:val="0"/>
            </w:pPr>
            <w:r>
              <w:t>Sehaufgabe) liegen.</w:t>
            </w:r>
          </w:p>
        </w:tc>
        <w:tc>
          <w:tcPr>
            <w:tcW w:w="567" w:type="dxa"/>
          </w:tcPr>
          <w:p w:rsidR="00D063E9" w:rsidRDefault="00D063E9" w:rsidP="00D063E9">
            <w:r w:rsidRPr="007C4986">
              <w:rPr>
                <w:sz w:val="24"/>
              </w:rPr>
              <w:fldChar w:fldCharType="begin">
                <w:ffData>
                  <w:name w:val="Kontrollkästchen1"/>
                  <w:enabled/>
                  <w:calcOnExit w:val="0"/>
                  <w:checkBox>
                    <w:sizeAuto/>
                    <w:default w:val="0"/>
                  </w:checkBox>
                </w:ffData>
              </w:fldChar>
            </w:r>
            <w:r w:rsidRPr="007C4986">
              <w:rPr>
                <w:sz w:val="24"/>
              </w:rPr>
              <w:instrText xml:space="preserve"> FORMCHECKBOX </w:instrText>
            </w:r>
            <w:r w:rsidR="00A933C9">
              <w:rPr>
                <w:sz w:val="24"/>
              </w:rPr>
            </w:r>
            <w:r w:rsidR="00A933C9">
              <w:rPr>
                <w:sz w:val="24"/>
              </w:rPr>
              <w:fldChar w:fldCharType="separate"/>
            </w:r>
            <w:r w:rsidRPr="007C4986">
              <w:rPr>
                <w:sz w:val="24"/>
              </w:rPr>
              <w:fldChar w:fldCharType="end"/>
            </w:r>
          </w:p>
        </w:tc>
        <w:tc>
          <w:tcPr>
            <w:tcW w:w="567" w:type="dxa"/>
            <w:tcBorders>
              <w:right w:val="single" w:sz="12" w:space="0" w:color="auto"/>
            </w:tcBorders>
          </w:tcPr>
          <w:p w:rsidR="00D063E9" w:rsidRDefault="00D063E9" w:rsidP="00D063E9">
            <w:r w:rsidRPr="007C4986">
              <w:rPr>
                <w:sz w:val="24"/>
              </w:rPr>
              <w:fldChar w:fldCharType="begin">
                <w:ffData>
                  <w:name w:val="Kontrollkästchen1"/>
                  <w:enabled/>
                  <w:calcOnExit w:val="0"/>
                  <w:checkBox>
                    <w:sizeAuto/>
                    <w:default w:val="0"/>
                  </w:checkBox>
                </w:ffData>
              </w:fldChar>
            </w:r>
            <w:r w:rsidRPr="007C4986">
              <w:rPr>
                <w:sz w:val="24"/>
              </w:rPr>
              <w:instrText xml:space="preserve"> FORMCHECKBOX </w:instrText>
            </w:r>
            <w:r w:rsidR="00A933C9">
              <w:rPr>
                <w:sz w:val="24"/>
              </w:rPr>
            </w:r>
            <w:r w:rsidR="00A933C9">
              <w:rPr>
                <w:sz w:val="24"/>
              </w:rPr>
              <w:fldChar w:fldCharType="separate"/>
            </w:r>
            <w:r w:rsidRPr="007C4986">
              <w:rPr>
                <w:sz w:val="24"/>
              </w:rPr>
              <w:fldChar w:fldCharType="end"/>
            </w:r>
          </w:p>
        </w:tc>
        <w:tc>
          <w:tcPr>
            <w:tcW w:w="567" w:type="dxa"/>
            <w:tcBorders>
              <w:left w:val="single" w:sz="12" w:space="0" w:color="auto"/>
            </w:tcBorders>
          </w:tcPr>
          <w:p w:rsidR="00D063E9" w:rsidRDefault="00D063E9" w:rsidP="00D063E9">
            <w:r w:rsidRPr="007C4986">
              <w:rPr>
                <w:sz w:val="24"/>
              </w:rPr>
              <w:fldChar w:fldCharType="begin">
                <w:ffData>
                  <w:name w:val="Kontrollkästchen1"/>
                  <w:enabled/>
                  <w:calcOnExit w:val="0"/>
                  <w:checkBox>
                    <w:sizeAuto/>
                    <w:default w:val="0"/>
                  </w:checkBox>
                </w:ffData>
              </w:fldChar>
            </w:r>
            <w:r w:rsidRPr="007C4986">
              <w:rPr>
                <w:sz w:val="24"/>
              </w:rPr>
              <w:instrText xml:space="preserve"> FORMCHECKBOX </w:instrText>
            </w:r>
            <w:r w:rsidR="00A933C9">
              <w:rPr>
                <w:sz w:val="24"/>
              </w:rPr>
            </w:r>
            <w:r w:rsidR="00A933C9">
              <w:rPr>
                <w:sz w:val="24"/>
              </w:rPr>
              <w:fldChar w:fldCharType="separate"/>
            </w:r>
            <w:r w:rsidRPr="007C4986">
              <w:rPr>
                <w:sz w:val="24"/>
              </w:rPr>
              <w:fldChar w:fldCharType="end"/>
            </w:r>
          </w:p>
        </w:tc>
        <w:tc>
          <w:tcPr>
            <w:tcW w:w="567" w:type="dxa"/>
          </w:tcPr>
          <w:p w:rsidR="00D063E9" w:rsidRDefault="00D063E9" w:rsidP="00D063E9">
            <w:r w:rsidRPr="007C4986">
              <w:rPr>
                <w:sz w:val="24"/>
              </w:rPr>
              <w:fldChar w:fldCharType="begin">
                <w:ffData>
                  <w:name w:val="Kontrollkästchen1"/>
                  <w:enabled/>
                  <w:calcOnExit w:val="0"/>
                  <w:checkBox>
                    <w:sizeAuto/>
                    <w:default w:val="0"/>
                  </w:checkBox>
                </w:ffData>
              </w:fldChar>
            </w:r>
            <w:r w:rsidRPr="007C4986">
              <w:rPr>
                <w:sz w:val="24"/>
              </w:rPr>
              <w:instrText xml:space="preserve"> FORMCHECKBOX </w:instrText>
            </w:r>
            <w:r w:rsidR="00A933C9">
              <w:rPr>
                <w:sz w:val="24"/>
              </w:rPr>
            </w:r>
            <w:r w:rsidR="00A933C9">
              <w:rPr>
                <w:sz w:val="24"/>
              </w:rPr>
              <w:fldChar w:fldCharType="separate"/>
            </w:r>
            <w:r w:rsidRPr="007C4986">
              <w:rPr>
                <w:sz w:val="24"/>
              </w:rPr>
              <w:fldChar w:fldCharType="end"/>
            </w:r>
          </w:p>
        </w:tc>
      </w:tr>
      <w:tr w:rsidR="00D063E9" w:rsidRPr="00A426E3" w:rsidTr="00D70AA9">
        <w:trPr>
          <w:trHeight w:val="25"/>
        </w:trPr>
        <w:tc>
          <w:tcPr>
            <w:tcW w:w="567" w:type="dxa"/>
            <w:noWrap/>
          </w:tcPr>
          <w:p w:rsidR="00D063E9" w:rsidRPr="008046F3" w:rsidRDefault="00D063E9" w:rsidP="00D063E9">
            <w:pPr>
              <w:pStyle w:val="TabLinksbndig"/>
              <w:spacing w:before="20" w:after="20"/>
              <w:contextualSpacing w:val="0"/>
              <w:jc w:val="right"/>
            </w:pPr>
            <w:r>
              <w:t>2.</w:t>
            </w:r>
          </w:p>
        </w:tc>
        <w:tc>
          <w:tcPr>
            <w:tcW w:w="6096" w:type="dxa"/>
          </w:tcPr>
          <w:p w:rsidR="00D063E9" w:rsidRPr="008046F3" w:rsidRDefault="00D063E9" w:rsidP="00D063E9">
            <w:pPr>
              <w:pStyle w:val="TabLinksbndig"/>
              <w:spacing w:before="20" w:after="20"/>
              <w:contextualSpacing w:val="0"/>
            </w:pPr>
            <w:r>
              <w:t>ob die Beleuchtung subjektiv als angenehm empfunden wird.</w:t>
            </w:r>
          </w:p>
        </w:tc>
        <w:tc>
          <w:tcPr>
            <w:tcW w:w="567" w:type="dxa"/>
          </w:tcPr>
          <w:p w:rsidR="00D063E9" w:rsidRDefault="00D063E9" w:rsidP="00D063E9">
            <w:r w:rsidRPr="007C4986">
              <w:rPr>
                <w:sz w:val="24"/>
              </w:rPr>
              <w:fldChar w:fldCharType="begin">
                <w:ffData>
                  <w:name w:val="Kontrollkästchen1"/>
                  <w:enabled/>
                  <w:calcOnExit w:val="0"/>
                  <w:checkBox>
                    <w:sizeAuto/>
                    <w:default w:val="0"/>
                  </w:checkBox>
                </w:ffData>
              </w:fldChar>
            </w:r>
            <w:r w:rsidRPr="007C4986">
              <w:rPr>
                <w:sz w:val="24"/>
              </w:rPr>
              <w:instrText xml:space="preserve"> FORMCHECKBOX </w:instrText>
            </w:r>
            <w:r w:rsidR="00A933C9">
              <w:rPr>
                <w:sz w:val="24"/>
              </w:rPr>
            </w:r>
            <w:r w:rsidR="00A933C9">
              <w:rPr>
                <w:sz w:val="24"/>
              </w:rPr>
              <w:fldChar w:fldCharType="separate"/>
            </w:r>
            <w:r w:rsidRPr="007C4986">
              <w:rPr>
                <w:sz w:val="24"/>
              </w:rPr>
              <w:fldChar w:fldCharType="end"/>
            </w:r>
          </w:p>
        </w:tc>
        <w:tc>
          <w:tcPr>
            <w:tcW w:w="567" w:type="dxa"/>
            <w:tcBorders>
              <w:right w:val="single" w:sz="12" w:space="0" w:color="auto"/>
            </w:tcBorders>
          </w:tcPr>
          <w:p w:rsidR="00D063E9" w:rsidRDefault="00D063E9" w:rsidP="00D063E9">
            <w:r w:rsidRPr="007C4986">
              <w:rPr>
                <w:sz w:val="24"/>
              </w:rPr>
              <w:fldChar w:fldCharType="begin">
                <w:ffData>
                  <w:name w:val="Kontrollkästchen1"/>
                  <w:enabled/>
                  <w:calcOnExit w:val="0"/>
                  <w:checkBox>
                    <w:sizeAuto/>
                    <w:default w:val="0"/>
                  </w:checkBox>
                </w:ffData>
              </w:fldChar>
            </w:r>
            <w:r w:rsidRPr="007C4986">
              <w:rPr>
                <w:sz w:val="24"/>
              </w:rPr>
              <w:instrText xml:space="preserve"> FORMCHECKBOX </w:instrText>
            </w:r>
            <w:r w:rsidR="00A933C9">
              <w:rPr>
                <w:sz w:val="24"/>
              </w:rPr>
            </w:r>
            <w:r w:rsidR="00A933C9">
              <w:rPr>
                <w:sz w:val="24"/>
              </w:rPr>
              <w:fldChar w:fldCharType="separate"/>
            </w:r>
            <w:r w:rsidRPr="007C4986">
              <w:rPr>
                <w:sz w:val="24"/>
              </w:rPr>
              <w:fldChar w:fldCharType="end"/>
            </w:r>
          </w:p>
        </w:tc>
        <w:tc>
          <w:tcPr>
            <w:tcW w:w="567" w:type="dxa"/>
            <w:tcBorders>
              <w:left w:val="single" w:sz="12" w:space="0" w:color="auto"/>
            </w:tcBorders>
          </w:tcPr>
          <w:p w:rsidR="00D063E9" w:rsidRDefault="00D063E9" w:rsidP="00D063E9">
            <w:r w:rsidRPr="007C4986">
              <w:rPr>
                <w:sz w:val="24"/>
              </w:rPr>
              <w:fldChar w:fldCharType="begin">
                <w:ffData>
                  <w:name w:val="Kontrollkästchen1"/>
                  <w:enabled/>
                  <w:calcOnExit w:val="0"/>
                  <w:checkBox>
                    <w:sizeAuto/>
                    <w:default w:val="0"/>
                  </w:checkBox>
                </w:ffData>
              </w:fldChar>
            </w:r>
            <w:r w:rsidRPr="007C4986">
              <w:rPr>
                <w:sz w:val="24"/>
              </w:rPr>
              <w:instrText xml:space="preserve"> FORMCHECKBOX </w:instrText>
            </w:r>
            <w:r w:rsidR="00A933C9">
              <w:rPr>
                <w:sz w:val="24"/>
              </w:rPr>
            </w:r>
            <w:r w:rsidR="00A933C9">
              <w:rPr>
                <w:sz w:val="24"/>
              </w:rPr>
              <w:fldChar w:fldCharType="separate"/>
            </w:r>
            <w:r w:rsidRPr="007C4986">
              <w:rPr>
                <w:sz w:val="24"/>
              </w:rPr>
              <w:fldChar w:fldCharType="end"/>
            </w:r>
          </w:p>
        </w:tc>
        <w:tc>
          <w:tcPr>
            <w:tcW w:w="567" w:type="dxa"/>
          </w:tcPr>
          <w:p w:rsidR="00D063E9" w:rsidRDefault="00D063E9" w:rsidP="00D063E9">
            <w:r w:rsidRPr="007C4986">
              <w:rPr>
                <w:sz w:val="24"/>
              </w:rPr>
              <w:fldChar w:fldCharType="begin">
                <w:ffData>
                  <w:name w:val="Kontrollkästchen1"/>
                  <w:enabled/>
                  <w:calcOnExit w:val="0"/>
                  <w:checkBox>
                    <w:sizeAuto/>
                    <w:default w:val="0"/>
                  </w:checkBox>
                </w:ffData>
              </w:fldChar>
            </w:r>
            <w:r w:rsidRPr="007C4986">
              <w:rPr>
                <w:sz w:val="24"/>
              </w:rPr>
              <w:instrText xml:space="preserve"> FORMCHECKBOX </w:instrText>
            </w:r>
            <w:r w:rsidR="00A933C9">
              <w:rPr>
                <w:sz w:val="24"/>
              </w:rPr>
            </w:r>
            <w:r w:rsidR="00A933C9">
              <w:rPr>
                <w:sz w:val="24"/>
              </w:rPr>
              <w:fldChar w:fldCharType="separate"/>
            </w:r>
            <w:r w:rsidRPr="007C4986">
              <w:rPr>
                <w:sz w:val="24"/>
              </w:rPr>
              <w:fldChar w:fldCharType="end"/>
            </w:r>
          </w:p>
        </w:tc>
      </w:tr>
      <w:tr w:rsidR="00D063E9" w:rsidRPr="00A426E3" w:rsidTr="00D70AA9">
        <w:trPr>
          <w:trHeight w:val="25"/>
        </w:trPr>
        <w:tc>
          <w:tcPr>
            <w:tcW w:w="567" w:type="dxa"/>
            <w:noWrap/>
          </w:tcPr>
          <w:p w:rsidR="00D063E9" w:rsidRPr="008046F3" w:rsidRDefault="00D063E9" w:rsidP="00D063E9">
            <w:pPr>
              <w:pStyle w:val="TabLinksbndig"/>
              <w:spacing w:before="20" w:after="20"/>
              <w:contextualSpacing w:val="0"/>
              <w:jc w:val="right"/>
            </w:pPr>
            <w:r>
              <w:t>3.</w:t>
            </w:r>
          </w:p>
        </w:tc>
        <w:tc>
          <w:tcPr>
            <w:tcW w:w="6096" w:type="dxa"/>
          </w:tcPr>
          <w:p w:rsidR="00D063E9" w:rsidRDefault="00D063E9" w:rsidP="00D063E9">
            <w:pPr>
              <w:pStyle w:val="TabLinksbndig"/>
              <w:spacing w:before="20" w:after="20"/>
              <w:contextualSpacing w:val="0"/>
            </w:pPr>
            <w:r>
              <w:t>ob die Helligkeitsverteilung und Beleuchtung durch helle Decken und Wände positiv beeinflusst wird.</w:t>
            </w:r>
          </w:p>
        </w:tc>
        <w:tc>
          <w:tcPr>
            <w:tcW w:w="567" w:type="dxa"/>
          </w:tcPr>
          <w:p w:rsidR="00D063E9" w:rsidRDefault="00D063E9" w:rsidP="00D063E9">
            <w:r w:rsidRPr="007C4986">
              <w:rPr>
                <w:sz w:val="24"/>
              </w:rPr>
              <w:fldChar w:fldCharType="begin">
                <w:ffData>
                  <w:name w:val="Kontrollkästchen1"/>
                  <w:enabled/>
                  <w:calcOnExit w:val="0"/>
                  <w:checkBox>
                    <w:sizeAuto/>
                    <w:default w:val="0"/>
                  </w:checkBox>
                </w:ffData>
              </w:fldChar>
            </w:r>
            <w:r w:rsidRPr="007C4986">
              <w:rPr>
                <w:sz w:val="24"/>
              </w:rPr>
              <w:instrText xml:space="preserve"> FORMCHECKBOX </w:instrText>
            </w:r>
            <w:r w:rsidR="00A933C9">
              <w:rPr>
                <w:sz w:val="24"/>
              </w:rPr>
            </w:r>
            <w:r w:rsidR="00A933C9">
              <w:rPr>
                <w:sz w:val="24"/>
              </w:rPr>
              <w:fldChar w:fldCharType="separate"/>
            </w:r>
            <w:r w:rsidRPr="007C4986">
              <w:rPr>
                <w:sz w:val="24"/>
              </w:rPr>
              <w:fldChar w:fldCharType="end"/>
            </w:r>
          </w:p>
        </w:tc>
        <w:tc>
          <w:tcPr>
            <w:tcW w:w="567" w:type="dxa"/>
            <w:tcBorders>
              <w:right w:val="single" w:sz="12" w:space="0" w:color="auto"/>
            </w:tcBorders>
          </w:tcPr>
          <w:p w:rsidR="00D063E9" w:rsidRDefault="00D063E9" w:rsidP="00D063E9">
            <w:r w:rsidRPr="007C4986">
              <w:rPr>
                <w:sz w:val="24"/>
              </w:rPr>
              <w:fldChar w:fldCharType="begin">
                <w:ffData>
                  <w:name w:val="Kontrollkästchen1"/>
                  <w:enabled/>
                  <w:calcOnExit w:val="0"/>
                  <w:checkBox>
                    <w:sizeAuto/>
                    <w:default w:val="0"/>
                  </w:checkBox>
                </w:ffData>
              </w:fldChar>
            </w:r>
            <w:r w:rsidRPr="007C4986">
              <w:rPr>
                <w:sz w:val="24"/>
              </w:rPr>
              <w:instrText xml:space="preserve"> FORMCHECKBOX </w:instrText>
            </w:r>
            <w:r w:rsidR="00A933C9">
              <w:rPr>
                <w:sz w:val="24"/>
              </w:rPr>
            </w:r>
            <w:r w:rsidR="00A933C9">
              <w:rPr>
                <w:sz w:val="24"/>
              </w:rPr>
              <w:fldChar w:fldCharType="separate"/>
            </w:r>
            <w:r w:rsidRPr="007C4986">
              <w:rPr>
                <w:sz w:val="24"/>
              </w:rPr>
              <w:fldChar w:fldCharType="end"/>
            </w:r>
          </w:p>
        </w:tc>
        <w:tc>
          <w:tcPr>
            <w:tcW w:w="567" w:type="dxa"/>
            <w:tcBorders>
              <w:left w:val="single" w:sz="12" w:space="0" w:color="auto"/>
            </w:tcBorders>
          </w:tcPr>
          <w:p w:rsidR="00D063E9" w:rsidRDefault="00D063E9" w:rsidP="00D063E9">
            <w:r w:rsidRPr="007C4986">
              <w:rPr>
                <w:sz w:val="24"/>
              </w:rPr>
              <w:fldChar w:fldCharType="begin">
                <w:ffData>
                  <w:name w:val="Kontrollkästchen1"/>
                  <w:enabled/>
                  <w:calcOnExit w:val="0"/>
                  <w:checkBox>
                    <w:sizeAuto/>
                    <w:default w:val="0"/>
                  </w:checkBox>
                </w:ffData>
              </w:fldChar>
            </w:r>
            <w:r w:rsidRPr="007C4986">
              <w:rPr>
                <w:sz w:val="24"/>
              </w:rPr>
              <w:instrText xml:space="preserve"> FORMCHECKBOX </w:instrText>
            </w:r>
            <w:r w:rsidR="00A933C9">
              <w:rPr>
                <w:sz w:val="24"/>
              </w:rPr>
            </w:r>
            <w:r w:rsidR="00A933C9">
              <w:rPr>
                <w:sz w:val="24"/>
              </w:rPr>
              <w:fldChar w:fldCharType="separate"/>
            </w:r>
            <w:r w:rsidRPr="007C4986">
              <w:rPr>
                <w:sz w:val="24"/>
              </w:rPr>
              <w:fldChar w:fldCharType="end"/>
            </w:r>
          </w:p>
        </w:tc>
        <w:tc>
          <w:tcPr>
            <w:tcW w:w="567" w:type="dxa"/>
          </w:tcPr>
          <w:p w:rsidR="00D063E9" w:rsidRDefault="00D063E9" w:rsidP="00D063E9">
            <w:r w:rsidRPr="007C4986">
              <w:rPr>
                <w:sz w:val="24"/>
              </w:rPr>
              <w:fldChar w:fldCharType="begin">
                <w:ffData>
                  <w:name w:val="Kontrollkästchen1"/>
                  <w:enabled/>
                  <w:calcOnExit w:val="0"/>
                  <w:checkBox>
                    <w:sizeAuto/>
                    <w:default w:val="0"/>
                  </w:checkBox>
                </w:ffData>
              </w:fldChar>
            </w:r>
            <w:r w:rsidRPr="007C4986">
              <w:rPr>
                <w:sz w:val="24"/>
              </w:rPr>
              <w:instrText xml:space="preserve"> FORMCHECKBOX </w:instrText>
            </w:r>
            <w:r w:rsidR="00A933C9">
              <w:rPr>
                <w:sz w:val="24"/>
              </w:rPr>
            </w:r>
            <w:r w:rsidR="00A933C9">
              <w:rPr>
                <w:sz w:val="24"/>
              </w:rPr>
              <w:fldChar w:fldCharType="separate"/>
            </w:r>
            <w:r w:rsidRPr="007C4986">
              <w:rPr>
                <w:sz w:val="24"/>
              </w:rPr>
              <w:fldChar w:fldCharType="end"/>
            </w:r>
          </w:p>
        </w:tc>
      </w:tr>
    </w:tbl>
    <w:p w:rsidR="00D10D18" w:rsidRDefault="00D10D18" w:rsidP="008046F3">
      <w:pPr>
        <w:spacing w:after="80"/>
        <w:ind w:right="1417"/>
        <w:rPr>
          <w:rFonts w:ascii="Roboto Condensed" w:hAnsi="Roboto Condensed"/>
          <w:color w:val="000000" w:themeColor="text1"/>
        </w:rPr>
      </w:pPr>
    </w:p>
    <w:tbl>
      <w:tblPr>
        <w:tblStyle w:val="Tabellenraster"/>
        <w:tblW w:w="8931" w:type="dxa"/>
        <w:tblInd w:w="-5" w:type="dxa"/>
        <w:tblLayout w:type="fixed"/>
        <w:tblLook w:val="04A0" w:firstRow="1" w:lastRow="0" w:firstColumn="1" w:lastColumn="0" w:noHBand="0" w:noVBand="1"/>
      </w:tblPr>
      <w:tblGrid>
        <w:gridCol w:w="567"/>
        <w:gridCol w:w="6096"/>
        <w:gridCol w:w="567"/>
        <w:gridCol w:w="567"/>
        <w:gridCol w:w="567"/>
        <w:gridCol w:w="567"/>
      </w:tblGrid>
      <w:tr w:rsidR="00D10D18" w:rsidRPr="00DA0CD4" w:rsidTr="00D70AA9">
        <w:trPr>
          <w:trHeight w:val="260"/>
        </w:trPr>
        <w:tc>
          <w:tcPr>
            <w:tcW w:w="567" w:type="dxa"/>
            <w:vMerge w:val="restart"/>
            <w:tcBorders>
              <w:top w:val="single" w:sz="4" w:space="0" w:color="auto"/>
              <w:left w:val="single" w:sz="4" w:space="0" w:color="auto"/>
              <w:right w:val="single" w:sz="4" w:space="0" w:color="auto"/>
            </w:tcBorders>
            <w:shd w:val="clear" w:color="auto" w:fill="auto"/>
            <w:noWrap/>
            <w:tcMar>
              <w:top w:w="57" w:type="dxa"/>
              <w:bottom w:w="57" w:type="dxa"/>
            </w:tcMar>
            <w:vAlign w:val="bottom"/>
          </w:tcPr>
          <w:p w:rsidR="00D10D18" w:rsidRPr="00DA0CD4" w:rsidRDefault="00D10D18" w:rsidP="00D70AA9">
            <w:pPr>
              <w:pStyle w:val="TabLinksbndig"/>
              <w:spacing w:before="20" w:after="20"/>
              <w:contextualSpacing w:val="0"/>
              <w:rPr>
                <w:b/>
              </w:rPr>
            </w:pPr>
            <w:r w:rsidRPr="00DA0CD4">
              <w:rPr>
                <w:b/>
              </w:rPr>
              <w:t>Nr.</w:t>
            </w:r>
          </w:p>
        </w:tc>
        <w:tc>
          <w:tcPr>
            <w:tcW w:w="6096" w:type="dxa"/>
            <w:vMerge w:val="restart"/>
            <w:tcBorders>
              <w:top w:val="single" w:sz="4" w:space="0" w:color="auto"/>
              <w:left w:val="single" w:sz="4" w:space="0" w:color="auto"/>
              <w:right w:val="single" w:sz="4" w:space="0" w:color="auto"/>
            </w:tcBorders>
            <w:shd w:val="clear" w:color="auto" w:fill="auto"/>
            <w:vAlign w:val="bottom"/>
          </w:tcPr>
          <w:p w:rsidR="00D10D18" w:rsidRPr="00DA0CD4" w:rsidRDefault="00D10D18" w:rsidP="00D70AA9">
            <w:pPr>
              <w:pStyle w:val="TabLinksbndig"/>
              <w:spacing w:before="20" w:after="20"/>
              <w:contextualSpacing w:val="0"/>
              <w:rPr>
                <w:b/>
              </w:rPr>
            </w:pPr>
            <w:r w:rsidRPr="00DA0CD4">
              <w:rPr>
                <w:b/>
              </w:rPr>
              <w:t>Prüffrage</w:t>
            </w:r>
          </w:p>
        </w:tc>
        <w:tc>
          <w:tcPr>
            <w:tcW w:w="1134" w:type="dxa"/>
            <w:gridSpan w:val="2"/>
            <w:tcBorders>
              <w:top w:val="single" w:sz="4" w:space="0" w:color="auto"/>
              <w:left w:val="single" w:sz="4" w:space="0" w:color="auto"/>
              <w:bottom w:val="single" w:sz="4" w:space="0" w:color="auto"/>
              <w:right w:val="single" w:sz="12" w:space="0" w:color="auto"/>
            </w:tcBorders>
            <w:shd w:val="clear" w:color="auto" w:fill="auto"/>
          </w:tcPr>
          <w:p w:rsidR="00D10D18" w:rsidRPr="00DA0CD4" w:rsidRDefault="00D10D18" w:rsidP="00D70AA9">
            <w:pPr>
              <w:pStyle w:val="TabLinksbndig"/>
              <w:spacing w:before="20" w:after="20"/>
              <w:contextualSpacing w:val="0"/>
              <w:jc w:val="center"/>
              <w:rPr>
                <w:b/>
              </w:rPr>
            </w:pPr>
            <w:r>
              <w:rPr>
                <w:b/>
              </w:rPr>
              <w:t>r</w:t>
            </w:r>
            <w:r w:rsidRPr="00DA0CD4">
              <w:rPr>
                <w:b/>
              </w:rPr>
              <w:t>elevant?</w:t>
            </w:r>
          </w:p>
        </w:tc>
        <w:tc>
          <w:tcPr>
            <w:tcW w:w="1134" w:type="dxa"/>
            <w:gridSpan w:val="2"/>
            <w:tcBorders>
              <w:top w:val="single" w:sz="4" w:space="0" w:color="auto"/>
              <w:left w:val="single" w:sz="12" w:space="0" w:color="auto"/>
              <w:bottom w:val="single" w:sz="4" w:space="0" w:color="auto"/>
              <w:right w:val="single" w:sz="4" w:space="0" w:color="auto"/>
            </w:tcBorders>
            <w:shd w:val="clear" w:color="auto" w:fill="auto"/>
          </w:tcPr>
          <w:p w:rsidR="00D10D18" w:rsidRPr="00DA0CD4" w:rsidRDefault="00D10D18" w:rsidP="00D70AA9">
            <w:pPr>
              <w:pStyle w:val="TabLinksbndig"/>
              <w:spacing w:before="20" w:after="20"/>
              <w:ind w:right="-111"/>
              <w:contextualSpacing w:val="0"/>
              <w:jc w:val="center"/>
              <w:rPr>
                <w:b/>
              </w:rPr>
            </w:pPr>
            <w:r>
              <w:rPr>
                <w:b/>
              </w:rPr>
              <w:t>erfüllt</w:t>
            </w:r>
            <w:r w:rsidRPr="00DA0CD4">
              <w:rPr>
                <w:b/>
              </w:rPr>
              <w:t>?</w:t>
            </w:r>
          </w:p>
        </w:tc>
      </w:tr>
      <w:tr w:rsidR="00D10D18" w:rsidRPr="008046F3" w:rsidTr="00D70AA9">
        <w:trPr>
          <w:trHeight w:val="25"/>
        </w:trPr>
        <w:tc>
          <w:tcPr>
            <w:tcW w:w="567" w:type="dxa"/>
            <w:vMerge/>
            <w:tcBorders>
              <w:left w:val="single" w:sz="4" w:space="0" w:color="auto"/>
              <w:bottom w:val="single" w:sz="4" w:space="0" w:color="auto"/>
              <w:right w:val="single" w:sz="4" w:space="0" w:color="auto"/>
            </w:tcBorders>
            <w:shd w:val="clear" w:color="auto" w:fill="auto"/>
            <w:noWrap/>
            <w:tcMar>
              <w:top w:w="57" w:type="dxa"/>
              <w:bottom w:w="57" w:type="dxa"/>
            </w:tcMar>
          </w:tcPr>
          <w:p w:rsidR="00D10D18" w:rsidRPr="00DA0CD4" w:rsidRDefault="00D10D18" w:rsidP="00D70AA9">
            <w:pPr>
              <w:pStyle w:val="TabLinksbndig"/>
              <w:spacing w:before="20" w:after="20"/>
              <w:contextualSpacing w:val="0"/>
              <w:jc w:val="right"/>
              <w:rPr>
                <w:b/>
              </w:rPr>
            </w:pPr>
          </w:p>
        </w:tc>
        <w:tc>
          <w:tcPr>
            <w:tcW w:w="6096" w:type="dxa"/>
            <w:vMerge/>
            <w:tcBorders>
              <w:left w:val="single" w:sz="4" w:space="0" w:color="auto"/>
              <w:bottom w:val="single" w:sz="4" w:space="0" w:color="auto"/>
              <w:right w:val="single" w:sz="4" w:space="0" w:color="auto"/>
            </w:tcBorders>
            <w:shd w:val="clear" w:color="auto" w:fill="auto"/>
          </w:tcPr>
          <w:p w:rsidR="00D10D18" w:rsidRPr="00DA0CD4" w:rsidRDefault="00D10D18" w:rsidP="00D70AA9">
            <w:pPr>
              <w:pStyle w:val="TabLinksbndig"/>
              <w:spacing w:before="20" w:after="20"/>
              <w:contextualSpacing w:val="0"/>
              <w:rPr>
                <w:b/>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10D18" w:rsidRPr="008046F3" w:rsidRDefault="00D10D18" w:rsidP="00D70AA9">
            <w:pPr>
              <w:pStyle w:val="TabLinksbndig"/>
              <w:spacing w:before="20" w:after="20"/>
              <w:contextualSpacing w:val="0"/>
              <w:jc w:val="center"/>
              <w:rPr>
                <w:b/>
              </w:rPr>
            </w:pPr>
            <w:r>
              <w:rPr>
                <w:b/>
              </w:rPr>
              <w:t>j</w:t>
            </w:r>
            <w:r w:rsidRPr="008046F3">
              <w:rPr>
                <w:b/>
              </w:rPr>
              <w:t>a</w:t>
            </w: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D10D18" w:rsidRPr="008046F3" w:rsidRDefault="00D10D18" w:rsidP="00D70AA9">
            <w:pPr>
              <w:pStyle w:val="TabLinksbndig"/>
              <w:spacing w:before="20" w:after="20"/>
              <w:ind w:left="-114" w:right="-105"/>
              <w:contextualSpacing w:val="0"/>
              <w:jc w:val="center"/>
              <w:rPr>
                <w:b/>
              </w:rPr>
            </w:pPr>
            <w:r>
              <w:rPr>
                <w:b/>
              </w:rPr>
              <w:t>n</w:t>
            </w:r>
            <w:r w:rsidRPr="008046F3">
              <w:rPr>
                <w:b/>
              </w:rPr>
              <w:t>ein</w:t>
            </w:r>
          </w:p>
        </w:tc>
        <w:tc>
          <w:tcPr>
            <w:tcW w:w="567" w:type="dxa"/>
            <w:tcBorders>
              <w:top w:val="single" w:sz="4" w:space="0" w:color="auto"/>
              <w:left w:val="single" w:sz="12" w:space="0" w:color="auto"/>
              <w:bottom w:val="single" w:sz="4" w:space="0" w:color="auto"/>
              <w:right w:val="single" w:sz="4" w:space="0" w:color="auto"/>
            </w:tcBorders>
            <w:shd w:val="clear" w:color="auto" w:fill="auto"/>
          </w:tcPr>
          <w:p w:rsidR="00D10D18" w:rsidRPr="008046F3" w:rsidRDefault="00D10D18" w:rsidP="00D70AA9">
            <w:pPr>
              <w:pStyle w:val="TabLinksbndig"/>
              <w:spacing w:before="20" w:after="20"/>
              <w:contextualSpacing w:val="0"/>
              <w:jc w:val="center"/>
              <w:rPr>
                <w:b/>
              </w:rPr>
            </w:pPr>
            <w:r>
              <w:rPr>
                <w:b/>
              </w:rPr>
              <w:t>j</w:t>
            </w:r>
            <w:r w:rsidRPr="008046F3">
              <w:rPr>
                <w:b/>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10D18" w:rsidRPr="008046F3" w:rsidRDefault="00D10D18" w:rsidP="00D70AA9">
            <w:pPr>
              <w:pStyle w:val="TabLinksbndig"/>
              <w:spacing w:before="20" w:after="20"/>
              <w:ind w:left="-108" w:right="-111"/>
              <w:contextualSpacing w:val="0"/>
              <w:jc w:val="center"/>
              <w:rPr>
                <w:b/>
              </w:rPr>
            </w:pPr>
            <w:r>
              <w:rPr>
                <w:b/>
              </w:rPr>
              <w:t>n</w:t>
            </w:r>
            <w:r w:rsidRPr="008046F3">
              <w:rPr>
                <w:b/>
              </w:rPr>
              <w:t>ein</w:t>
            </w:r>
          </w:p>
        </w:tc>
      </w:tr>
      <w:tr w:rsidR="00D063E9" w:rsidRPr="00A426E3" w:rsidTr="00D70AA9">
        <w:trPr>
          <w:trHeight w:val="25"/>
        </w:trPr>
        <w:tc>
          <w:tcPr>
            <w:tcW w:w="567" w:type="dxa"/>
            <w:noWrap/>
          </w:tcPr>
          <w:p w:rsidR="00D063E9" w:rsidRPr="008046F3" w:rsidRDefault="00D063E9" w:rsidP="00D063E9">
            <w:pPr>
              <w:pStyle w:val="TabLinksbndig"/>
              <w:spacing w:before="20" w:after="20"/>
              <w:contextualSpacing w:val="0"/>
              <w:jc w:val="right"/>
            </w:pPr>
            <w:r>
              <w:t>4.</w:t>
            </w:r>
          </w:p>
        </w:tc>
        <w:tc>
          <w:tcPr>
            <w:tcW w:w="6096" w:type="dxa"/>
          </w:tcPr>
          <w:p w:rsidR="00D063E9" w:rsidRPr="008046F3" w:rsidRDefault="00D063E9" w:rsidP="00D063E9">
            <w:pPr>
              <w:pStyle w:val="TabLinksbndig"/>
              <w:spacing w:before="20" w:after="20"/>
              <w:contextualSpacing w:val="0"/>
            </w:pPr>
            <w:r>
              <w:t xml:space="preserve">ob die geforderte Nennbeleuchtungsstärke auf Baustellen erbracht wird.  </w:t>
            </w:r>
          </w:p>
        </w:tc>
        <w:tc>
          <w:tcPr>
            <w:tcW w:w="567" w:type="dxa"/>
          </w:tcPr>
          <w:p w:rsidR="00D063E9" w:rsidRDefault="00D063E9" w:rsidP="00D063E9">
            <w:r w:rsidRPr="008B36CF">
              <w:rPr>
                <w:sz w:val="24"/>
              </w:rPr>
              <w:fldChar w:fldCharType="begin">
                <w:ffData>
                  <w:name w:val="Kontrollkästchen1"/>
                  <w:enabled/>
                  <w:calcOnExit w:val="0"/>
                  <w:checkBox>
                    <w:sizeAuto/>
                    <w:default w:val="0"/>
                  </w:checkBox>
                </w:ffData>
              </w:fldChar>
            </w:r>
            <w:r w:rsidRPr="008B36CF">
              <w:rPr>
                <w:sz w:val="24"/>
              </w:rPr>
              <w:instrText xml:space="preserve"> FORMCHECKBOX </w:instrText>
            </w:r>
            <w:r w:rsidR="00A933C9">
              <w:rPr>
                <w:sz w:val="24"/>
              </w:rPr>
            </w:r>
            <w:r w:rsidR="00A933C9">
              <w:rPr>
                <w:sz w:val="24"/>
              </w:rPr>
              <w:fldChar w:fldCharType="separate"/>
            </w:r>
            <w:r w:rsidRPr="008B36CF">
              <w:rPr>
                <w:sz w:val="24"/>
              </w:rPr>
              <w:fldChar w:fldCharType="end"/>
            </w:r>
          </w:p>
        </w:tc>
        <w:tc>
          <w:tcPr>
            <w:tcW w:w="567" w:type="dxa"/>
            <w:tcBorders>
              <w:right w:val="single" w:sz="12" w:space="0" w:color="auto"/>
            </w:tcBorders>
          </w:tcPr>
          <w:p w:rsidR="00D063E9" w:rsidRDefault="00D063E9" w:rsidP="00D063E9">
            <w:r w:rsidRPr="008B36CF">
              <w:rPr>
                <w:sz w:val="24"/>
              </w:rPr>
              <w:fldChar w:fldCharType="begin">
                <w:ffData>
                  <w:name w:val="Kontrollkästchen1"/>
                  <w:enabled/>
                  <w:calcOnExit w:val="0"/>
                  <w:checkBox>
                    <w:sizeAuto/>
                    <w:default w:val="0"/>
                  </w:checkBox>
                </w:ffData>
              </w:fldChar>
            </w:r>
            <w:r w:rsidRPr="008B36CF">
              <w:rPr>
                <w:sz w:val="24"/>
              </w:rPr>
              <w:instrText xml:space="preserve"> FORMCHECKBOX </w:instrText>
            </w:r>
            <w:r w:rsidR="00A933C9">
              <w:rPr>
                <w:sz w:val="24"/>
              </w:rPr>
            </w:r>
            <w:r w:rsidR="00A933C9">
              <w:rPr>
                <w:sz w:val="24"/>
              </w:rPr>
              <w:fldChar w:fldCharType="separate"/>
            </w:r>
            <w:r w:rsidRPr="008B36CF">
              <w:rPr>
                <w:sz w:val="24"/>
              </w:rPr>
              <w:fldChar w:fldCharType="end"/>
            </w:r>
          </w:p>
        </w:tc>
        <w:tc>
          <w:tcPr>
            <w:tcW w:w="567" w:type="dxa"/>
            <w:tcBorders>
              <w:left w:val="single" w:sz="12" w:space="0" w:color="auto"/>
            </w:tcBorders>
          </w:tcPr>
          <w:p w:rsidR="00D063E9" w:rsidRDefault="00D063E9" w:rsidP="00D063E9">
            <w:r w:rsidRPr="008B36CF">
              <w:rPr>
                <w:sz w:val="24"/>
              </w:rPr>
              <w:fldChar w:fldCharType="begin">
                <w:ffData>
                  <w:name w:val="Kontrollkästchen1"/>
                  <w:enabled/>
                  <w:calcOnExit w:val="0"/>
                  <w:checkBox>
                    <w:sizeAuto/>
                    <w:default w:val="0"/>
                  </w:checkBox>
                </w:ffData>
              </w:fldChar>
            </w:r>
            <w:r w:rsidRPr="008B36CF">
              <w:rPr>
                <w:sz w:val="24"/>
              </w:rPr>
              <w:instrText xml:space="preserve"> FORMCHECKBOX </w:instrText>
            </w:r>
            <w:r w:rsidR="00A933C9">
              <w:rPr>
                <w:sz w:val="24"/>
              </w:rPr>
            </w:r>
            <w:r w:rsidR="00A933C9">
              <w:rPr>
                <w:sz w:val="24"/>
              </w:rPr>
              <w:fldChar w:fldCharType="separate"/>
            </w:r>
            <w:r w:rsidRPr="008B36CF">
              <w:rPr>
                <w:sz w:val="24"/>
              </w:rPr>
              <w:fldChar w:fldCharType="end"/>
            </w:r>
          </w:p>
        </w:tc>
        <w:tc>
          <w:tcPr>
            <w:tcW w:w="567" w:type="dxa"/>
          </w:tcPr>
          <w:p w:rsidR="00D063E9" w:rsidRDefault="00D063E9" w:rsidP="00D063E9">
            <w:r w:rsidRPr="008B36CF">
              <w:rPr>
                <w:sz w:val="24"/>
              </w:rPr>
              <w:fldChar w:fldCharType="begin">
                <w:ffData>
                  <w:name w:val="Kontrollkästchen1"/>
                  <w:enabled/>
                  <w:calcOnExit w:val="0"/>
                  <w:checkBox>
                    <w:sizeAuto/>
                    <w:default w:val="0"/>
                  </w:checkBox>
                </w:ffData>
              </w:fldChar>
            </w:r>
            <w:r w:rsidRPr="008B36CF">
              <w:rPr>
                <w:sz w:val="24"/>
              </w:rPr>
              <w:instrText xml:space="preserve"> FORMCHECKBOX </w:instrText>
            </w:r>
            <w:r w:rsidR="00A933C9">
              <w:rPr>
                <w:sz w:val="24"/>
              </w:rPr>
            </w:r>
            <w:r w:rsidR="00A933C9">
              <w:rPr>
                <w:sz w:val="24"/>
              </w:rPr>
              <w:fldChar w:fldCharType="separate"/>
            </w:r>
            <w:r w:rsidRPr="008B36CF">
              <w:rPr>
                <w:sz w:val="24"/>
              </w:rPr>
              <w:fldChar w:fldCharType="end"/>
            </w:r>
          </w:p>
        </w:tc>
      </w:tr>
      <w:tr w:rsidR="00D063E9" w:rsidTr="00D70AA9">
        <w:trPr>
          <w:trHeight w:val="25"/>
        </w:trPr>
        <w:tc>
          <w:tcPr>
            <w:tcW w:w="6663" w:type="dxa"/>
            <w:gridSpan w:val="2"/>
            <w:tcBorders>
              <w:left w:val="single" w:sz="4" w:space="0" w:color="auto"/>
              <w:bottom w:val="single" w:sz="4" w:space="0" w:color="auto"/>
              <w:right w:val="single" w:sz="4" w:space="0" w:color="auto"/>
            </w:tcBorders>
            <w:shd w:val="clear" w:color="auto" w:fill="F2F2F2" w:themeFill="background1" w:themeFillShade="F2"/>
            <w:noWrap/>
            <w:tcMar>
              <w:top w:w="57" w:type="dxa"/>
              <w:bottom w:w="57" w:type="dxa"/>
            </w:tcMar>
          </w:tcPr>
          <w:p w:rsidR="00D063E9" w:rsidRPr="009744AB" w:rsidRDefault="00D063E9" w:rsidP="00D063E9">
            <w:pPr>
              <w:pStyle w:val="TabLinksbndig"/>
              <w:spacing w:before="20" w:after="20"/>
              <w:contextualSpacing w:val="0"/>
              <w:rPr>
                <w:i/>
                <w:color w:val="FFFFFF" w:themeColor="background1"/>
              </w:rPr>
            </w:pPr>
            <w:r w:rsidRPr="009744AB">
              <w:rPr>
                <w:b/>
                <w:i/>
              </w:rPr>
              <w:t>Gefahrenquelle</w:t>
            </w:r>
            <w:r>
              <w:rPr>
                <w:b/>
                <w:i/>
              </w:rPr>
              <w:t>:</w:t>
            </w:r>
            <w:r w:rsidRPr="009744AB">
              <w:rPr>
                <w:b/>
                <w:i/>
              </w:rPr>
              <w:t xml:space="preserve"> </w:t>
            </w:r>
            <w:r>
              <w:rPr>
                <w:b/>
                <w:i/>
              </w:rPr>
              <w:br/>
              <w:t>K</w:t>
            </w:r>
            <w:r w:rsidRPr="00D10D18">
              <w:rPr>
                <w:b/>
                <w:i/>
              </w:rPr>
              <w:t>eine Not- und Sicherheitsbeleuchtung</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6B2B39">
              <w:rPr>
                <w:sz w:val="24"/>
              </w:rPr>
              <w:fldChar w:fldCharType="begin">
                <w:ffData>
                  <w:name w:val="Kontrollkästchen1"/>
                  <w:enabled/>
                  <w:calcOnExit w:val="0"/>
                  <w:checkBox>
                    <w:sizeAuto/>
                    <w:default w:val="0"/>
                  </w:checkBox>
                </w:ffData>
              </w:fldChar>
            </w:r>
            <w:r w:rsidRPr="006B2B39">
              <w:rPr>
                <w:sz w:val="24"/>
              </w:rPr>
              <w:instrText xml:space="preserve"> FORMCHECKBOX </w:instrText>
            </w:r>
            <w:r w:rsidR="00A933C9">
              <w:rPr>
                <w:sz w:val="24"/>
              </w:rPr>
            </w:r>
            <w:r w:rsidR="00A933C9">
              <w:rPr>
                <w:sz w:val="24"/>
              </w:rPr>
              <w:fldChar w:fldCharType="separate"/>
            </w:r>
            <w:r w:rsidRPr="006B2B39">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6B2B39">
              <w:rPr>
                <w:sz w:val="24"/>
              </w:rPr>
              <w:fldChar w:fldCharType="begin">
                <w:ffData>
                  <w:name w:val="Kontrollkästchen1"/>
                  <w:enabled/>
                  <w:calcOnExit w:val="0"/>
                  <w:checkBox>
                    <w:sizeAuto/>
                    <w:default w:val="0"/>
                  </w:checkBox>
                </w:ffData>
              </w:fldChar>
            </w:r>
            <w:r w:rsidRPr="006B2B39">
              <w:rPr>
                <w:sz w:val="24"/>
              </w:rPr>
              <w:instrText xml:space="preserve"> FORMCHECKBOX </w:instrText>
            </w:r>
            <w:r w:rsidR="00A933C9">
              <w:rPr>
                <w:sz w:val="24"/>
              </w:rPr>
            </w:r>
            <w:r w:rsidR="00A933C9">
              <w:rPr>
                <w:sz w:val="24"/>
              </w:rPr>
              <w:fldChar w:fldCharType="separate"/>
            </w:r>
            <w:r w:rsidRPr="006B2B39">
              <w:rPr>
                <w:sz w:val="24"/>
              </w:rPr>
              <w:fldChar w:fldCharType="end"/>
            </w:r>
          </w:p>
        </w:tc>
        <w:tc>
          <w:tcPr>
            <w:tcW w:w="11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063E9" w:rsidRDefault="00D063E9" w:rsidP="00D063E9">
            <w:pPr>
              <w:pStyle w:val="TabLinksbndig"/>
              <w:spacing w:before="20" w:after="20"/>
              <w:ind w:left="-108" w:right="-111"/>
              <w:contextualSpacing w:val="0"/>
              <w:jc w:val="center"/>
              <w:rPr>
                <w:b/>
              </w:rPr>
            </w:pPr>
          </w:p>
        </w:tc>
      </w:tr>
      <w:tr w:rsidR="00D10D18" w:rsidTr="00D70AA9">
        <w:trPr>
          <w:trHeight w:val="25"/>
        </w:trPr>
        <w:tc>
          <w:tcPr>
            <w:tcW w:w="8931" w:type="dxa"/>
            <w:gridSpan w:val="6"/>
            <w:tcBorders>
              <w:left w:val="single" w:sz="4" w:space="0" w:color="auto"/>
              <w:bottom w:val="single" w:sz="4" w:space="0" w:color="auto"/>
              <w:right w:val="single" w:sz="4" w:space="0" w:color="auto"/>
            </w:tcBorders>
            <w:shd w:val="clear" w:color="auto" w:fill="auto"/>
            <w:noWrap/>
            <w:tcMar>
              <w:top w:w="57" w:type="dxa"/>
              <w:bottom w:w="57" w:type="dxa"/>
            </w:tcMar>
          </w:tcPr>
          <w:p w:rsidR="00D10D18" w:rsidRDefault="00D10D18" w:rsidP="00D70AA9">
            <w:pPr>
              <w:pStyle w:val="TabLinksbndig"/>
              <w:spacing w:before="20" w:after="20"/>
              <w:ind w:left="32" w:right="-111"/>
              <w:contextualSpacing w:val="0"/>
              <w:rPr>
                <w:b/>
              </w:rPr>
            </w:pPr>
            <w:r w:rsidRPr="009744AB">
              <w:t>Es sollte u. a. geprüft werden:</w:t>
            </w:r>
          </w:p>
        </w:tc>
      </w:tr>
      <w:tr w:rsidR="00D063E9" w:rsidRPr="00A426E3" w:rsidTr="00D70AA9">
        <w:trPr>
          <w:trHeight w:val="25"/>
        </w:trPr>
        <w:tc>
          <w:tcPr>
            <w:tcW w:w="567" w:type="dxa"/>
            <w:noWrap/>
          </w:tcPr>
          <w:p w:rsidR="00D063E9" w:rsidRPr="008046F3" w:rsidRDefault="00D063E9" w:rsidP="00D063E9">
            <w:pPr>
              <w:pStyle w:val="TabLinksbndig"/>
              <w:spacing w:before="20" w:after="20"/>
              <w:contextualSpacing w:val="0"/>
              <w:jc w:val="right"/>
            </w:pPr>
            <w:r>
              <w:t>1.</w:t>
            </w:r>
          </w:p>
        </w:tc>
        <w:tc>
          <w:tcPr>
            <w:tcW w:w="6096" w:type="dxa"/>
          </w:tcPr>
          <w:p w:rsidR="00D063E9" w:rsidRPr="008046F3" w:rsidRDefault="00D063E9" w:rsidP="00D063E9">
            <w:pPr>
              <w:pStyle w:val="TabLinksbndig"/>
              <w:spacing w:before="20" w:after="20"/>
              <w:contextualSpacing w:val="0"/>
            </w:pPr>
            <w:r>
              <w:t>ob eine Not- und Sicherheitsbeleuchtung vorhanden ist (u. a. für Rettungswege und Arbeitsplätze mit besonderer Gefährdung).</w:t>
            </w:r>
          </w:p>
        </w:tc>
        <w:tc>
          <w:tcPr>
            <w:tcW w:w="567" w:type="dxa"/>
          </w:tcPr>
          <w:p w:rsidR="00D063E9" w:rsidRDefault="00D063E9" w:rsidP="00D063E9">
            <w:r w:rsidRPr="00965C1C">
              <w:rPr>
                <w:sz w:val="24"/>
              </w:rPr>
              <w:fldChar w:fldCharType="begin">
                <w:ffData>
                  <w:name w:val="Kontrollkästchen1"/>
                  <w:enabled/>
                  <w:calcOnExit w:val="0"/>
                  <w:checkBox>
                    <w:sizeAuto/>
                    <w:default w:val="0"/>
                  </w:checkBox>
                </w:ffData>
              </w:fldChar>
            </w:r>
            <w:r w:rsidRPr="00965C1C">
              <w:rPr>
                <w:sz w:val="24"/>
              </w:rPr>
              <w:instrText xml:space="preserve"> FORMCHECKBOX </w:instrText>
            </w:r>
            <w:r w:rsidR="00A933C9">
              <w:rPr>
                <w:sz w:val="24"/>
              </w:rPr>
            </w:r>
            <w:r w:rsidR="00A933C9">
              <w:rPr>
                <w:sz w:val="24"/>
              </w:rPr>
              <w:fldChar w:fldCharType="separate"/>
            </w:r>
            <w:r w:rsidRPr="00965C1C">
              <w:rPr>
                <w:sz w:val="24"/>
              </w:rPr>
              <w:fldChar w:fldCharType="end"/>
            </w:r>
          </w:p>
        </w:tc>
        <w:tc>
          <w:tcPr>
            <w:tcW w:w="567" w:type="dxa"/>
            <w:tcBorders>
              <w:right w:val="single" w:sz="12" w:space="0" w:color="auto"/>
            </w:tcBorders>
          </w:tcPr>
          <w:p w:rsidR="00D063E9" w:rsidRDefault="00D063E9" w:rsidP="00D063E9">
            <w:r w:rsidRPr="00965C1C">
              <w:rPr>
                <w:sz w:val="24"/>
              </w:rPr>
              <w:fldChar w:fldCharType="begin">
                <w:ffData>
                  <w:name w:val="Kontrollkästchen1"/>
                  <w:enabled/>
                  <w:calcOnExit w:val="0"/>
                  <w:checkBox>
                    <w:sizeAuto/>
                    <w:default w:val="0"/>
                  </w:checkBox>
                </w:ffData>
              </w:fldChar>
            </w:r>
            <w:r w:rsidRPr="00965C1C">
              <w:rPr>
                <w:sz w:val="24"/>
              </w:rPr>
              <w:instrText xml:space="preserve"> FORMCHECKBOX </w:instrText>
            </w:r>
            <w:r w:rsidR="00A933C9">
              <w:rPr>
                <w:sz w:val="24"/>
              </w:rPr>
            </w:r>
            <w:r w:rsidR="00A933C9">
              <w:rPr>
                <w:sz w:val="24"/>
              </w:rPr>
              <w:fldChar w:fldCharType="separate"/>
            </w:r>
            <w:r w:rsidRPr="00965C1C">
              <w:rPr>
                <w:sz w:val="24"/>
              </w:rPr>
              <w:fldChar w:fldCharType="end"/>
            </w:r>
          </w:p>
        </w:tc>
        <w:tc>
          <w:tcPr>
            <w:tcW w:w="567" w:type="dxa"/>
            <w:tcBorders>
              <w:left w:val="single" w:sz="12" w:space="0" w:color="auto"/>
            </w:tcBorders>
          </w:tcPr>
          <w:p w:rsidR="00D063E9" w:rsidRDefault="00D063E9" w:rsidP="00D063E9">
            <w:r w:rsidRPr="00965C1C">
              <w:rPr>
                <w:sz w:val="24"/>
              </w:rPr>
              <w:fldChar w:fldCharType="begin">
                <w:ffData>
                  <w:name w:val="Kontrollkästchen1"/>
                  <w:enabled/>
                  <w:calcOnExit w:val="0"/>
                  <w:checkBox>
                    <w:sizeAuto/>
                    <w:default w:val="0"/>
                  </w:checkBox>
                </w:ffData>
              </w:fldChar>
            </w:r>
            <w:r w:rsidRPr="00965C1C">
              <w:rPr>
                <w:sz w:val="24"/>
              </w:rPr>
              <w:instrText xml:space="preserve"> FORMCHECKBOX </w:instrText>
            </w:r>
            <w:r w:rsidR="00A933C9">
              <w:rPr>
                <w:sz w:val="24"/>
              </w:rPr>
            </w:r>
            <w:r w:rsidR="00A933C9">
              <w:rPr>
                <w:sz w:val="24"/>
              </w:rPr>
              <w:fldChar w:fldCharType="separate"/>
            </w:r>
            <w:r w:rsidRPr="00965C1C">
              <w:rPr>
                <w:sz w:val="24"/>
              </w:rPr>
              <w:fldChar w:fldCharType="end"/>
            </w:r>
          </w:p>
        </w:tc>
        <w:tc>
          <w:tcPr>
            <w:tcW w:w="567" w:type="dxa"/>
          </w:tcPr>
          <w:p w:rsidR="00D063E9" w:rsidRDefault="00D063E9" w:rsidP="00D063E9">
            <w:r w:rsidRPr="00965C1C">
              <w:rPr>
                <w:sz w:val="24"/>
              </w:rPr>
              <w:fldChar w:fldCharType="begin">
                <w:ffData>
                  <w:name w:val="Kontrollkästchen1"/>
                  <w:enabled/>
                  <w:calcOnExit w:val="0"/>
                  <w:checkBox>
                    <w:sizeAuto/>
                    <w:default w:val="0"/>
                  </w:checkBox>
                </w:ffData>
              </w:fldChar>
            </w:r>
            <w:r w:rsidRPr="00965C1C">
              <w:rPr>
                <w:sz w:val="24"/>
              </w:rPr>
              <w:instrText xml:space="preserve"> FORMCHECKBOX </w:instrText>
            </w:r>
            <w:r w:rsidR="00A933C9">
              <w:rPr>
                <w:sz w:val="24"/>
              </w:rPr>
            </w:r>
            <w:r w:rsidR="00A933C9">
              <w:rPr>
                <w:sz w:val="24"/>
              </w:rPr>
              <w:fldChar w:fldCharType="separate"/>
            </w:r>
            <w:r w:rsidRPr="00965C1C">
              <w:rPr>
                <w:sz w:val="24"/>
              </w:rPr>
              <w:fldChar w:fldCharType="end"/>
            </w:r>
          </w:p>
        </w:tc>
      </w:tr>
      <w:tr w:rsidR="00D063E9" w:rsidTr="00D70AA9">
        <w:trPr>
          <w:trHeight w:val="25"/>
        </w:trPr>
        <w:tc>
          <w:tcPr>
            <w:tcW w:w="6663" w:type="dxa"/>
            <w:gridSpan w:val="2"/>
            <w:tcBorders>
              <w:left w:val="single" w:sz="4" w:space="0" w:color="auto"/>
              <w:bottom w:val="single" w:sz="4" w:space="0" w:color="auto"/>
              <w:right w:val="single" w:sz="4" w:space="0" w:color="auto"/>
            </w:tcBorders>
            <w:shd w:val="clear" w:color="auto" w:fill="F2F2F2" w:themeFill="background1" w:themeFillShade="F2"/>
            <w:noWrap/>
            <w:tcMar>
              <w:top w:w="57" w:type="dxa"/>
              <w:bottom w:w="57" w:type="dxa"/>
            </w:tcMar>
          </w:tcPr>
          <w:p w:rsidR="00D063E9" w:rsidRPr="009744AB" w:rsidRDefault="00D063E9" w:rsidP="00D063E9">
            <w:pPr>
              <w:pStyle w:val="TabLinksbndig"/>
              <w:spacing w:before="20" w:after="20"/>
              <w:contextualSpacing w:val="0"/>
              <w:rPr>
                <w:i/>
                <w:color w:val="FFFFFF" w:themeColor="background1"/>
              </w:rPr>
            </w:pPr>
            <w:r w:rsidRPr="009744AB">
              <w:rPr>
                <w:b/>
                <w:i/>
              </w:rPr>
              <w:t>Gefahrenquelle</w:t>
            </w:r>
            <w:r>
              <w:rPr>
                <w:b/>
                <w:i/>
              </w:rPr>
              <w:t>:</w:t>
            </w:r>
            <w:r w:rsidRPr="009744AB">
              <w:rPr>
                <w:b/>
                <w:i/>
              </w:rPr>
              <w:t xml:space="preserve"> </w:t>
            </w:r>
            <w:r>
              <w:rPr>
                <w:b/>
                <w:i/>
              </w:rPr>
              <w:br/>
              <w:t>S</w:t>
            </w:r>
            <w:r w:rsidRPr="00D10D18">
              <w:rPr>
                <w:b/>
                <w:i/>
              </w:rPr>
              <w:t>chlechte Leuchtdichteverteilung</w:t>
            </w:r>
            <w:r>
              <w:rPr>
                <w:b/>
                <w:i/>
              </w:rPr>
              <w:t xml:space="preserve"> </w:t>
            </w:r>
            <w:r w:rsidRPr="00D10D18">
              <w:rPr>
                <w:b/>
                <w:i/>
              </w:rPr>
              <w:t>im Gesichtsfeld</w:t>
            </w:r>
            <w:r>
              <w:rPr>
                <w:b/>
                <w:i/>
              </w:rPr>
              <w:t xml:space="preserve"> </w:t>
            </w:r>
            <w:r w:rsidRPr="00D10D18">
              <w:rPr>
                <w:b/>
                <w:i/>
              </w:rPr>
              <w:t>(Kontraste)</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125DF6">
              <w:rPr>
                <w:sz w:val="24"/>
              </w:rPr>
              <w:fldChar w:fldCharType="begin">
                <w:ffData>
                  <w:name w:val="Kontrollkästchen1"/>
                  <w:enabled/>
                  <w:calcOnExit w:val="0"/>
                  <w:checkBox>
                    <w:sizeAuto/>
                    <w:default w:val="0"/>
                  </w:checkBox>
                </w:ffData>
              </w:fldChar>
            </w:r>
            <w:r w:rsidRPr="00125DF6">
              <w:rPr>
                <w:sz w:val="24"/>
              </w:rPr>
              <w:instrText xml:space="preserve"> FORMCHECKBOX </w:instrText>
            </w:r>
            <w:r w:rsidR="00A933C9">
              <w:rPr>
                <w:sz w:val="24"/>
              </w:rPr>
            </w:r>
            <w:r w:rsidR="00A933C9">
              <w:rPr>
                <w:sz w:val="24"/>
              </w:rPr>
              <w:fldChar w:fldCharType="separate"/>
            </w:r>
            <w:r w:rsidRPr="00125DF6">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125DF6">
              <w:rPr>
                <w:sz w:val="24"/>
              </w:rPr>
              <w:fldChar w:fldCharType="begin">
                <w:ffData>
                  <w:name w:val="Kontrollkästchen1"/>
                  <w:enabled/>
                  <w:calcOnExit w:val="0"/>
                  <w:checkBox>
                    <w:sizeAuto/>
                    <w:default w:val="0"/>
                  </w:checkBox>
                </w:ffData>
              </w:fldChar>
            </w:r>
            <w:r w:rsidRPr="00125DF6">
              <w:rPr>
                <w:sz w:val="24"/>
              </w:rPr>
              <w:instrText xml:space="preserve"> FORMCHECKBOX </w:instrText>
            </w:r>
            <w:r w:rsidR="00A933C9">
              <w:rPr>
                <w:sz w:val="24"/>
              </w:rPr>
            </w:r>
            <w:r w:rsidR="00A933C9">
              <w:rPr>
                <w:sz w:val="24"/>
              </w:rPr>
              <w:fldChar w:fldCharType="separate"/>
            </w:r>
            <w:r w:rsidRPr="00125DF6">
              <w:rPr>
                <w:sz w:val="24"/>
              </w:rPr>
              <w:fldChar w:fldCharType="end"/>
            </w:r>
          </w:p>
        </w:tc>
        <w:tc>
          <w:tcPr>
            <w:tcW w:w="11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063E9" w:rsidRDefault="00D063E9" w:rsidP="00D063E9">
            <w:pPr>
              <w:pStyle w:val="TabLinksbndig"/>
              <w:spacing w:before="20" w:after="20"/>
              <w:ind w:left="-108" w:right="-111"/>
              <w:contextualSpacing w:val="0"/>
              <w:jc w:val="center"/>
              <w:rPr>
                <w:b/>
              </w:rPr>
            </w:pPr>
          </w:p>
        </w:tc>
      </w:tr>
      <w:tr w:rsidR="00D10D18" w:rsidTr="00D70AA9">
        <w:trPr>
          <w:trHeight w:val="25"/>
        </w:trPr>
        <w:tc>
          <w:tcPr>
            <w:tcW w:w="8931" w:type="dxa"/>
            <w:gridSpan w:val="6"/>
            <w:tcBorders>
              <w:left w:val="single" w:sz="4" w:space="0" w:color="auto"/>
              <w:bottom w:val="single" w:sz="4" w:space="0" w:color="auto"/>
              <w:right w:val="single" w:sz="4" w:space="0" w:color="auto"/>
            </w:tcBorders>
            <w:shd w:val="clear" w:color="auto" w:fill="auto"/>
            <w:noWrap/>
            <w:tcMar>
              <w:top w:w="57" w:type="dxa"/>
              <w:bottom w:w="57" w:type="dxa"/>
            </w:tcMar>
          </w:tcPr>
          <w:p w:rsidR="00D10D18" w:rsidRDefault="00D10D18" w:rsidP="00D70AA9">
            <w:pPr>
              <w:pStyle w:val="TabLinksbndig"/>
              <w:spacing w:before="20" w:after="20"/>
              <w:ind w:left="32" w:right="-111"/>
              <w:contextualSpacing w:val="0"/>
              <w:rPr>
                <w:b/>
              </w:rPr>
            </w:pPr>
            <w:r w:rsidRPr="009744AB">
              <w:t>Es sollte u. a. geprüft werden:</w:t>
            </w:r>
          </w:p>
        </w:tc>
      </w:tr>
      <w:tr w:rsidR="00D063E9" w:rsidRPr="00A426E3" w:rsidTr="00D70AA9">
        <w:trPr>
          <w:trHeight w:val="25"/>
        </w:trPr>
        <w:tc>
          <w:tcPr>
            <w:tcW w:w="567" w:type="dxa"/>
            <w:noWrap/>
          </w:tcPr>
          <w:p w:rsidR="00D063E9" w:rsidRPr="008046F3" w:rsidRDefault="00D063E9" w:rsidP="00D063E9">
            <w:pPr>
              <w:pStyle w:val="TabLinksbndig"/>
              <w:spacing w:before="20" w:after="20"/>
              <w:contextualSpacing w:val="0"/>
              <w:jc w:val="right"/>
            </w:pPr>
            <w:r>
              <w:t>1.</w:t>
            </w:r>
          </w:p>
        </w:tc>
        <w:tc>
          <w:tcPr>
            <w:tcW w:w="6096" w:type="dxa"/>
          </w:tcPr>
          <w:p w:rsidR="00D063E9" w:rsidRPr="008046F3" w:rsidRDefault="00D063E9" w:rsidP="00D063E9">
            <w:pPr>
              <w:pStyle w:val="TabLinksbndig"/>
              <w:spacing w:before="20" w:after="20"/>
              <w:contextualSpacing w:val="0"/>
            </w:pPr>
            <w:r>
              <w:t>ob Belastungen des Auges durch häufigen Wechsel zwischen sehr hellen und sehr dunklen Flächen (große Kontraste) vermieden wird.</w:t>
            </w:r>
          </w:p>
        </w:tc>
        <w:tc>
          <w:tcPr>
            <w:tcW w:w="567" w:type="dxa"/>
          </w:tcPr>
          <w:p w:rsidR="00D063E9" w:rsidRDefault="00D063E9" w:rsidP="00D063E9">
            <w:r w:rsidRPr="00CD7F55">
              <w:rPr>
                <w:sz w:val="24"/>
              </w:rPr>
              <w:fldChar w:fldCharType="begin">
                <w:ffData>
                  <w:name w:val="Kontrollkästchen1"/>
                  <w:enabled/>
                  <w:calcOnExit w:val="0"/>
                  <w:checkBox>
                    <w:sizeAuto/>
                    <w:default w:val="0"/>
                  </w:checkBox>
                </w:ffData>
              </w:fldChar>
            </w:r>
            <w:r w:rsidRPr="00CD7F55">
              <w:rPr>
                <w:sz w:val="24"/>
              </w:rPr>
              <w:instrText xml:space="preserve"> FORMCHECKBOX </w:instrText>
            </w:r>
            <w:r w:rsidR="00A933C9">
              <w:rPr>
                <w:sz w:val="24"/>
              </w:rPr>
            </w:r>
            <w:r w:rsidR="00A933C9">
              <w:rPr>
                <w:sz w:val="24"/>
              </w:rPr>
              <w:fldChar w:fldCharType="separate"/>
            </w:r>
            <w:r w:rsidRPr="00CD7F55">
              <w:rPr>
                <w:sz w:val="24"/>
              </w:rPr>
              <w:fldChar w:fldCharType="end"/>
            </w:r>
          </w:p>
        </w:tc>
        <w:tc>
          <w:tcPr>
            <w:tcW w:w="567" w:type="dxa"/>
            <w:tcBorders>
              <w:right w:val="single" w:sz="12" w:space="0" w:color="auto"/>
            </w:tcBorders>
          </w:tcPr>
          <w:p w:rsidR="00D063E9" w:rsidRDefault="00D063E9" w:rsidP="00D063E9">
            <w:r w:rsidRPr="00CD7F55">
              <w:rPr>
                <w:sz w:val="24"/>
              </w:rPr>
              <w:fldChar w:fldCharType="begin">
                <w:ffData>
                  <w:name w:val="Kontrollkästchen1"/>
                  <w:enabled/>
                  <w:calcOnExit w:val="0"/>
                  <w:checkBox>
                    <w:sizeAuto/>
                    <w:default w:val="0"/>
                  </w:checkBox>
                </w:ffData>
              </w:fldChar>
            </w:r>
            <w:r w:rsidRPr="00CD7F55">
              <w:rPr>
                <w:sz w:val="24"/>
              </w:rPr>
              <w:instrText xml:space="preserve"> FORMCHECKBOX </w:instrText>
            </w:r>
            <w:r w:rsidR="00A933C9">
              <w:rPr>
                <w:sz w:val="24"/>
              </w:rPr>
            </w:r>
            <w:r w:rsidR="00A933C9">
              <w:rPr>
                <w:sz w:val="24"/>
              </w:rPr>
              <w:fldChar w:fldCharType="separate"/>
            </w:r>
            <w:r w:rsidRPr="00CD7F55">
              <w:rPr>
                <w:sz w:val="24"/>
              </w:rPr>
              <w:fldChar w:fldCharType="end"/>
            </w:r>
          </w:p>
        </w:tc>
        <w:tc>
          <w:tcPr>
            <w:tcW w:w="567" w:type="dxa"/>
            <w:tcBorders>
              <w:left w:val="single" w:sz="12" w:space="0" w:color="auto"/>
            </w:tcBorders>
          </w:tcPr>
          <w:p w:rsidR="00D063E9" w:rsidRDefault="00D063E9" w:rsidP="00D063E9">
            <w:r w:rsidRPr="00CD7F55">
              <w:rPr>
                <w:sz w:val="24"/>
              </w:rPr>
              <w:fldChar w:fldCharType="begin">
                <w:ffData>
                  <w:name w:val="Kontrollkästchen1"/>
                  <w:enabled/>
                  <w:calcOnExit w:val="0"/>
                  <w:checkBox>
                    <w:sizeAuto/>
                    <w:default w:val="0"/>
                  </w:checkBox>
                </w:ffData>
              </w:fldChar>
            </w:r>
            <w:r w:rsidRPr="00CD7F55">
              <w:rPr>
                <w:sz w:val="24"/>
              </w:rPr>
              <w:instrText xml:space="preserve"> FORMCHECKBOX </w:instrText>
            </w:r>
            <w:r w:rsidR="00A933C9">
              <w:rPr>
                <w:sz w:val="24"/>
              </w:rPr>
            </w:r>
            <w:r w:rsidR="00A933C9">
              <w:rPr>
                <w:sz w:val="24"/>
              </w:rPr>
              <w:fldChar w:fldCharType="separate"/>
            </w:r>
            <w:r w:rsidRPr="00CD7F55">
              <w:rPr>
                <w:sz w:val="24"/>
              </w:rPr>
              <w:fldChar w:fldCharType="end"/>
            </w:r>
          </w:p>
        </w:tc>
        <w:tc>
          <w:tcPr>
            <w:tcW w:w="567" w:type="dxa"/>
          </w:tcPr>
          <w:p w:rsidR="00D063E9" w:rsidRDefault="00D063E9" w:rsidP="00D063E9">
            <w:r w:rsidRPr="00CD7F55">
              <w:rPr>
                <w:sz w:val="24"/>
              </w:rPr>
              <w:fldChar w:fldCharType="begin">
                <w:ffData>
                  <w:name w:val="Kontrollkästchen1"/>
                  <w:enabled/>
                  <w:calcOnExit w:val="0"/>
                  <w:checkBox>
                    <w:sizeAuto/>
                    <w:default w:val="0"/>
                  </w:checkBox>
                </w:ffData>
              </w:fldChar>
            </w:r>
            <w:r w:rsidRPr="00CD7F55">
              <w:rPr>
                <w:sz w:val="24"/>
              </w:rPr>
              <w:instrText xml:space="preserve"> FORMCHECKBOX </w:instrText>
            </w:r>
            <w:r w:rsidR="00A933C9">
              <w:rPr>
                <w:sz w:val="24"/>
              </w:rPr>
            </w:r>
            <w:r w:rsidR="00A933C9">
              <w:rPr>
                <w:sz w:val="24"/>
              </w:rPr>
              <w:fldChar w:fldCharType="separate"/>
            </w:r>
            <w:r w:rsidRPr="00CD7F55">
              <w:rPr>
                <w:sz w:val="24"/>
              </w:rPr>
              <w:fldChar w:fldCharType="end"/>
            </w:r>
          </w:p>
        </w:tc>
      </w:tr>
      <w:tr w:rsidR="00D063E9" w:rsidRPr="00A426E3" w:rsidTr="00D70AA9">
        <w:trPr>
          <w:trHeight w:val="25"/>
        </w:trPr>
        <w:tc>
          <w:tcPr>
            <w:tcW w:w="567" w:type="dxa"/>
            <w:noWrap/>
          </w:tcPr>
          <w:p w:rsidR="00D063E9" w:rsidRPr="008046F3" w:rsidRDefault="00D063E9" w:rsidP="00D063E9">
            <w:pPr>
              <w:pStyle w:val="TabLinksbndig"/>
              <w:spacing w:before="20" w:after="20"/>
              <w:contextualSpacing w:val="0"/>
              <w:jc w:val="right"/>
            </w:pPr>
            <w:r>
              <w:t>2.</w:t>
            </w:r>
          </w:p>
        </w:tc>
        <w:tc>
          <w:tcPr>
            <w:tcW w:w="6096" w:type="dxa"/>
          </w:tcPr>
          <w:p w:rsidR="00D063E9" w:rsidRPr="008046F3" w:rsidRDefault="00D063E9" w:rsidP="00D063E9">
            <w:pPr>
              <w:pStyle w:val="TabLinksbndig"/>
              <w:spacing w:before="20" w:after="20"/>
              <w:contextualSpacing w:val="0"/>
            </w:pPr>
            <w:r>
              <w:t>ob die Unterschiede der Leuchtdichte im empfohlenen Bereich liegen.</w:t>
            </w:r>
          </w:p>
        </w:tc>
        <w:tc>
          <w:tcPr>
            <w:tcW w:w="567" w:type="dxa"/>
          </w:tcPr>
          <w:p w:rsidR="00D063E9" w:rsidRDefault="00D063E9" w:rsidP="00D063E9">
            <w:r w:rsidRPr="00CD7F55">
              <w:rPr>
                <w:sz w:val="24"/>
              </w:rPr>
              <w:fldChar w:fldCharType="begin">
                <w:ffData>
                  <w:name w:val="Kontrollkästchen1"/>
                  <w:enabled/>
                  <w:calcOnExit w:val="0"/>
                  <w:checkBox>
                    <w:sizeAuto/>
                    <w:default w:val="0"/>
                  </w:checkBox>
                </w:ffData>
              </w:fldChar>
            </w:r>
            <w:r w:rsidRPr="00CD7F55">
              <w:rPr>
                <w:sz w:val="24"/>
              </w:rPr>
              <w:instrText xml:space="preserve"> FORMCHECKBOX </w:instrText>
            </w:r>
            <w:r w:rsidR="00A933C9">
              <w:rPr>
                <w:sz w:val="24"/>
              </w:rPr>
            </w:r>
            <w:r w:rsidR="00A933C9">
              <w:rPr>
                <w:sz w:val="24"/>
              </w:rPr>
              <w:fldChar w:fldCharType="separate"/>
            </w:r>
            <w:r w:rsidRPr="00CD7F55">
              <w:rPr>
                <w:sz w:val="24"/>
              </w:rPr>
              <w:fldChar w:fldCharType="end"/>
            </w:r>
          </w:p>
        </w:tc>
        <w:tc>
          <w:tcPr>
            <w:tcW w:w="567" w:type="dxa"/>
            <w:tcBorders>
              <w:right w:val="single" w:sz="12" w:space="0" w:color="auto"/>
            </w:tcBorders>
          </w:tcPr>
          <w:p w:rsidR="00D063E9" w:rsidRDefault="00D063E9" w:rsidP="00D063E9">
            <w:r w:rsidRPr="00CD7F55">
              <w:rPr>
                <w:sz w:val="24"/>
              </w:rPr>
              <w:fldChar w:fldCharType="begin">
                <w:ffData>
                  <w:name w:val="Kontrollkästchen1"/>
                  <w:enabled/>
                  <w:calcOnExit w:val="0"/>
                  <w:checkBox>
                    <w:sizeAuto/>
                    <w:default w:val="0"/>
                  </w:checkBox>
                </w:ffData>
              </w:fldChar>
            </w:r>
            <w:r w:rsidRPr="00CD7F55">
              <w:rPr>
                <w:sz w:val="24"/>
              </w:rPr>
              <w:instrText xml:space="preserve"> FORMCHECKBOX </w:instrText>
            </w:r>
            <w:r w:rsidR="00A933C9">
              <w:rPr>
                <w:sz w:val="24"/>
              </w:rPr>
            </w:r>
            <w:r w:rsidR="00A933C9">
              <w:rPr>
                <w:sz w:val="24"/>
              </w:rPr>
              <w:fldChar w:fldCharType="separate"/>
            </w:r>
            <w:r w:rsidRPr="00CD7F55">
              <w:rPr>
                <w:sz w:val="24"/>
              </w:rPr>
              <w:fldChar w:fldCharType="end"/>
            </w:r>
          </w:p>
        </w:tc>
        <w:tc>
          <w:tcPr>
            <w:tcW w:w="567" w:type="dxa"/>
            <w:tcBorders>
              <w:left w:val="single" w:sz="12" w:space="0" w:color="auto"/>
            </w:tcBorders>
          </w:tcPr>
          <w:p w:rsidR="00D063E9" w:rsidRDefault="00D063E9" w:rsidP="00D063E9">
            <w:r w:rsidRPr="00CD7F55">
              <w:rPr>
                <w:sz w:val="24"/>
              </w:rPr>
              <w:fldChar w:fldCharType="begin">
                <w:ffData>
                  <w:name w:val="Kontrollkästchen1"/>
                  <w:enabled/>
                  <w:calcOnExit w:val="0"/>
                  <w:checkBox>
                    <w:sizeAuto/>
                    <w:default w:val="0"/>
                  </w:checkBox>
                </w:ffData>
              </w:fldChar>
            </w:r>
            <w:r w:rsidRPr="00CD7F55">
              <w:rPr>
                <w:sz w:val="24"/>
              </w:rPr>
              <w:instrText xml:space="preserve"> FORMCHECKBOX </w:instrText>
            </w:r>
            <w:r w:rsidR="00A933C9">
              <w:rPr>
                <w:sz w:val="24"/>
              </w:rPr>
            </w:r>
            <w:r w:rsidR="00A933C9">
              <w:rPr>
                <w:sz w:val="24"/>
              </w:rPr>
              <w:fldChar w:fldCharType="separate"/>
            </w:r>
            <w:r w:rsidRPr="00CD7F55">
              <w:rPr>
                <w:sz w:val="24"/>
              </w:rPr>
              <w:fldChar w:fldCharType="end"/>
            </w:r>
          </w:p>
        </w:tc>
        <w:tc>
          <w:tcPr>
            <w:tcW w:w="567" w:type="dxa"/>
          </w:tcPr>
          <w:p w:rsidR="00D063E9" w:rsidRDefault="00D063E9" w:rsidP="00D063E9">
            <w:r w:rsidRPr="00CD7F55">
              <w:rPr>
                <w:sz w:val="24"/>
              </w:rPr>
              <w:fldChar w:fldCharType="begin">
                <w:ffData>
                  <w:name w:val="Kontrollkästchen1"/>
                  <w:enabled/>
                  <w:calcOnExit w:val="0"/>
                  <w:checkBox>
                    <w:sizeAuto/>
                    <w:default w:val="0"/>
                  </w:checkBox>
                </w:ffData>
              </w:fldChar>
            </w:r>
            <w:r w:rsidRPr="00CD7F55">
              <w:rPr>
                <w:sz w:val="24"/>
              </w:rPr>
              <w:instrText xml:space="preserve"> FORMCHECKBOX </w:instrText>
            </w:r>
            <w:r w:rsidR="00A933C9">
              <w:rPr>
                <w:sz w:val="24"/>
              </w:rPr>
            </w:r>
            <w:r w:rsidR="00A933C9">
              <w:rPr>
                <w:sz w:val="24"/>
              </w:rPr>
              <w:fldChar w:fldCharType="separate"/>
            </w:r>
            <w:r w:rsidRPr="00CD7F55">
              <w:rPr>
                <w:sz w:val="24"/>
              </w:rPr>
              <w:fldChar w:fldCharType="end"/>
            </w:r>
          </w:p>
        </w:tc>
      </w:tr>
      <w:tr w:rsidR="00D063E9" w:rsidTr="00D70AA9">
        <w:trPr>
          <w:trHeight w:val="25"/>
        </w:trPr>
        <w:tc>
          <w:tcPr>
            <w:tcW w:w="6663" w:type="dxa"/>
            <w:gridSpan w:val="2"/>
            <w:tcBorders>
              <w:left w:val="single" w:sz="4" w:space="0" w:color="auto"/>
              <w:bottom w:val="single" w:sz="4" w:space="0" w:color="auto"/>
              <w:right w:val="single" w:sz="4" w:space="0" w:color="auto"/>
            </w:tcBorders>
            <w:shd w:val="clear" w:color="auto" w:fill="F2F2F2" w:themeFill="background1" w:themeFillShade="F2"/>
            <w:noWrap/>
            <w:tcMar>
              <w:top w:w="57" w:type="dxa"/>
              <w:bottom w:w="57" w:type="dxa"/>
            </w:tcMar>
          </w:tcPr>
          <w:p w:rsidR="00D063E9" w:rsidRPr="009744AB" w:rsidRDefault="00D063E9" w:rsidP="00D063E9">
            <w:pPr>
              <w:pStyle w:val="TabLinksbndig"/>
              <w:spacing w:before="20" w:after="20"/>
              <w:contextualSpacing w:val="0"/>
              <w:rPr>
                <w:i/>
                <w:color w:val="FFFFFF" w:themeColor="background1"/>
              </w:rPr>
            </w:pPr>
            <w:r w:rsidRPr="009744AB">
              <w:rPr>
                <w:b/>
                <w:i/>
              </w:rPr>
              <w:t>Gefahrenquelle</w:t>
            </w:r>
            <w:r>
              <w:rPr>
                <w:b/>
                <w:i/>
              </w:rPr>
              <w:t>:</w:t>
            </w:r>
            <w:r w:rsidRPr="009744AB">
              <w:rPr>
                <w:b/>
                <w:i/>
              </w:rPr>
              <w:t xml:space="preserve"> </w:t>
            </w:r>
            <w:r>
              <w:rPr>
                <w:b/>
                <w:i/>
              </w:rPr>
              <w:br/>
            </w:r>
            <w:r w:rsidRPr="00D10D18">
              <w:rPr>
                <w:b/>
                <w:i/>
              </w:rPr>
              <w:t>Direkt- und Reflexblendung</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950939">
              <w:rPr>
                <w:sz w:val="24"/>
              </w:rPr>
              <w:fldChar w:fldCharType="begin">
                <w:ffData>
                  <w:name w:val="Kontrollkästchen1"/>
                  <w:enabled/>
                  <w:calcOnExit w:val="0"/>
                  <w:checkBox>
                    <w:sizeAuto/>
                    <w:default w:val="0"/>
                  </w:checkBox>
                </w:ffData>
              </w:fldChar>
            </w:r>
            <w:r w:rsidRPr="00950939">
              <w:rPr>
                <w:sz w:val="24"/>
              </w:rPr>
              <w:instrText xml:space="preserve"> FORMCHECKBOX </w:instrText>
            </w:r>
            <w:r w:rsidR="00A933C9">
              <w:rPr>
                <w:sz w:val="24"/>
              </w:rPr>
            </w:r>
            <w:r w:rsidR="00A933C9">
              <w:rPr>
                <w:sz w:val="24"/>
              </w:rPr>
              <w:fldChar w:fldCharType="separate"/>
            </w:r>
            <w:r w:rsidRPr="00950939">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950939">
              <w:rPr>
                <w:sz w:val="24"/>
              </w:rPr>
              <w:fldChar w:fldCharType="begin">
                <w:ffData>
                  <w:name w:val="Kontrollkästchen1"/>
                  <w:enabled/>
                  <w:calcOnExit w:val="0"/>
                  <w:checkBox>
                    <w:sizeAuto/>
                    <w:default w:val="0"/>
                  </w:checkBox>
                </w:ffData>
              </w:fldChar>
            </w:r>
            <w:r w:rsidRPr="00950939">
              <w:rPr>
                <w:sz w:val="24"/>
              </w:rPr>
              <w:instrText xml:space="preserve"> FORMCHECKBOX </w:instrText>
            </w:r>
            <w:r w:rsidR="00A933C9">
              <w:rPr>
                <w:sz w:val="24"/>
              </w:rPr>
            </w:r>
            <w:r w:rsidR="00A933C9">
              <w:rPr>
                <w:sz w:val="24"/>
              </w:rPr>
              <w:fldChar w:fldCharType="separate"/>
            </w:r>
            <w:r w:rsidRPr="00950939">
              <w:rPr>
                <w:sz w:val="24"/>
              </w:rPr>
              <w:fldChar w:fldCharType="end"/>
            </w:r>
          </w:p>
        </w:tc>
        <w:tc>
          <w:tcPr>
            <w:tcW w:w="11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063E9" w:rsidRDefault="00D063E9" w:rsidP="00D063E9">
            <w:pPr>
              <w:pStyle w:val="TabLinksbndig"/>
              <w:spacing w:before="20" w:after="20"/>
              <w:ind w:left="-108" w:right="-111"/>
              <w:contextualSpacing w:val="0"/>
              <w:jc w:val="center"/>
              <w:rPr>
                <w:b/>
              </w:rPr>
            </w:pPr>
          </w:p>
        </w:tc>
      </w:tr>
      <w:tr w:rsidR="00D10D18" w:rsidTr="00D70AA9">
        <w:trPr>
          <w:trHeight w:val="25"/>
        </w:trPr>
        <w:tc>
          <w:tcPr>
            <w:tcW w:w="8931" w:type="dxa"/>
            <w:gridSpan w:val="6"/>
            <w:tcBorders>
              <w:left w:val="single" w:sz="4" w:space="0" w:color="auto"/>
              <w:bottom w:val="single" w:sz="4" w:space="0" w:color="auto"/>
              <w:right w:val="single" w:sz="4" w:space="0" w:color="auto"/>
            </w:tcBorders>
            <w:shd w:val="clear" w:color="auto" w:fill="auto"/>
            <w:noWrap/>
            <w:tcMar>
              <w:top w:w="57" w:type="dxa"/>
              <w:bottom w:w="57" w:type="dxa"/>
            </w:tcMar>
          </w:tcPr>
          <w:p w:rsidR="00D10D18" w:rsidRDefault="00D10D18" w:rsidP="00D70AA9">
            <w:pPr>
              <w:pStyle w:val="TabLinksbndig"/>
              <w:spacing w:before="20" w:after="20"/>
              <w:ind w:left="32" w:right="-111"/>
              <w:contextualSpacing w:val="0"/>
              <w:rPr>
                <w:b/>
              </w:rPr>
            </w:pPr>
            <w:r w:rsidRPr="009744AB">
              <w:t>Es sollte u. a. geprüft werden:</w:t>
            </w:r>
          </w:p>
        </w:tc>
      </w:tr>
      <w:tr w:rsidR="00D063E9" w:rsidRPr="00A426E3" w:rsidTr="00D70AA9">
        <w:trPr>
          <w:trHeight w:val="25"/>
        </w:trPr>
        <w:tc>
          <w:tcPr>
            <w:tcW w:w="567" w:type="dxa"/>
            <w:noWrap/>
          </w:tcPr>
          <w:p w:rsidR="00D063E9" w:rsidRPr="008046F3" w:rsidRDefault="00D063E9" w:rsidP="00D063E9">
            <w:pPr>
              <w:pStyle w:val="TabLinksbndig"/>
              <w:spacing w:before="20" w:after="20"/>
              <w:contextualSpacing w:val="0"/>
              <w:jc w:val="right"/>
            </w:pPr>
            <w:r>
              <w:t>1.</w:t>
            </w:r>
          </w:p>
        </w:tc>
        <w:tc>
          <w:tcPr>
            <w:tcW w:w="6096" w:type="dxa"/>
          </w:tcPr>
          <w:p w:rsidR="00D063E9" w:rsidRPr="008046F3" w:rsidRDefault="00D063E9" w:rsidP="00D063E9">
            <w:pPr>
              <w:pStyle w:val="TabLinksbndig"/>
              <w:spacing w:before="20" w:after="20"/>
              <w:contextualSpacing w:val="0"/>
            </w:pPr>
            <w:r>
              <w:t>ob Blendquellen in oder nahe der Hauptblickrichtung, welche die Sehaufgabe erschweren oder belästigend wirken, beseitigt werden.</w:t>
            </w:r>
          </w:p>
        </w:tc>
        <w:tc>
          <w:tcPr>
            <w:tcW w:w="567" w:type="dxa"/>
          </w:tcPr>
          <w:p w:rsidR="00D063E9" w:rsidRDefault="00D063E9" w:rsidP="00D063E9">
            <w:r w:rsidRPr="002A0052">
              <w:rPr>
                <w:sz w:val="24"/>
              </w:rPr>
              <w:fldChar w:fldCharType="begin">
                <w:ffData>
                  <w:name w:val="Kontrollkästchen1"/>
                  <w:enabled/>
                  <w:calcOnExit w:val="0"/>
                  <w:checkBox>
                    <w:sizeAuto/>
                    <w:default w:val="0"/>
                  </w:checkBox>
                </w:ffData>
              </w:fldChar>
            </w:r>
            <w:r w:rsidRPr="002A0052">
              <w:rPr>
                <w:sz w:val="24"/>
              </w:rPr>
              <w:instrText xml:space="preserve"> FORMCHECKBOX </w:instrText>
            </w:r>
            <w:r w:rsidR="00A933C9">
              <w:rPr>
                <w:sz w:val="24"/>
              </w:rPr>
            </w:r>
            <w:r w:rsidR="00A933C9">
              <w:rPr>
                <w:sz w:val="24"/>
              </w:rPr>
              <w:fldChar w:fldCharType="separate"/>
            </w:r>
            <w:r w:rsidRPr="002A0052">
              <w:rPr>
                <w:sz w:val="24"/>
              </w:rPr>
              <w:fldChar w:fldCharType="end"/>
            </w:r>
          </w:p>
        </w:tc>
        <w:tc>
          <w:tcPr>
            <w:tcW w:w="567" w:type="dxa"/>
            <w:tcBorders>
              <w:right w:val="single" w:sz="12" w:space="0" w:color="auto"/>
            </w:tcBorders>
          </w:tcPr>
          <w:p w:rsidR="00D063E9" w:rsidRDefault="00D063E9" w:rsidP="00D063E9">
            <w:r w:rsidRPr="002A0052">
              <w:rPr>
                <w:sz w:val="24"/>
              </w:rPr>
              <w:fldChar w:fldCharType="begin">
                <w:ffData>
                  <w:name w:val="Kontrollkästchen1"/>
                  <w:enabled/>
                  <w:calcOnExit w:val="0"/>
                  <w:checkBox>
                    <w:sizeAuto/>
                    <w:default w:val="0"/>
                  </w:checkBox>
                </w:ffData>
              </w:fldChar>
            </w:r>
            <w:r w:rsidRPr="002A0052">
              <w:rPr>
                <w:sz w:val="24"/>
              </w:rPr>
              <w:instrText xml:space="preserve"> FORMCHECKBOX </w:instrText>
            </w:r>
            <w:r w:rsidR="00A933C9">
              <w:rPr>
                <w:sz w:val="24"/>
              </w:rPr>
            </w:r>
            <w:r w:rsidR="00A933C9">
              <w:rPr>
                <w:sz w:val="24"/>
              </w:rPr>
              <w:fldChar w:fldCharType="separate"/>
            </w:r>
            <w:r w:rsidRPr="002A0052">
              <w:rPr>
                <w:sz w:val="24"/>
              </w:rPr>
              <w:fldChar w:fldCharType="end"/>
            </w:r>
          </w:p>
        </w:tc>
        <w:tc>
          <w:tcPr>
            <w:tcW w:w="567" w:type="dxa"/>
            <w:tcBorders>
              <w:left w:val="single" w:sz="12" w:space="0" w:color="auto"/>
            </w:tcBorders>
          </w:tcPr>
          <w:p w:rsidR="00D063E9" w:rsidRDefault="00D063E9" w:rsidP="00D063E9">
            <w:r w:rsidRPr="002A0052">
              <w:rPr>
                <w:sz w:val="24"/>
              </w:rPr>
              <w:fldChar w:fldCharType="begin">
                <w:ffData>
                  <w:name w:val="Kontrollkästchen1"/>
                  <w:enabled/>
                  <w:calcOnExit w:val="0"/>
                  <w:checkBox>
                    <w:sizeAuto/>
                    <w:default w:val="0"/>
                  </w:checkBox>
                </w:ffData>
              </w:fldChar>
            </w:r>
            <w:r w:rsidRPr="002A0052">
              <w:rPr>
                <w:sz w:val="24"/>
              </w:rPr>
              <w:instrText xml:space="preserve"> FORMCHECKBOX </w:instrText>
            </w:r>
            <w:r w:rsidR="00A933C9">
              <w:rPr>
                <w:sz w:val="24"/>
              </w:rPr>
            </w:r>
            <w:r w:rsidR="00A933C9">
              <w:rPr>
                <w:sz w:val="24"/>
              </w:rPr>
              <w:fldChar w:fldCharType="separate"/>
            </w:r>
            <w:r w:rsidRPr="002A0052">
              <w:rPr>
                <w:sz w:val="24"/>
              </w:rPr>
              <w:fldChar w:fldCharType="end"/>
            </w:r>
          </w:p>
        </w:tc>
        <w:tc>
          <w:tcPr>
            <w:tcW w:w="567" w:type="dxa"/>
          </w:tcPr>
          <w:p w:rsidR="00D063E9" w:rsidRDefault="00D063E9" w:rsidP="00D063E9">
            <w:r w:rsidRPr="002A0052">
              <w:rPr>
                <w:sz w:val="24"/>
              </w:rPr>
              <w:fldChar w:fldCharType="begin">
                <w:ffData>
                  <w:name w:val="Kontrollkästchen1"/>
                  <w:enabled/>
                  <w:calcOnExit w:val="0"/>
                  <w:checkBox>
                    <w:sizeAuto/>
                    <w:default w:val="0"/>
                  </w:checkBox>
                </w:ffData>
              </w:fldChar>
            </w:r>
            <w:r w:rsidRPr="002A0052">
              <w:rPr>
                <w:sz w:val="24"/>
              </w:rPr>
              <w:instrText xml:space="preserve"> FORMCHECKBOX </w:instrText>
            </w:r>
            <w:r w:rsidR="00A933C9">
              <w:rPr>
                <w:sz w:val="24"/>
              </w:rPr>
            </w:r>
            <w:r w:rsidR="00A933C9">
              <w:rPr>
                <w:sz w:val="24"/>
              </w:rPr>
              <w:fldChar w:fldCharType="separate"/>
            </w:r>
            <w:r w:rsidRPr="002A0052">
              <w:rPr>
                <w:sz w:val="24"/>
              </w:rPr>
              <w:fldChar w:fldCharType="end"/>
            </w:r>
          </w:p>
        </w:tc>
      </w:tr>
      <w:tr w:rsidR="00D063E9" w:rsidRPr="00A426E3" w:rsidTr="00D70AA9">
        <w:trPr>
          <w:trHeight w:val="25"/>
        </w:trPr>
        <w:tc>
          <w:tcPr>
            <w:tcW w:w="567" w:type="dxa"/>
            <w:noWrap/>
          </w:tcPr>
          <w:p w:rsidR="00D063E9" w:rsidRPr="008046F3" w:rsidRDefault="00D063E9" w:rsidP="00D063E9">
            <w:pPr>
              <w:pStyle w:val="TabLinksbndig"/>
              <w:spacing w:before="20" w:after="20"/>
              <w:contextualSpacing w:val="0"/>
              <w:jc w:val="right"/>
            </w:pPr>
            <w:r>
              <w:t>2.</w:t>
            </w:r>
          </w:p>
        </w:tc>
        <w:tc>
          <w:tcPr>
            <w:tcW w:w="6096" w:type="dxa"/>
          </w:tcPr>
          <w:p w:rsidR="00D063E9" w:rsidRDefault="00D063E9" w:rsidP="00D063E9">
            <w:pPr>
              <w:pStyle w:val="TabLinksbndig"/>
              <w:spacing w:before="20" w:after="20"/>
              <w:contextualSpacing w:val="0"/>
            </w:pPr>
            <w:r>
              <w:t>ob die harmonische Helligkeitsverteilung und Beleuchtung durch Oberflächengestaltung (Reflexionsgrad) von Decken und Wänden</w:t>
            </w:r>
          </w:p>
          <w:p w:rsidR="00D063E9" w:rsidRPr="008046F3" w:rsidRDefault="00D063E9" w:rsidP="00D063E9">
            <w:pPr>
              <w:pStyle w:val="TabLinksbndig"/>
              <w:spacing w:before="20" w:after="20"/>
              <w:contextualSpacing w:val="0"/>
            </w:pPr>
            <w:r>
              <w:t>positiv beeinflusst wird.</w:t>
            </w:r>
          </w:p>
        </w:tc>
        <w:tc>
          <w:tcPr>
            <w:tcW w:w="567" w:type="dxa"/>
          </w:tcPr>
          <w:p w:rsidR="00D063E9" w:rsidRDefault="00D063E9" w:rsidP="00D063E9">
            <w:r w:rsidRPr="002A0052">
              <w:rPr>
                <w:sz w:val="24"/>
              </w:rPr>
              <w:fldChar w:fldCharType="begin">
                <w:ffData>
                  <w:name w:val="Kontrollkästchen1"/>
                  <w:enabled/>
                  <w:calcOnExit w:val="0"/>
                  <w:checkBox>
                    <w:sizeAuto/>
                    <w:default w:val="0"/>
                  </w:checkBox>
                </w:ffData>
              </w:fldChar>
            </w:r>
            <w:r w:rsidRPr="002A0052">
              <w:rPr>
                <w:sz w:val="24"/>
              </w:rPr>
              <w:instrText xml:space="preserve"> FORMCHECKBOX </w:instrText>
            </w:r>
            <w:r w:rsidR="00A933C9">
              <w:rPr>
                <w:sz w:val="24"/>
              </w:rPr>
            </w:r>
            <w:r w:rsidR="00A933C9">
              <w:rPr>
                <w:sz w:val="24"/>
              </w:rPr>
              <w:fldChar w:fldCharType="separate"/>
            </w:r>
            <w:r w:rsidRPr="002A0052">
              <w:rPr>
                <w:sz w:val="24"/>
              </w:rPr>
              <w:fldChar w:fldCharType="end"/>
            </w:r>
          </w:p>
        </w:tc>
        <w:tc>
          <w:tcPr>
            <w:tcW w:w="567" w:type="dxa"/>
            <w:tcBorders>
              <w:right w:val="single" w:sz="12" w:space="0" w:color="auto"/>
            </w:tcBorders>
          </w:tcPr>
          <w:p w:rsidR="00D063E9" w:rsidRDefault="00D063E9" w:rsidP="00D063E9">
            <w:r w:rsidRPr="002A0052">
              <w:rPr>
                <w:sz w:val="24"/>
              </w:rPr>
              <w:fldChar w:fldCharType="begin">
                <w:ffData>
                  <w:name w:val="Kontrollkästchen1"/>
                  <w:enabled/>
                  <w:calcOnExit w:val="0"/>
                  <w:checkBox>
                    <w:sizeAuto/>
                    <w:default w:val="0"/>
                  </w:checkBox>
                </w:ffData>
              </w:fldChar>
            </w:r>
            <w:r w:rsidRPr="002A0052">
              <w:rPr>
                <w:sz w:val="24"/>
              </w:rPr>
              <w:instrText xml:space="preserve"> FORMCHECKBOX </w:instrText>
            </w:r>
            <w:r w:rsidR="00A933C9">
              <w:rPr>
                <w:sz w:val="24"/>
              </w:rPr>
            </w:r>
            <w:r w:rsidR="00A933C9">
              <w:rPr>
                <w:sz w:val="24"/>
              </w:rPr>
              <w:fldChar w:fldCharType="separate"/>
            </w:r>
            <w:r w:rsidRPr="002A0052">
              <w:rPr>
                <w:sz w:val="24"/>
              </w:rPr>
              <w:fldChar w:fldCharType="end"/>
            </w:r>
          </w:p>
        </w:tc>
        <w:tc>
          <w:tcPr>
            <w:tcW w:w="567" w:type="dxa"/>
            <w:tcBorders>
              <w:left w:val="single" w:sz="12" w:space="0" w:color="auto"/>
            </w:tcBorders>
          </w:tcPr>
          <w:p w:rsidR="00D063E9" w:rsidRDefault="00D063E9" w:rsidP="00D063E9">
            <w:r w:rsidRPr="002A0052">
              <w:rPr>
                <w:sz w:val="24"/>
              </w:rPr>
              <w:fldChar w:fldCharType="begin">
                <w:ffData>
                  <w:name w:val="Kontrollkästchen1"/>
                  <w:enabled/>
                  <w:calcOnExit w:val="0"/>
                  <w:checkBox>
                    <w:sizeAuto/>
                    <w:default w:val="0"/>
                  </w:checkBox>
                </w:ffData>
              </w:fldChar>
            </w:r>
            <w:r w:rsidRPr="002A0052">
              <w:rPr>
                <w:sz w:val="24"/>
              </w:rPr>
              <w:instrText xml:space="preserve"> FORMCHECKBOX </w:instrText>
            </w:r>
            <w:r w:rsidR="00A933C9">
              <w:rPr>
                <w:sz w:val="24"/>
              </w:rPr>
            </w:r>
            <w:r w:rsidR="00A933C9">
              <w:rPr>
                <w:sz w:val="24"/>
              </w:rPr>
              <w:fldChar w:fldCharType="separate"/>
            </w:r>
            <w:r w:rsidRPr="002A0052">
              <w:rPr>
                <w:sz w:val="24"/>
              </w:rPr>
              <w:fldChar w:fldCharType="end"/>
            </w:r>
          </w:p>
        </w:tc>
        <w:tc>
          <w:tcPr>
            <w:tcW w:w="567" w:type="dxa"/>
          </w:tcPr>
          <w:p w:rsidR="00D063E9" w:rsidRDefault="00D063E9" w:rsidP="00D063E9">
            <w:r w:rsidRPr="002A0052">
              <w:rPr>
                <w:sz w:val="24"/>
              </w:rPr>
              <w:fldChar w:fldCharType="begin">
                <w:ffData>
                  <w:name w:val="Kontrollkästchen1"/>
                  <w:enabled/>
                  <w:calcOnExit w:val="0"/>
                  <w:checkBox>
                    <w:sizeAuto/>
                    <w:default w:val="0"/>
                  </w:checkBox>
                </w:ffData>
              </w:fldChar>
            </w:r>
            <w:r w:rsidRPr="002A0052">
              <w:rPr>
                <w:sz w:val="24"/>
              </w:rPr>
              <w:instrText xml:space="preserve"> FORMCHECKBOX </w:instrText>
            </w:r>
            <w:r w:rsidR="00A933C9">
              <w:rPr>
                <w:sz w:val="24"/>
              </w:rPr>
            </w:r>
            <w:r w:rsidR="00A933C9">
              <w:rPr>
                <w:sz w:val="24"/>
              </w:rPr>
              <w:fldChar w:fldCharType="separate"/>
            </w:r>
            <w:r w:rsidRPr="002A0052">
              <w:rPr>
                <w:sz w:val="24"/>
              </w:rPr>
              <w:fldChar w:fldCharType="end"/>
            </w:r>
          </w:p>
        </w:tc>
      </w:tr>
      <w:tr w:rsidR="00D063E9" w:rsidRPr="00A426E3" w:rsidTr="00D70AA9">
        <w:trPr>
          <w:trHeight w:val="25"/>
        </w:trPr>
        <w:tc>
          <w:tcPr>
            <w:tcW w:w="567" w:type="dxa"/>
            <w:noWrap/>
          </w:tcPr>
          <w:p w:rsidR="00D063E9" w:rsidRPr="008046F3" w:rsidRDefault="00D063E9" w:rsidP="00D063E9">
            <w:pPr>
              <w:pStyle w:val="TabLinksbndig"/>
              <w:spacing w:before="20" w:after="20"/>
              <w:contextualSpacing w:val="0"/>
              <w:jc w:val="right"/>
            </w:pPr>
            <w:r>
              <w:t>3.</w:t>
            </w:r>
          </w:p>
        </w:tc>
        <w:tc>
          <w:tcPr>
            <w:tcW w:w="6096" w:type="dxa"/>
          </w:tcPr>
          <w:p w:rsidR="00D063E9" w:rsidRDefault="00D063E9" w:rsidP="00D063E9">
            <w:pPr>
              <w:pStyle w:val="TabLinksbndig"/>
              <w:spacing w:before="20" w:after="20"/>
              <w:contextualSpacing w:val="0"/>
            </w:pPr>
            <w:r>
              <w:t>ob die Leuchten so angeordnet sind, dass Blendung und Reflexionen auf Tischoberflächen und auf Bildschirmoberflächen vermieden werden.</w:t>
            </w:r>
          </w:p>
        </w:tc>
        <w:tc>
          <w:tcPr>
            <w:tcW w:w="567" w:type="dxa"/>
          </w:tcPr>
          <w:p w:rsidR="00D063E9" w:rsidRDefault="00D063E9" w:rsidP="00D063E9">
            <w:r w:rsidRPr="002A0052">
              <w:rPr>
                <w:sz w:val="24"/>
              </w:rPr>
              <w:fldChar w:fldCharType="begin">
                <w:ffData>
                  <w:name w:val="Kontrollkästchen1"/>
                  <w:enabled/>
                  <w:calcOnExit w:val="0"/>
                  <w:checkBox>
                    <w:sizeAuto/>
                    <w:default w:val="0"/>
                  </w:checkBox>
                </w:ffData>
              </w:fldChar>
            </w:r>
            <w:r w:rsidRPr="002A0052">
              <w:rPr>
                <w:sz w:val="24"/>
              </w:rPr>
              <w:instrText xml:space="preserve"> FORMCHECKBOX </w:instrText>
            </w:r>
            <w:r w:rsidR="00A933C9">
              <w:rPr>
                <w:sz w:val="24"/>
              </w:rPr>
            </w:r>
            <w:r w:rsidR="00A933C9">
              <w:rPr>
                <w:sz w:val="24"/>
              </w:rPr>
              <w:fldChar w:fldCharType="separate"/>
            </w:r>
            <w:r w:rsidRPr="002A0052">
              <w:rPr>
                <w:sz w:val="24"/>
              </w:rPr>
              <w:fldChar w:fldCharType="end"/>
            </w:r>
          </w:p>
        </w:tc>
        <w:tc>
          <w:tcPr>
            <w:tcW w:w="567" w:type="dxa"/>
            <w:tcBorders>
              <w:right w:val="single" w:sz="12" w:space="0" w:color="auto"/>
            </w:tcBorders>
          </w:tcPr>
          <w:p w:rsidR="00D063E9" w:rsidRDefault="00D063E9" w:rsidP="00D063E9">
            <w:r w:rsidRPr="002A0052">
              <w:rPr>
                <w:sz w:val="24"/>
              </w:rPr>
              <w:fldChar w:fldCharType="begin">
                <w:ffData>
                  <w:name w:val="Kontrollkästchen1"/>
                  <w:enabled/>
                  <w:calcOnExit w:val="0"/>
                  <w:checkBox>
                    <w:sizeAuto/>
                    <w:default w:val="0"/>
                  </w:checkBox>
                </w:ffData>
              </w:fldChar>
            </w:r>
            <w:r w:rsidRPr="002A0052">
              <w:rPr>
                <w:sz w:val="24"/>
              </w:rPr>
              <w:instrText xml:space="preserve"> FORMCHECKBOX </w:instrText>
            </w:r>
            <w:r w:rsidR="00A933C9">
              <w:rPr>
                <w:sz w:val="24"/>
              </w:rPr>
            </w:r>
            <w:r w:rsidR="00A933C9">
              <w:rPr>
                <w:sz w:val="24"/>
              </w:rPr>
              <w:fldChar w:fldCharType="separate"/>
            </w:r>
            <w:r w:rsidRPr="002A0052">
              <w:rPr>
                <w:sz w:val="24"/>
              </w:rPr>
              <w:fldChar w:fldCharType="end"/>
            </w:r>
          </w:p>
        </w:tc>
        <w:tc>
          <w:tcPr>
            <w:tcW w:w="567" w:type="dxa"/>
            <w:tcBorders>
              <w:left w:val="single" w:sz="12" w:space="0" w:color="auto"/>
            </w:tcBorders>
          </w:tcPr>
          <w:p w:rsidR="00D063E9" w:rsidRDefault="00D063E9" w:rsidP="00D063E9">
            <w:r w:rsidRPr="002A0052">
              <w:rPr>
                <w:sz w:val="24"/>
              </w:rPr>
              <w:fldChar w:fldCharType="begin">
                <w:ffData>
                  <w:name w:val="Kontrollkästchen1"/>
                  <w:enabled/>
                  <w:calcOnExit w:val="0"/>
                  <w:checkBox>
                    <w:sizeAuto/>
                    <w:default w:val="0"/>
                  </w:checkBox>
                </w:ffData>
              </w:fldChar>
            </w:r>
            <w:r w:rsidRPr="002A0052">
              <w:rPr>
                <w:sz w:val="24"/>
              </w:rPr>
              <w:instrText xml:space="preserve"> FORMCHECKBOX </w:instrText>
            </w:r>
            <w:r w:rsidR="00A933C9">
              <w:rPr>
                <w:sz w:val="24"/>
              </w:rPr>
            </w:r>
            <w:r w:rsidR="00A933C9">
              <w:rPr>
                <w:sz w:val="24"/>
              </w:rPr>
              <w:fldChar w:fldCharType="separate"/>
            </w:r>
            <w:r w:rsidRPr="002A0052">
              <w:rPr>
                <w:sz w:val="24"/>
              </w:rPr>
              <w:fldChar w:fldCharType="end"/>
            </w:r>
          </w:p>
        </w:tc>
        <w:tc>
          <w:tcPr>
            <w:tcW w:w="567" w:type="dxa"/>
          </w:tcPr>
          <w:p w:rsidR="00D063E9" w:rsidRDefault="00D063E9" w:rsidP="00D063E9">
            <w:r w:rsidRPr="002A0052">
              <w:rPr>
                <w:sz w:val="24"/>
              </w:rPr>
              <w:fldChar w:fldCharType="begin">
                <w:ffData>
                  <w:name w:val="Kontrollkästchen1"/>
                  <w:enabled/>
                  <w:calcOnExit w:val="0"/>
                  <w:checkBox>
                    <w:sizeAuto/>
                    <w:default w:val="0"/>
                  </w:checkBox>
                </w:ffData>
              </w:fldChar>
            </w:r>
            <w:r w:rsidRPr="002A0052">
              <w:rPr>
                <w:sz w:val="24"/>
              </w:rPr>
              <w:instrText xml:space="preserve"> FORMCHECKBOX </w:instrText>
            </w:r>
            <w:r w:rsidR="00A933C9">
              <w:rPr>
                <w:sz w:val="24"/>
              </w:rPr>
            </w:r>
            <w:r w:rsidR="00A933C9">
              <w:rPr>
                <w:sz w:val="24"/>
              </w:rPr>
              <w:fldChar w:fldCharType="separate"/>
            </w:r>
            <w:r w:rsidRPr="002A0052">
              <w:rPr>
                <w:sz w:val="24"/>
              </w:rPr>
              <w:fldChar w:fldCharType="end"/>
            </w:r>
          </w:p>
        </w:tc>
      </w:tr>
      <w:tr w:rsidR="00D063E9" w:rsidRPr="00A426E3" w:rsidTr="00D70AA9">
        <w:trPr>
          <w:trHeight w:val="25"/>
        </w:trPr>
        <w:tc>
          <w:tcPr>
            <w:tcW w:w="567" w:type="dxa"/>
            <w:noWrap/>
          </w:tcPr>
          <w:p w:rsidR="00D063E9" w:rsidRDefault="00D063E9" w:rsidP="00D063E9">
            <w:pPr>
              <w:pStyle w:val="TabLinksbndig"/>
              <w:spacing w:before="20" w:after="20"/>
              <w:contextualSpacing w:val="0"/>
              <w:jc w:val="right"/>
            </w:pPr>
            <w:r>
              <w:t>4.</w:t>
            </w:r>
          </w:p>
        </w:tc>
        <w:tc>
          <w:tcPr>
            <w:tcW w:w="6096" w:type="dxa"/>
          </w:tcPr>
          <w:p w:rsidR="00D063E9" w:rsidRDefault="00D063E9" w:rsidP="00D063E9">
            <w:pPr>
              <w:pStyle w:val="TabLinksbndig"/>
              <w:spacing w:before="20" w:after="20"/>
              <w:contextualSpacing w:val="0"/>
            </w:pPr>
            <w:r>
              <w:t>ob die Leuchten bei Bildschirmarbeitsplätzen parallel zur Hauptblickrichtung angeordnet sind.</w:t>
            </w:r>
          </w:p>
        </w:tc>
        <w:tc>
          <w:tcPr>
            <w:tcW w:w="567" w:type="dxa"/>
          </w:tcPr>
          <w:p w:rsidR="00D063E9" w:rsidRDefault="00D063E9" w:rsidP="00D063E9">
            <w:r w:rsidRPr="002A0052">
              <w:rPr>
                <w:sz w:val="24"/>
              </w:rPr>
              <w:fldChar w:fldCharType="begin">
                <w:ffData>
                  <w:name w:val="Kontrollkästchen1"/>
                  <w:enabled/>
                  <w:calcOnExit w:val="0"/>
                  <w:checkBox>
                    <w:sizeAuto/>
                    <w:default w:val="0"/>
                  </w:checkBox>
                </w:ffData>
              </w:fldChar>
            </w:r>
            <w:r w:rsidRPr="002A0052">
              <w:rPr>
                <w:sz w:val="24"/>
              </w:rPr>
              <w:instrText xml:space="preserve"> FORMCHECKBOX </w:instrText>
            </w:r>
            <w:r w:rsidR="00A933C9">
              <w:rPr>
                <w:sz w:val="24"/>
              </w:rPr>
            </w:r>
            <w:r w:rsidR="00A933C9">
              <w:rPr>
                <w:sz w:val="24"/>
              </w:rPr>
              <w:fldChar w:fldCharType="separate"/>
            </w:r>
            <w:r w:rsidRPr="002A0052">
              <w:rPr>
                <w:sz w:val="24"/>
              </w:rPr>
              <w:fldChar w:fldCharType="end"/>
            </w:r>
          </w:p>
        </w:tc>
        <w:tc>
          <w:tcPr>
            <w:tcW w:w="567" w:type="dxa"/>
            <w:tcBorders>
              <w:bottom w:val="single" w:sz="4" w:space="0" w:color="auto"/>
              <w:right w:val="single" w:sz="12" w:space="0" w:color="auto"/>
            </w:tcBorders>
          </w:tcPr>
          <w:p w:rsidR="00D063E9" w:rsidRDefault="00D063E9" w:rsidP="00D063E9">
            <w:r w:rsidRPr="002A0052">
              <w:rPr>
                <w:sz w:val="24"/>
              </w:rPr>
              <w:fldChar w:fldCharType="begin">
                <w:ffData>
                  <w:name w:val="Kontrollkästchen1"/>
                  <w:enabled/>
                  <w:calcOnExit w:val="0"/>
                  <w:checkBox>
                    <w:sizeAuto/>
                    <w:default w:val="0"/>
                  </w:checkBox>
                </w:ffData>
              </w:fldChar>
            </w:r>
            <w:r w:rsidRPr="002A0052">
              <w:rPr>
                <w:sz w:val="24"/>
              </w:rPr>
              <w:instrText xml:space="preserve"> FORMCHECKBOX </w:instrText>
            </w:r>
            <w:r w:rsidR="00A933C9">
              <w:rPr>
                <w:sz w:val="24"/>
              </w:rPr>
            </w:r>
            <w:r w:rsidR="00A933C9">
              <w:rPr>
                <w:sz w:val="24"/>
              </w:rPr>
              <w:fldChar w:fldCharType="separate"/>
            </w:r>
            <w:r w:rsidRPr="002A0052">
              <w:rPr>
                <w:sz w:val="24"/>
              </w:rPr>
              <w:fldChar w:fldCharType="end"/>
            </w:r>
          </w:p>
        </w:tc>
        <w:tc>
          <w:tcPr>
            <w:tcW w:w="567" w:type="dxa"/>
            <w:tcBorders>
              <w:left w:val="single" w:sz="12" w:space="0" w:color="auto"/>
              <w:bottom w:val="single" w:sz="4" w:space="0" w:color="auto"/>
            </w:tcBorders>
          </w:tcPr>
          <w:p w:rsidR="00D063E9" w:rsidRDefault="00D063E9" w:rsidP="00D063E9">
            <w:r w:rsidRPr="002A0052">
              <w:rPr>
                <w:sz w:val="24"/>
              </w:rPr>
              <w:fldChar w:fldCharType="begin">
                <w:ffData>
                  <w:name w:val="Kontrollkästchen1"/>
                  <w:enabled/>
                  <w:calcOnExit w:val="0"/>
                  <w:checkBox>
                    <w:sizeAuto/>
                    <w:default w:val="0"/>
                  </w:checkBox>
                </w:ffData>
              </w:fldChar>
            </w:r>
            <w:r w:rsidRPr="002A0052">
              <w:rPr>
                <w:sz w:val="24"/>
              </w:rPr>
              <w:instrText xml:space="preserve"> FORMCHECKBOX </w:instrText>
            </w:r>
            <w:r w:rsidR="00A933C9">
              <w:rPr>
                <w:sz w:val="24"/>
              </w:rPr>
            </w:r>
            <w:r w:rsidR="00A933C9">
              <w:rPr>
                <w:sz w:val="24"/>
              </w:rPr>
              <w:fldChar w:fldCharType="separate"/>
            </w:r>
            <w:r w:rsidRPr="002A0052">
              <w:rPr>
                <w:sz w:val="24"/>
              </w:rPr>
              <w:fldChar w:fldCharType="end"/>
            </w:r>
          </w:p>
        </w:tc>
        <w:tc>
          <w:tcPr>
            <w:tcW w:w="567" w:type="dxa"/>
          </w:tcPr>
          <w:p w:rsidR="00D063E9" w:rsidRDefault="00D063E9" w:rsidP="00D063E9">
            <w:r w:rsidRPr="002A0052">
              <w:rPr>
                <w:sz w:val="24"/>
              </w:rPr>
              <w:fldChar w:fldCharType="begin">
                <w:ffData>
                  <w:name w:val="Kontrollkästchen1"/>
                  <w:enabled/>
                  <w:calcOnExit w:val="0"/>
                  <w:checkBox>
                    <w:sizeAuto/>
                    <w:default w:val="0"/>
                  </w:checkBox>
                </w:ffData>
              </w:fldChar>
            </w:r>
            <w:r w:rsidRPr="002A0052">
              <w:rPr>
                <w:sz w:val="24"/>
              </w:rPr>
              <w:instrText xml:space="preserve"> FORMCHECKBOX </w:instrText>
            </w:r>
            <w:r w:rsidR="00A933C9">
              <w:rPr>
                <w:sz w:val="24"/>
              </w:rPr>
            </w:r>
            <w:r w:rsidR="00A933C9">
              <w:rPr>
                <w:sz w:val="24"/>
              </w:rPr>
              <w:fldChar w:fldCharType="separate"/>
            </w:r>
            <w:r w:rsidRPr="002A0052">
              <w:rPr>
                <w:sz w:val="24"/>
              </w:rPr>
              <w:fldChar w:fldCharType="end"/>
            </w:r>
          </w:p>
        </w:tc>
      </w:tr>
      <w:tr w:rsidR="00D063E9" w:rsidRPr="00A426E3" w:rsidTr="00D70AA9">
        <w:trPr>
          <w:trHeight w:val="25"/>
        </w:trPr>
        <w:tc>
          <w:tcPr>
            <w:tcW w:w="567" w:type="dxa"/>
            <w:noWrap/>
          </w:tcPr>
          <w:p w:rsidR="00D063E9" w:rsidRPr="008046F3" w:rsidRDefault="00D063E9" w:rsidP="00D063E9">
            <w:pPr>
              <w:pStyle w:val="TabLinksbndig"/>
              <w:spacing w:before="20" w:after="20"/>
              <w:contextualSpacing w:val="0"/>
              <w:jc w:val="right"/>
            </w:pPr>
            <w:r>
              <w:t>5.</w:t>
            </w:r>
          </w:p>
        </w:tc>
        <w:tc>
          <w:tcPr>
            <w:tcW w:w="6096" w:type="dxa"/>
          </w:tcPr>
          <w:p w:rsidR="00D063E9" w:rsidRPr="008046F3" w:rsidRDefault="00D063E9" w:rsidP="00D063E9">
            <w:pPr>
              <w:pStyle w:val="TabLinksbndig"/>
              <w:spacing w:before="20" w:after="20"/>
              <w:contextualSpacing w:val="0"/>
            </w:pPr>
            <w:r>
              <w:t>ob sich an Bildschirmarbeitsplätzen für die Bildbearbeitung die Umgebungsbeleuchtung vom Arbeitsplatz aus regulieren lässt.</w:t>
            </w:r>
          </w:p>
        </w:tc>
        <w:tc>
          <w:tcPr>
            <w:tcW w:w="567" w:type="dxa"/>
          </w:tcPr>
          <w:p w:rsidR="00D063E9" w:rsidRDefault="00D063E9" w:rsidP="00D063E9">
            <w:r w:rsidRPr="002A0052">
              <w:rPr>
                <w:sz w:val="24"/>
              </w:rPr>
              <w:fldChar w:fldCharType="begin">
                <w:ffData>
                  <w:name w:val="Kontrollkästchen1"/>
                  <w:enabled/>
                  <w:calcOnExit w:val="0"/>
                  <w:checkBox>
                    <w:sizeAuto/>
                    <w:default w:val="0"/>
                  </w:checkBox>
                </w:ffData>
              </w:fldChar>
            </w:r>
            <w:r w:rsidRPr="002A0052">
              <w:rPr>
                <w:sz w:val="24"/>
              </w:rPr>
              <w:instrText xml:space="preserve"> FORMCHECKBOX </w:instrText>
            </w:r>
            <w:r w:rsidR="00A933C9">
              <w:rPr>
                <w:sz w:val="24"/>
              </w:rPr>
            </w:r>
            <w:r w:rsidR="00A933C9">
              <w:rPr>
                <w:sz w:val="24"/>
              </w:rPr>
              <w:fldChar w:fldCharType="separate"/>
            </w:r>
            <w:r w:rsidRPr="002A0052">
              <w:rPr>
                <w:sz w:val="24"/>
              </w:rPr>
              <w:fldChar w:fldCharType="end"/>
            </w:r>
          </w:p>
        </w:tc>
        <w:tc>
          <w:tcPr>
            <w:tcW w:w="567" w:type="dxa"/>
            <w:tcBorders>
              <w:right w:val="single" w:sz="12" w:space="0" w:color="auto"/>
            </w:tcBorders>
          </w:tcPr>
          <w:p w:rsidR="00D063E9" w:rsidRDefault="00D063E9" w:rsidP="00D063E9">
            <w:r w:rsidRPr="002A0052">
              <w:rPr>
                <w:sz w:val="24"/>
              </w:rPr>
              <w:fldChar w:fldCharType="begin">
                <w:ffData>
                  <w:name w:val="Kontrollkästchen1"/>
                  <w:enabled/>
                  <w:calcOnExit w:val="0"/>
                  <w:checkBox>
                    <w:sizeAuto/>
                    <w:default w:val="0"/>
                  </w:checkBox>
                </w:ffData>
              </w:fldChar>
            </w:r>
            <w:r w:rsidRPr="002A0052">
              <w:rPr>
                <w:sz w:val="24"/>
              </w:rPr>
              <w:instrText xml:space="preserve"> FORMCHECKBOX </w:instrText>
            </w:r>
            <w:r w:rsidR="00A933C9">
              <w:rPr>
                <w:sz w:val="24"/>
              </w:rPr>
            </w:r>
            <w:r w:rsidR="00A933C9">
              <w:rPr>
                <w:sz w:val="24"/>
              </w:rPr>
              <w:fldChar w:fldCharType="separate"/>
            </w:r>
            <w:r w:rsidRPr="002A0052">
              <w:rPr>
                <w:sz w:val="24"/>
              </w:rPr>
              <w:fldChar w:fldCharType="end"/>
            </w:r>
          </w:p>
        </w:tc>
        <w:tc>
          <w:tcPr>
            <w:tcW w:w="567" w:type="dxa"/>
            <w:tcBorders>
              <w:left w:val="single" w:sz="12" w:space="0" w:color="auto"/>
            </w:tcBorders>
          </w:tcPr>
          <w:p w:rsidR="00D063E9" w:rsidRDefault="00D063E9" w:rsidP="00D063E9">
            <w:r w:rsidRPr="002A0052">
              <w:rPr>
                <w:sz w:val="24"/>
              </w:rPr>
              <w:fldChar w:fldCharType="begin">
                <w:ffData>
                  <w:name w:val="Kontrollkästchen1"/>
                  <w:enabled/>
                  <w:calcOnExit w:val="0"/>
                  <w:checkBox>
                    <w:sizeAuto/>
                    <w:default w:val="0"/>
                  </w:checkBox>
                </w:ffData>
              </w:fldChar>
            </w:r>
            <w:r w:rsidRPr="002A0052">
              <w:rPr>
                <w:sz w:val="24"/>
              </w:rPr>
              <w:instrText xml:space="preserve"> FORMCHECKBOX </w:instrText>
            </w:r>
            <w:r w:rsidR="00A933C9">
              <w:rPr>
                <w:sz w:val="24"/>
              </w:rPr>
            </w:r>
            <w:r w:rsidR="00A933C9">
              <w:rPr>
                <w:sz w:val="24"/>
              </w:rPr>
              <w:fldChar w:fldCharType="separate"/>
            </w:r>
            <w:r w:rsidRPr="002A0052">
              <w:rPr>
                <w:sz w:val="24"/>
              </w:rPr>
              <w:fldChar w:fldCharType="end"/>
            </w:r>
          </w:p>
        </w:tc>
        <w:tc>
          <w:tcPr>
            <w:tcW w:w="567" w:type="dxa"/>
          </w:tcPr>
          <w:p w:rsidR="00D063E9" w:rsidRDefault="00D063E9" w:rsidP="00D063E9">
            <w:r w:rsidRPr="002A0052">
              <w:rPr>
                <w:sz w:val="24"/>
              </w:rPr>
              <w:fldChar w:fldCharType="begin">
                <w:ffData>
                  <w:name w:val="Kontrollkästchen1"/>
                  <w:enabled/>
                  <w:calcOnExit w:val="0"/>
                  <w:checkBox>
                    <w:sizeAuto/>
                    <w:default w:val="0"/>
                  </w:checkBox>
                </w:ffData>
              </w:fldChar>
            </w:r>
            <w:r w:rsidRPr="002A0052">
              <w:rPr>
                <w:sz w:val="24"/>
              </w:rPr>
              <w:instrText xml:space="preserve"> FORMCHECKBOX </w:instrText>
            </w:r>
            <w:r w:rsidR="00A933C9">
              <w:rPr>
                <w:sz w:val="24"/>
              </w:rPr>
            </w:r>
            <w:r w:rsidR="00A933C9">
              <w:rPr>
                <w:sz w:val="24"/>
              </w:rPr>
              <w:fldChar w:fldCharType="separate"/>
            </w:r>
            <w:r w:rsidRPr="002A0052">
              <w:rPr>
                <w:sz w:val="24"/>
              </w:rPr>
              <w:fldChar w:fldCharType="end"/>
            </w:r>
          </w:p>
        </w:tc>
      </w:tr>
      <w:tr w:rsidR="00D063E9" w:rsidTr="00D70AA9">
        <w:trPr>
          <w:trHeight w:val="25"/>
        </w:trPr>
        <w:tc>
          <w:tcPr>
            <w:tcW w:w="6663" w:type="dxa"/>
            <w:gridSpan w:val="2"/>
            <w:tcBorders>
              <w:left w:val="single" w:sz="4" w:space="0" w:color="auto"/>
              <w:bottom w:val="single" w:sz="4" w:space="0" w:color="auto"/>
              <w:right w:val="single" w:sz="4" w:space="0" w:color="auto"/>
            </w:tcBorders>
            <w:shd w:val="clear" w:color="auto" w:fill="F2F2F2" w:themeFill="background1" w:themeFillShade="F2"/>
            <w:noWrap/>
            <w:tcMar>
              <w:top w:w="57" w:type="dxa"/>
              <w:bottom w:w="57" w:type="dxa"/>
            </w:tcMar>
          </w:tcPr>
          <w:p w:rsidR="00D063E9" w:rsidRPr="009744AB" w:rsidRDefault="00D063E9" w:rsidP="00D063E9">
            <w:pPr>
              <w:pStyle w:val="TabLinksbndig"/>
              <w:spacing w:before="20" w:after="20"/>
              <w:contextualSpacing w:val="0"/>
              <w:rPr>
                <w:i/>
                <w:color w:val="FFFFFF" w:themeColor="background1"/>
              </w:rPr>
            </w:pPr>
            <w:r w:rsidRPr="009744AB">
              <w:rPr>
                <w:b/>
                <w:i/>
              </w:rPr>
              <w:t>Gefahrenquelle</w:t>
            </w:r>
            <w:r>
              <w:rPr>
                <w:b/>
                <w:i/>
              </w:rPr>
              <w:t>:</w:t>
            </w:r>
            <w:r w:rsidRPr="009744AB">
              <w:rPr>
                <w:b/>
                <w:i/>
              </w:rPr>
              <w:t xml:space="preserve"> </w:t>
            </w:r>
            <w:r>
              <w:rPr>
                <w:b/>
                <w:i/>
              </w:rPr>
              <w:br/>
              <w:t>Ö</w:t>
            </w:r>
            <w:r w:rsidRPr="00D70AA9">
              <w:rPr>
                <w:b/>
                <w:i/>
              </w:rPr>
              <w:t>rtliche Ungleichmäßigkeit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F57742">
              <w:rPr>
                <w:sz w:val="24"/>
              </w:rPr>
              <w:fldChar w:fldCharType="begin">
                <w:ffData>
                  <w:name w:val="Kontrollkästchen1"/>
                  <w:enabled/>
                  <w:calcOnExit w:val="0"/>
                  <w:checkBox>
                    <w:sizeAuto/>
                    <w:default w:val="0"/>
                  </w:checkBox>
                </w:ffData>
              </w:fldChar>
            </w:r>
            <w:r w:rsidRPr="00F57742">
              <w:rPr>
                <w:sz w:val="24"/>
              </w:rPr>
              <w:instrText xml:space="preserve"> FORMCHECKBOX </w:instrText>
            </w:r>
            <w:r w:rsidR="00A933C9">
              <w:rPr>
                <w:sz w:val="24"/>
              </w:rPr>
            </w:r>
            <w:r w:rsidR="00A933C9">
              <w:rPr>
                <w:sz w:val="24"/>
              </w:rPr>
              <w:fldChar w:fldCharType="separate"/>
            </w:r>
            <w:r w:rsidRPr="00F57742">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F57742">
              <w:rPr>
                <w:sz w:val="24"/>
              </w:rPr>
              <w:fldChar w:fldCharType="begin">
                <w:ffData>
                  <w:name w:val="Kontrollkästchen1"/>
                  <w:enabled/>
                  <w:calcOnExit w:val="0"/>
                  <w:checkBox>
                    <w:sizeAuto/>
                    <w:default w:val="0"/>
                  </w:checkBox>
                </w:ffData>
              </w:fldChar>
            </w:r>
            <w:r w:rsidRPr="00F57742">
              <w:rPr>
                <w:sz w:val="24"/>
              </w:rPr>
              <w:instrText xml:space="preserve"> FORMCHECKBOX </w:instrText>
            </w:r>
            <w:r w:rsidR="00A933C9">
              <w:rPr>
                <w:sz w:val="24"/>
              </w:rPr>
            </w:r>
            <w:r w:rsidR="00A933C9">
              <w:rPr>
                <w:sz w:val="24"/>
              </w:rPr>
              <w:fldChar w:fldCharType="separate"/>
            </w:r>
            <w:r w:rsidRPr="00F57742">
              <w:rPr>
                <w:sz w:val="24"/>
              </w:rPr>
              <w:fldChar w:fldCharType="end"/>
            </w:r>
          </w:p>
        </w:tc>
        <w:tc>
          <w:tcPr>
            <w:tcW w:w="11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063E9" w:rsidRDefault="00D063E9" w:rsidP="00D063E9">
            <w:pPr>
              <w:pStyle w:val="TabLinksbndig"/>
              <w:spacing w:before="20" w:after="20"/>
              <w:ind w:left="-108" w:right="-111"/>
              <w:contextualSpacing w:val="0"/>
              <w:jc w:val="center"/>
              <w:rPr>
                <w:b/>
              </w:rPr>
            </w:pPr>
          </w:p>
        </w:tc>
      </w:tr>
      <w:tr w:rsidR="00D70AA9" w:rsidTr="00D70AA9">
        <w:trPr>
          <w:trHeight w:val="25"/>
        </w:trPr>
        <w:tc>
          <w:tcPr>
            <w:tcW w:w="8931" w:type="dxa"/>
            <w:gridSpan w:val="6"/>
            <w:tcBorders>
              <w:left w:val="single" w:sz="4" w:space="0" w:color="auto"/>
              <w:bottom w:val="single" w:sz="4" w:space="0" w:color="auto"/>
              <w:right w:val="single" w:sz="4" w:space="0" w:color="auto"/>
            </w:tcBorders>
            <w:shd w:val="clear" w:color="auto" w:fill="auto"/>
            <w:noWrap/>
            <w:tcMar>
              <w:top w:w="57" w:type="dxa"/>
              <w:bottom w:w="57" w:type="dxa"/>
            </w:tcMar>
          </w:tcPr>
          <w:p w:rsidR="00D70AA9" w:rsidRDefault="00D70AA9" w:rsidP="00D70AA9">
            <w:pPr>
              <w:pStyle w:val="TabLinksbndig"/>
              <w:spacing w:before="20" w:after="20"/>
              <w:ind w:left="32" w:right="-111"/>
              <w:contextualSpacing w:val="0"/>
              <w:rPr>
                <w:b/>
              </w:rPr>
            </w:pPr>
            <w:r w:rsidRPr="009744AB">
              <w:t>Es sollte u. a. geprüft werden:</w:t>
            </w:r>
          </w:p>
        </w:tc>
      </w:tr>
      <w:tr w:rsidR="00D063E9" w:rsidRPr="00A426E3" w:rsidTr="00D70AA9">
        <w:trPr>
          <w:trHeight w:val="25"/>
        </w:trPr>
        <w:tc>
          <w:tcPr>
            <w:tcW w:w="567" w:type="dxa"/>
            <w:noWrap/>
          </w:tcPr>
          <w:p w:rsidR="00D063E9" w:rsidRPr="008046F3" w:rsidRDefault="00D063E9" w:rsidP="00D063E9">
            <w:pPr>
              <w:pStyle w:val="TabLinksbndig"/>
              <w:spacing w:before="20" w:after="20"/>
              <w:contextualSpacing w:val="0"/>
              <w:jc w:val="right"/>
            </w:pPr>
            <w:r>
              <w:t>1.</w:t>
            </w:r>
          </w:p>
        </w:tc>
        <w:tc>
          <w:tcPr>
            <w:tcW w:w="6096" w:type="dxa"/>
          </w:tcPr>
          <w:p w:rsidR="00D063E9" w:rsidRDefault="00D063E9" w:rsidP="00D063E9">
            <w:pPr>
              <w:pStyle w:val="TabLinksbndig"/>
              <w:spacing w:before="20" w:after="20"/>
              <w:contextualSpacing w:val="0"/>
            </w:pPr>
            <w:r>
              <w:t>ob „Dunkelstellen” vermieden werden (z. B. bei Halleneinfahrten,</w:t>
            </w:r>
          </w:p>
          <w:p w:rsidR="00D063E9" w:rsidRPr="008046F3" w:rsidRDefault="00D063E9" w:rsidP="00D063E9">
            <w:pPr>
              <w:pStyle w:val="TabLinksbndig"/>
              <w:spacing w:before="20" w:after="20"/>
              <w:contextualSpacing w:val="0"/>
            </w:pPr>
            <w:r>
              <w:t>Durchfahrten, Treppen und Toren).</w:t>
            </w:r>
          </w:p>
        </w:tc>
        <w:tc>
          <w:tcPr>
            <w:tcW w:w="567" w:type="dxa"/>
          </w:tcPr>
          <w:p w:rsidR="00D063E9" w:rsidRDefault="00D063E9" w:rsidP="00D063E9">
            <w:r w:rsidRPr="00F5594F">
              <w:rPr>
                <w:sz w:val="24"/>
              </w:rPr>
              <w:fldChar w:fldCharType="begin">
                <w:ffData>
                  <w:name w:val="Kontrollkästchen1"/>
                  <w:enabled/>
                  <w:calcOnExit w:val="0"/>
                  <w:checkBox>
                    <w:sizeAuto/>
                    <w:default w:val="0"/>
                  </w:checkBox>
                </w:ffData>
              </w:fldChar>
            </w:r>
            <w:r w:rsidRPr="00F5594F">
              <w:rPr>
                <w:sz w:val="24"/>
              </w:rPr>
              <w:instrText xml:space="preserve"> FORMCHECKBOX </w:instrText>
            </w:r>
            <w:r w:rsidR="00A933C9">
              <w:rPr>
                <w:sz w:val="24"/>
              </w:rPr>
            </w:r>
            <w:r w:rsidR="00A933C9">
              <w:rPr>
                <w:sz w:val="24"/>
              </w:rPr>
              <w:fldChar w:fldCharType="separate"/>
            </w:r>
            <w:r w:rsidRPr="00F5594F">
              <w:rPr>
                <w:sz w:val="24"/>
              </w:rPr>
              <w:fldChar w:fldCharType="end"/>
            </w:r>
          </w:p>
        </w:tc>
        <w:tc>
          <w:tcPr>
            <w:tcW w:w="567" w:type="dxa"/>
            <w:tcBorders>
              <w:right w:val="single" w:sz="12" w:space="0" w:color="auto"/>
            </w:tcBorders>
          </w:tcPr>
          <w:p w:rsidR="00D063E9" w:rsidRDefault="00D063E9" w:rsidP="00D063E9">
            <w:r w:rsidRPr="00F5594F">
              <w:rPr>
                <w:sz w:val="24"/>
              </w:rPr>
              <w:fldChar w:fldCharType="begin">
                <w:ffData>
                  <w:name w:val="Kontrollkästchen1"/>
                  <w:enabled/>
                  <w:calcOnExit w:val="0"/>
                  <w:checkBox>
                    <w:sizeAuto/>
                    <w:default w:val="0"/>
                  </w:checkBox>
                </w:ffData>
              </w:fldChar>
            </w:r>
            <w:r w:rsidRPr="00F5594F">
              <w:rPr>
                <w:sz w:val="24"/>
              </w:rPr>
              <w:instrText xml:space="preserve"> FORMCHECKBOX </w:instrText>
            </w:r>
            <w:r w:rsidR="00A933C9">
              <w:rPr>
                <w:sz w:val="24"/>
              </w:rPr>
            </w:r>
            <w:r w:rsidR="00A933C9">
              <w:rPr>
                <w:sz w:val="24"/>
              </w:rPr>
              <w:fldChar w:fldCharType="separate"/>
            </w:r>
            <w:r w:rsidRPr="00F5594F">
              <w:rPr>
                <w:sz w:val="24"/>
              </w:rPr>
              <w:fldChar w:fldCharType="end"/>
            </w:r>
          </w:p>
        </w:tc>
        <w:tc>
          <w:tcPr>
            <w:tcW w:w="567" w:type="dxa"/>
            <w:tcBorders>
              <w:left w:val="single" w:sz="12" w:space="0" w:color="auto"/>
            </w:tcBorders>
          </w:tcPr>
          <w:p w:rsidR="00D063E9" w:rsidRDefault="00D063E9" w:rsidP="00D063E9">
            <w:r w:rsidRPr="00F5594F">
              <w:rPr>
                <w:sz w:val="24"/>
              </w:rPr>
              <w:fldChar w:fldCharType="begin">
                <w:ffData>
                  <w:name w:val="Kontrollkästchen1"/>
                  <w:enabled/>
                  <w:calcOnExit w:val="0"/>
                  <w:checkBox>
                    <w:sizeAuto/>
                    <w:default w:val="0"/>
                  </w:checkBox>
                </w:ffData>
              </w:fldChar>
            </w:r>
            <w:r w:rsidRPr="00F5594F">
              <w:rPr>
                <w:sz w:val="24"/>
              </w:rPr>
              <w:instrText xml:space="preserve"> FORMCHECKBOX </w:instrText>
            </w:r>
            <w:r w:rsidR="00A933C9">
              <w:rPr>
                <w:sz w:val="24"/>
              </w:rPr>
            </w:r>
            <w:r w:rsidR="00A933C9">
              <w:rPr>
                <w:sz w:val="24"/>
              </w:rPr>
              <w:fldChar w:fldCharType="separate"/>
            </w:r>
            <w:r w:rsidRPr="00F5594F">
              <w:rPr>
                <w:sz w:val="24"/>
              </w:rPr>
              <w:fldChar w:fldCharType="end"/>
            </w:r>
          </w:p>
        </w:tc>
        <w:tc>
          <w:tcPr>
            <w:tcW w:w="567" w:type="dxa"/>
          </w:tcPr>
          <w:p w:rsidR="00D063E9" w:rsidRDefault="00D063E9" w:rsidP="00D063E9">
            <w:r w:rsidRPr="00F5594F">
              <w:rPr>
                <w:sz w:val="24"/>
              </w:rPr>
              <w:fldChar w:fldCharType="begin">
                <w:ffData>
                  <w:name w:val="Kontrollkästchen1"/>
                  <w:enabled/>
                  <w:calcOnExit w:val="0"/>
                  <w:checkBox>
                    <w:sizeAuto/>
                    <w:default w:val="0"/>
                  </w:checkBox>
                </w:ffData>
              </w:fldChar>
            </w:r>
            <w:r w:rsidRPr="00F5594F">
              <w:rPr>
                <w:sz w:val="24"/>
              </w:rPr>
              <w:instrText xml:space="preserve"> FORMCHECKBOX </w:instrText>
            </w:r>
            <w:r w:rsidR="00A933C9">
              <w:rPr>
                <w:sz w:val="24"/>
              </w:rPr>
            </w:r>
            <w:r w:rsidR="00A933C9">
              <w:rPr>
                <w:sz w:val="24"/>
              </w:rPr>
              <w:fldChar w:fldCharType="separate"/>
            </w:r>
            <w:r w:rsidRPr="00F5594F">
              <w:rPr>
                <w:sz w:val="24"/>
              </w:rPr>
              <w:fldChar w:fldCharType="end"/>
            </w:r>
          </w:p>
        </w:tc>
      </w:tr>
      <w:tr w:rsidR="00D063E9" w:rsidTr="00D70AA9">
        <w:trPr>
          <w:trHeight w:val="25"/>
        </w:trPr>
        <w:tc>
          <w:tcPr>
            <w:tcW w:w="6663" w:type="dxa"/>
            <w:gridSpan w:val="2"/>
            <w:tcBorders>
              <w:left w:val="single" w:sz="4" w:space="0" w:color="auto"/>
              <w:bottom w:val="single" w:sz="4" w:space="0" w:color="auto"/>
              <w:right w:val="single" w:sz="4" w:space="0" w:color="auto"/>
            </w:tcBorders>
            <w:shd w:val="clear" w:color="auto" w:fill="F2F2F2" w:themeFill="background1" w:themeFillShade="F2"/>
            <w:noWrap/>
            <w:tcMar>
              <w:top w:w="57" w:type="dxa"/>
              <w:bottom w:w="57" w:type="dxa"/>
            </w:tcMar>
          </w:tcPr>
          <w:p w:rsidR="00D063E9" w:rsidRPr="009744AB" w:rsidRDefault="00D063E9" w:rsidP="00D063E9">
            <w:pPr>
              <w:pStyle w:val="TabLinksbndig"/>
              <w:spacing w:before="20" w:after="20"/>
              <w:contextualSpacing w:val="0"/>
              <w:rPr>
                <w:i/>
                <w:color w:val="FFFFFF" w:themeColor="background1"/>
              </w:rPr>
            </w:pPr>
            <w:r w:rsidRPr="009744AB">
              <w:rPr>
                <w:b/>
                <w:i/>
              </w:rPr>
              <w:t>Gefahrenquelle</w:t>
            </w:r>
            <w:r>
              <w:rPr>
                <w:b/>
                <w:i/>
              </w:rPr>
              <w:t>:</w:t>
            </w:r>
            <w:r w:rsidRPr="009744AB">
              <w:rPr>
                <w:b/>
                <w:i/>
              </w:rPr>
              <w:t xml:space="preserve"> </w:t>
            </w:r>
            <w:r>
              <w:rPr>
                <w:b/>
                <w:i/>
              </w:rPr>
              <w:br/>
            </w:r>
            <w:r w:rsidRPr="00D70AA9">
              <w:rPr>
                <w:b/>
                <w:i/>
              </w:rPr>
              <w:t>Flimmern</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4830FD">
              <w:rPr>
                <w:sz w:val="24"/>
              </w:rPr>
              <w:fldChar w:fldCharType="begin">
                <w:ffData>
                  <w:name w:val="Kontrollkästchen1"/>
                  <w:enabled/>
                  <w:calcOnExit w:val="0"/>
                  <w:checkBox>
                    <w:sizeAuto/>
                    <w:default w:val="0"/>
                  </w:checkBox>
                </w:ffData>
              </w:fldChar>
            </w:r>
            <w:r w:rsidRPr="004830FD">
              <w:rPr>
                <w:sz w:val="24"/>
              </w:rPr>
              <w:instrText xml:space="preserve"> FORMCHECKBOX </w:instrText>
            </w:r>
            <w:r w:rsidR="00A933C9">
              <w:rPr>
                <w:sz w:val="24"/>
              </w:rPr>
            </w:r>
            <w:r w:rsidR="00A933C9">
              <w:rPr>
                <w:sz w:val="24"/>
              </w:rPr>
              <w:fldChar w:fldCharType="separate"/>
            </w:r>
            <w:r w:rsidRPr="004830FD">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4830FD">
              <w:rPr>
                <w:sz w:val="24"/>
              </w:rPr>
              <w:fldChar w:fldCharType="begin">
                <w:ffData>
                  <w:name w:val="Kontrollkästchen1"/>
                  <w:enabled/>
                  <w:calcOnExit w:val="0"/>
                  <w:checkBox>
                    <w:sizeAuto/>
                    <w:default w:val="0"/>
                  </w:checkBox>
                </w:ffData>
              </w:fldChar>
            </w:r>
            <w:r w:rsidRPr="004830FD">
              <w:rPr>
                <w:sz w:val="24"/>
              </w:rPr>
              <w:instrText xml:space="preserve"> FORMCHECKBOX </w:instrText>
            </w:r>
            <w:r w:rsidR="00A933C9">
              <w:rPr>
                <w:sz w:val="24"/>
              </w:rPr>
            </w:r>
            <w:r w:rsidR="00A933C9">
              <w:rPr>
                <w:sz w:val="24"/>
              </w:rPr>
              <w:fldChar w:fldCharType="separate"/>
            </w:r>
            <w:r w:rsidRPr="004830FD">
              <w:rPr>
                <w:sz w:val="24"/>
              </w:rPr>
              <w:fldChar w:fldCharType="end"/>
            </w:r>
          </w:p>
        </w:tc>
        <w:tc>
          <w:tcPr>
            <w:tcW w:w="11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063E9" w:rsidRDefault="00D063E9" w:rsidP="00D063E9">
            <w:pPr>
              <w:pStyle w:val="TabLinksbndig"/>
              <w:spacing w:before="20" w:after="20"/>
              <w:ind w:left="-108" w:right="-111"/>
              <w:contextualSpacing w:val="0"/>
              <w:jc w:val="center"/>
              <w:rPr>
                <w:b/>
              </w:rPr>
            </w:pPr>
          </w:p>
        </w:tc>
      </w:tr>
      <w:tr w:rsidR="00D70AA9" w:rsidTr="00D70AA9">
        <w:trPr>
          <w:trHeight w:val="25"/>
        </w:trPr>
        <w:tc>
          <w:tcPr>
            <w:tcW w:w="8931" w:type="dxa"/>
            <w:gridSpan w:val="6"/>
            <w:tcBorders>
              <w:left w:val="single" w:sz="4" w:space="0" w:color="auto"/>
              <w:bottom w:val="single" w:sz="4" w:space="0" w:color="auto"/>
              <w:right w:val="single" w:sz="4" w:space="0" w:color="auto"/>
            </w:tcBorders>
            <w:shd w:val="clear" w:color="auto" w:fill="auto"/>
            <w:noWrap/>
            <w:tcMar>
              <w:top w:w="57" w:type="dxa"/>
              <w:bottom w:w="57" w:type="dxa"/>
            </w:tcMar>
          </w:tcPr>
          <w:p w:rsidR="00D70AA9" w:rsidRDefault="00D70AA9" w:rsidP="00D70AA9">
            <w:pPr>
              <w:pStyle w:val="TabLinksbndig"/>
              <w:spacing w:before="20" w:after="20"/>
              <w:ind w:left="32" w:right="-111"/>
              <w:contextualSpacing w:val="0"/>
              <w:rPr>
                <w:b/>
              </w:rPr>
            </w:pPr>
            <w:r w:rsidRPr="009744AB">
              <w:t>Es sollte u. a. geprüft werden:</w:t>
            </w:r>
          </w:p>
        </w:tc>
      </w:tr>
      <w:tr w:rsidR="00D063E9" w:rsidRPr="00A426E3" w:rsidTr="00D70AA9">
        <w:trPr>
          <w:trHeight w:val="25"/>
        </w:trPr>
        <w:tc>
          <w:tcPr>
            <w:tcW w:w="567" w:type="dxa"/>
            <w:noWrap/>
          </w:tcPr>
          <w:p w:rsidR="00D063E9" w:rsidRPr="008046F3" w:rsidRDefault="00D063E9" w:rsidP="00D063E9">
            <w:pPr>
              <w:pStyle w:val="TabLinksbndig"/>
              <w:spacing w:before="20" w:after="20"/>
              <w:contextualSpacing w:val="0"/>
              <w:jc w:val="right"/>
            </w:pPr>
            <w:r>
              <w:t>1.</w:t>
            </w:r>
          </w:p>
        </w:tc>
        <w:tc>
          <w:tcPr>
            <w:tcW w:w="6096" w:type="dxa"/>
          </w:tcPr>
          <w:p w:rsidR="00D063E9" w:rsidRPr="008046F3" w:rsidRDefault="00D063E9" w:rsidP="00D063E9">
            <w:pPr>
              <w:pStyle w:val="TabLinksbndig"/>
              <w:spacing w:before="20" w:after="20"/>
              <w:contextualSpacing w:val="0"/>
            </w:pPr>
            <w:r>
              <w:t xml:space="preserve">ob </w:t>
            </w:r>
            <w:r w:rsidRPr="00D70AA9">
              <w:t>Flimmern oder Flackern vermieden</w:t>
            </w:r>
            <w:r>
              <w:t xml:space="preserve"> wird. </w:t>
            </w:r>
          </w:p>
        </w:tc>
        <w:tc>
          <w:tcPr>
            <w:tcW w:w="567" w:type="dxa"/>
          </w:tcPr>
          <w:p w:rsidR="00D063E9" w:rsidRDefault="00D063E9" w:rsidP="00D063E9">
            <w:r w:rsidRPr="004F22F2">
              <w:rPr>
                <w:sz w:val="24"/>
              </w:rPr>
              <w:fldChar w:fldCharType="begin">
                <w:ffData>
                  <w:name w:val="Kontrollkästchen1"/>
                  <w:enabled/>
                  <w:calcOnExit w:val="0"/>
                  <w:checkBox>
                    <w:sizeAuto/>
                    <w:default w:val="0"/>
                  </w:checkBox>
                </w:ffData>
              </w:fldChar>
            </w:r>
            <w:r w:rsidRPr="004F22F2">
              <w:rPr>
                <w:sz w:val="24"/>
              </w:rPr>
              <w:instrText xml:space="preserve"> FORMCHECKBOX </w:instrText>
            </w:r>
            <w:r w:rsidR="00A933C9">
              <w:rPr>
                <w:sz w:val="24"/>
              </w:rPr>
            </w:r>
            <w:r w:rsidR="00A933C9">
              <w:rPr>
                <w:sz w:val="24"/>
              </w:rPr>
              <w:fldChar w:fldCharType="separate"/>
            </w:r>
            <w:r w:rsidRPr="004F22F2">
              <w:rPr>
                <w:sz w:val="24"/>
              </w:rPr>
              <w:fldChar w:fldCharType="end"/>
            </w:r>
          </w:p>
        </w:tc>
        <w:tc>
          <w:tcPr>
            <w:tcW w:w="567" w:type="dxa"/>
            <w:tcBorders>
              <w:right w:val="single" w:sz="12" w:space="0" w:color="auto"/>
            </w:tcBorders>
          </w:tcPr>
          <w:p w:rsidR="00D063E9" w:rsidRDefault="00D063E9" w:rsidP="00D063E9">
            <w:r w:rsidRPr="004F22F2">
              <w:rPr>
                <w:sz w:val="24"/>
              </w:rPr>
              <w:fldChar w:fldCharType="begin">
                <w:ffData>
                  <w:name w:val="Kontrollkästchen1"/>
                  <w:enabled/>
                  <w:calcOnExit w:val="0"/>
                  <w:checkBox>
                    <w:sizeAuto/>
                    <w:default w:val="0"/>
                  </w:checkBox>
                </w:ffData>
              </w:fldChar>
            </w:r>
            <w:r w:rsidRPr="004F22F2">
              <w:rPr>
                <w:sz w:val="24"/>
              </w:rPr>
              <w:instrText xml:space="preserve"> FORMCHECKBOX </w:instrText>
            </w:r>
            <w:r w:rsidR="00A933C9">
              <w:rPr>
                <w:sz w:val="24"/>
              </w:rPr>
            </w:r>
            <w:r w:rsidR="00A933C9">
              <w:rPr>
                <w:sz w:val="24"/>
              </w:rPr>
              <w:fldChar w:fldCharType="separate"/>
            </w:r>
            <w:r w:rsidRPr="004F22F2">
              <w:rPr>
                <w:sz w:val="24"/>
              </w:rPr>
              <w:fldChar w:fldCharType="end"/>
            </w:r>
          </w:p>
        </w:tc>
        <w:tc>
          <w:tcPr>
            <w:tcW w:w="567" w:type="dxa"/>
            <w:tcBorders>
              <w:left w:val="single" w:sz="12" w:space="0" w:color="auto"/>
            </w:tcBorders>
          </w:tcPr>
          <w:p w:rsidR="00D063E9" w:rsidRDefault="00D063E9" w:rsidP="00D063E9">
            <w:r w:rsidRPr="004F22F2">
              <w:rPr>
                <w:sz w:val="24"/>
              </w:rPr>
              <w:fldChar w:fldCharType="begin">
                <w:ffData>
                  <w:name w:val="Kontrollkästchen1"/>
                  <w:enabled/>
                  <w:calcOnExit w:val="0"/>
                  <w:checkBox>
                    <w:sizeAuto/>
                    <w:default w:val="0"/>
                  </w:checkBox>
                </w:ffData>
              </w:fldChar>
            </w:r>
            <w:r w:rsidRPr="004F22F2">
              <w:rPr>
                <w:sz w:val="24"/>
              </w:rPr>
              <w:instrText xml:space="preserve"> FORMCHECKBOX </w:instrText>
            </w:r>
            <w:r w:rsidR="00A933C9">
              <w:rPr>
                <w:sz w:val="24"/>
              </w:rPr>
            </w:r>
            <w:r w:rsidR="00A933C9">
              <w:rPr>
                <w:sz w:val="24"/>
              </w:rPr>
              <w:fldChar w:fldCharType="separate"/>
            </w:r>
            <w:r w:rsidRPr="004F22F2">
              <w:rPr>
                <w:sz w:val="24"/>
              </w:rPr>
              <w:fldChar w:fldCharType="end"/>
            </w:r>
          </w:p>
        </w:tc>
        <w:tc>
          <w:tcPr>
            <w:tcW w:w="567" w:type="dxa"/>
          </w:tcPr>
          <w:p w:rsidR="00D063E9" w:rsidRDefault="00D063E9" w:rsidP="00D063E9">
            <w:r w:rsidRPr="004F22F2">
              <w:rPr>
                <w:sz w:val="24"/>
              </w:rPr>
              <w:fldChar w:fldCharType="begin">
                <w:ffData>
                  <w:name w:val="Kontrollkästchen1"/>
                  <w:enabled/>
                  <w:calcOnExit w:val="0"/>
                  <w:checkBox>
                    <w:sizeAuto/>
                    <w:default w:val="0"/>
                  </w:checkBox>
                </w:ffData>
              </w:fldChar>
            </w:r>
            <w:r w:rsidRPr="004F22F2">
              <w:rPr>
                <w:sz w:val="24"/>
              </w:rPr>
              <w:instrText xml:space="preserve"> FORMCHECKBOX </w:instrText>
            </w:r>
            <w:r w:rsidR="00A933C9">
              <w:rPr>
                <w:sz w:val="24"/>
              </w:rPr>
            </w:r>
            <w:r w:rsidR="00A933C9">
              <w:rPr>
                <w:sz w:val="24"/>
              </w:rPr>
              <w:fldChar w:fldCharType="separate"/>
            </w:r>
            <w:r w:rsidRPr="004F22F2">
              <w:rPr>
                <w:sz w:val="24"/>
              </w:rPr>
              <w:fldChar w:fldCharType="end"/>
            </w:r>
          </w:p>
        </w:tc>
      </w:tr>
      <w:tr w:rsidR="00D063E9" w:rsidTr="00D70AA9">
        <w:trPr>
          <w:trHeight w:val="25"/>
        </w:trPr>
        <w:tc>
          <w:tcPr>
            <w:tcW w:w="6663" w:type="dxa"/>
            <w:gridSpan w:val="2"/>
            <w:tcBorders>
              <w:left w:val="single" w:sz="4" w:space="0" w:color="auto"/>
              <w:bottom w:val="single" w:sz="4" w:space="0" w:color="auto"/>
              <w:right w:val="single" w:sz="4" w:space="0" w:color="auto"/>
            </w:tcBorders>
            <w:shd w:val="clear" w:color="auto" w:fill="F2F2F2" w:themeFill="background1" w:themeFillShade="F2"/>
            <w:noWrap/>
            <w:tcMar>
              <w:top w:w="57" w:type="dxa"/>
              <w:bottom w:w="57" w:type="dxa"/>
            </w:tcMar>
          </w:tcPr>
          <w:p w:rsidR="00D063E9" w:rsidRPr="009744AB" w:rsidRDefault="00D063E9" w:rsidP="00D063E9">
            <w:pPr>
              <w:pStyle w:val="TabLinksbndig"/>
              <w:spacing w:before="20" w:after="20"/>
              <w:contextualSpacing w:val="0"/>
              <w:rPr>
                <w:i/>
                <w:color w:val="FFFFFF" w:themeColor="background1"/>
              </w:rPr>
            </w:pPr>
            <w:r w:rsidRPr="009744AB">
              <w:rPr>
                <w:b/>
                <w:i/>
              </w:rPr>
              <w:t>Gefahrenquelle</w:t>
            </w:r>
            <w:r>
              <w:rPr>
                <w:b/>
                <w:i/>
              </w:rPr>
              <w:t>:</w:t>
            </w:r>
            <w:r w:rsidRPr="009744AB">
              <w:rPr>
                <w:b/>
                <w:i/>
              </w:rPr>
              <w:t xml:space="preserve"> </w:t>
            </w:r>
            <w:r>
              <w:rPr>
                <w:b/>
                <w:i/>
              </w:rPr>
              <w:br/>
              <w:t>S</w:t>
            </w:r>
            <w:r w:rsidRPr="00D70AA9">
              <w:rPr>
                <w:b/>
                <w:i/>
              </w:rPr>
              <w:t>troboskopischer</w:t>
            </w:r>
            <w:r>
              <w:rPr>
                <w:b/>
                <w:i/>
              </w:rPr>
              <w:t xml:space="preserve"> </w:t>
            </w:r>
            <w:r w:rsidRPr="00D70AA9">
              <w:rPr>
                <w:b/>
                <w:i/>
              </w:rPr>
              <w:t>Effekt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8E249A">
              <w:rPr>
                <w:sz w:val="24"/>
              </w:rPr>
              <w:fldChar w:fldCharType="begin">
                <w:ffData>
                  <w:name w:val="Kontrollkästchen1"/>
                  <w:enabled/>
                  <w:calcOnExit w:val="0"/>
                  <w:checkBox>
                    <w:sizeAuto/>
                    <w:default w:val="0"/>
                  </w:checkBox>
                </w:ffData>
              </w:fldChar>
            </w:r>
            <w:r w:rsidRPr="008E249A">
              <w:rPr>
                <w:sz w:val="24"/>
              </w:rPr>
              <w:instrText xml:space="preserve"> FORMCHECKBOX </w:instrText>
            </w:r>
            <w:r w:rsidR="00A933C9">
              <w:rPr>
                <w:sz w:val="24"/>
              </w:rPr>
            </w:r>
            <w:r w:rsidR="00A933C9">
              <w:rPr>
                <w:sz w:val="24"/>
              </w:rPr>
              <w:fldChar w:fldCharType="separate"/>
            </w:r>
            <w:r w:rsidRPr="008E249A">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8E249A">
              <w:rPr>
                <w:sz w:val="24"/>
              </w:rPr>
              <w:fldChar w:fldCharType="begin">
                <w:ffData>
                  <w:name w:val="Kontrollkästchen1"/>
                  <w:enabled/>
                  <w:calcOnExit w:val="0"/>
                  <w:checkBox>
                    <w:sizeAuto/>
                    <w:default w:val="0"/>
                  </w:checkBox>
                </w:ffData>
              </w:fldChar>
            </w:r>
            <w:r w:rsidRPr="008E249A">
              <w:rPr>
                <w:sz w:val="24"/>
              </w:rPr>
              <w:instrText xml:space="preserve"> FORMCHECKBOX </w:instrText>
            </w:r>
            <w:r w:rsidR="00A933C9">
              <w:rPr>
                <w:sz w:val="24"/>
              </w:rPr>
            </w:r>
            <w:r w:rsidR="00A933C9">
              <w:rPr>
                <w:sz w:val="24"/>
              </w:rPr>
              <w:fldChar w:fldCharType="separate"/>
            </w:r>
            <w:r w:rsidRPr="008E249A">
              <w:rPr>
                <w:sz w:val="24"/>
              </w:rPr>
              <w:fldChar w:fldCharType="end"/>
            </w:r>
          </w:p>
        </w:tc>
        <w:tc>
          <w:tcPr>
            <w:tcW w:w="11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063E9" w:rsidRDefault="00D063E9" w:rsidP="00D063E9">
            <w:pPr>
              <w:pStyle w:val="TabLinksbndig"/>
              <w:spacing w:before="20" w:after="20"/>
              <w:ind w:left="-108" w:right="-111"/>
              <w:contextualSpacing w:val="0"/>
              <w:jc w:val="center"/>
              <w:rPr>
                <w:b/>
              </w:rPr>
            </w:pPr>
          </w:p>
        </w:tc>
      </w:tr>
      <w:tr w:rsidR="00D70AA9" w:rsidTr="00D70AA9">
        <w:trPr>
          <w:trHeight w:val="25"/>
        </w:trPr>
        <w:tc>
          <w:tcPr>
            <w:tcW w:w="8931" w:type="dxa"/>
            <w:gridSpan w:val="6"/>
            <w:tcBorders>
              <w:left w:val="single" w:sz="4" w:space="0" w:color="auto"/>
              <w:bottom w:val="single" w:sz="4" w:space="0" w:color="auto"/>
              <w:right w:val="single" w:sz="4" w:space="0" w:color="auto"/>
            </w:tcBorders>
            <w:shd w:val="clear" w:color="auto" w:fill="auto"/>
            <w:noWrap/>
            <w:tcMar>
              <w:top w:w="57" w:type="dxa"/>
              <w:bottom w:w="57" w:type="dxa"/>
            </w:tcMar>
          </w:tcPr>
          <w:p w:rsidR="00D70AA9" w:rsidRDefault="00D70AA9" w:rsidP="00D70AA9">
            <w:pPr>
              <w:pStyle w:val="TabLinksbndig"/>
              <w:spacing w:before="20" w:after="20"/>
              <w:ind w:left="32" w:right="-111"/>
              <w:contextualSpacing w:val="0"/>
              <w:rPr>
                <w:b/>
              </w:rPr>
            </w:pPr>
            <w:r w:rsidRPr="009744AB">
              <w:t>Es sollte u. a. geprüft werden:</w:t>
            </w:r>
          </w:p>
        </w:tc>
      </w:tr>
      <w:tr w:rsidR="00D063E9" w:rsidRPr="00A426E3" w:rsidTr="00D70AA9">
        <w:trPr>
          <w:trHeight w:val="25"/>
        </w:trPr>
        <w:tc>
          <w:tcPr>
            <w:tcW w:w="567" w:type="dxa"/>
            <w:noWrap/>
          </w:tcPr>
          <w:p w:rsidR="00D063E9" w:rsidRPr="008046F3" w:rsidRDefault="00D063E9" w:rsidP="00D063E9">
            <w:pPr>
              <w:pStyle w:val="TabLinksbndig"/>
              <w:spacing w:before="20" w:after="20"/>
              <w:contextualSpacing w:val="0"/>
              <w:jc w:val="right"/>
            </w:pPr>
            <w:r>
              <w:t>1.</w:t>
            </w:r>
          </w:p>
        </w:tc>
        <w:tc>
          <w:tcPr>
            <w:tcW w:w="6096" w:type="dxa"/>
          </w:tcPr>
          <w:p w:rsidR="00D063E9" w:rsidRPr="008046F3" w:rsidRDefault="00D063E9" w:rsidP="00D063E9">
            <w:pPr>
              <w:pStyle w:val="TabLinksbndig"/>
              <w:spacing w:before="20" w:after="20"/>
              <w:contextualSpacing w:val="0"/>
            </w:pPr>
            <w:r>
              <w:t>ob der stroboskopische Effekt (d. h. rotierende Teile werden als stehend empfunden) vermieden wird.</w:t>
            </w:r>
          </w:p>
        </w:tc>
        <w:tc>
          <w:tcPr>
            <w:tcW w:w="567" w:type="dxa"/>
          </w:tcPr>
          <w:p w:rsidR="00D063E9" w:rsidRDefault="00D063E9" w:rsidP="00D063E9">
            <w:r w:rsidRPr="002E7134">
              <w:rPr>
                <w:sz w:val="24"/>
              </w:rPr>
              <w:fldChar w:fldCharType="begin">
                <w:ffData>
                  <w:name w:val="Kontrollkästchen1"/>
                  <w:enabled/>
                  <w:calcOnExit w:val="0"/>
                  <w:checkBox>
                    <w:sizeAuto/>
                    <w:default w:val="0"/>
                  </w:checkBox>
                </w:ffData>
              </w:fldChar>
            </w:r>
            <w:r w:rsidRPr="002E7134">
              <w:rPr>
                <w:sz w:val="24"/>
              </w:rPr>
              <w:instrText xml:space="preserve"> FORMCHECKBOX </w:instrText>
            </w:r>
            <w:r w:rsidR="00A933C9">
              <w:rPr>
                <w:sz w:val="24"/>
              </w:rPr>
            </w:r>
            <w:r w:rsidR="00A933C9">
              <w:rPr>
                <w:sz w:val="24"/>
              </w:rPr>
              <w:fldChar w:fldCharType="separate"/>
            </w:r>
            <w:r w:rsidRPr="002E7134">
              <w:rPr>
                <w:sz w:val="24"/>
              </w:rPr>
              <w:fldChar w:fldCharType="end"/>
            </w:r>
          </w:p>
        </w:tc>
        <w:tc>
          <w:tcPr>
            <w:tcW w:w="567" w:type="dxa"/>
            <w:tcBorders>
              <w:right w:val="single" w:sz="12" w:space="0" w:color="auto"/>
            </w:tcBorders>
          </w:tcPr>
          <w:p w:rsidR="00D063E9" w:rsidRDefault="00D063E9" w:rsidP="00D063E9">
            <w:r w:rsidRPr="002E7134">
              <w:rPr>
                <w:sz w:val="24"/>
              </w:rPr>
              <w:fldChar w:fldCharType="begin">
                <w:ffData>
                  <w:name w:val="Kontrollkästchen1"/>
                  <w:enabled/>
                  <w:calcOnExit w:val="0"/>
                  <w:checkBox>
                    <w:sizeAuto/>
                    <w:default w:val="0"/>
                  </w:checkBox>
                </w:ffData>
              </w:fldChar>
            </w:r>
            <w:r w:rsidRPr="002E7134">
              <w:rPr>
                <w:sz w:val="24"/>
              </w:rPr>
              <w:instrText xml:space="preserve"> FORMCHECKBOX </w:instrText>
            </w:r>
            <w:r w:rsidR="00A933C9">
              <w:rPr>
                <w:sz w:val="24"/>
              </w:rPr>
            </w:r>
            <w:r w:rsidR="00A933C9">
              <w:rPr>
                <w:sz w:val="24"/>
              </w:rPr>
              <w:fldChar w:fldCharType="separate"/>
            </w:r>
            <w:r w:rsidRPr="002E7134">
              <w:rPr>
                <w:sz w:val="24"/>
              </w:rPr>
              <w:fldChar w:fldCharType="end"/>
            </w:r>
          </w:p>
        </w:tc>
        <w:tc>
          <w:tcPr>
            <w:tcW w:w="567" w:type="dxa"/>
            <w:tcBorders>
              <w:left w:val="single" w:sz="12" w:space="0" w:color="auto"/>
            </w:tcBorders>
          </w:tcPr>
          <w:p w:rsidR="00D063E9" w:rsidRDefault="00D063E9" w:rsidP="00D063E9">
            <w:r w:rsidRPr="002E7134">
              <w:rPr>
                <w:sz w:val="24"/>
              </w:rPr>
              <w:fldChar w:fldCharType="begin">
                <w:ffData>
                  <w:name w:val="Kontrollkästchen1"/>
                  <w:enabled/>
                  <w:calcOnExit w:val="0"/>
                  <w:checkBox>
                    <w:sizeAuto/>
                    <w:default w:val="0"/>
                  </w:checkBox>
                </w:ffData>
              </w:fldChar>
            </w:r>
            <w:r w:rsidRPr="002E7134">
              <w:rPr>
                <w:sz w:val="24"/>
              </w:rPr>
              <w:instrText xml:space="preserve"> FORMCHECKBOX </w:instrText>
            </w:r>
            <w:r w:rsidR="00A933C9">
              <w:rPr>
                <w:sz w:val="24"/>
              </w:rPr>
            </w:r>
            <w:r w:rsidR="00A933C9">
              <w:rPr>
                <w:sz w:val="24"/>
              </w:rPr>
              <w:fldChar w:fldCharType="separate"/>
            </w:r>
            <w:r w:rsidRPr="002E7134">
              <w:rPr>
                <w:sz w:val="24"/>
              </w:rPr>
              <w:fldChar w:fldCharType="end"/>
            </w:r>
          </w:p>
        </w:tc>
        <w:tc>
          <w:tcPr>
            <w:tcW w:w="567" w:type="dxa"/>
          </w:tcPr>
          <w:p w:rsidR="00D063E9" w:rsidRDefault="00D063E9" w:rsidP="00D063E9">
            <w:r w:rsidRPr="002E7134">
              <w:rPr>
                <w:sz w:val="24"/>
              </w:rPr>
              <w:fldChar w:fldCharType="begin">
                <w:ffData>
                  <w:name w:val="Kontrollkästchen1"/>
                  <w:enabled/>
                  <w:calcOnExit w:val="0"/>
                  <w:checkBox>
                    <w:sizeAuto/>
                    <w:default w:val="0"/>
                  </w:checkBox>
                </w:ffData>
              </w:fldChar>
            </w:r>
            <w:r w:rsidRPr="002E7134">
              <w:rPr>
                <w:sz w:val="24"/>
              </w:rPr>
              <w:instrText xml:space="preserve"> FORMCHECKBOX </w:instrText>
            </w:r>
            <w:r w:rsidR="00A933C9">
              <w:rPr>
                <w:sz w:val="24"/>
              </w:rPr>
            </w:r>
            <w:r w:rsidR="00A933C9">
              <w:rPr>
                <w:sz w:val="24"/>
              </w:rPr>
              <w:fldChar w:fldCharType="separate"/>
            </w:r>
            <w:r w:rsidRPr="002E7134">
              <w:rPr>
                <w:sz w:val="24"/>
              </w:rPr>
              <w:fldChar w:fldCharType="end"/>
            </w:r>
          </w:p>
        </w:tc>
      </w:tr>
    </w:tbl>
    <w:p w:rsidR="00D70AA9" w:rsidRDefault="00D70AA9"/>
    <w:p w:rsidR="00D70AA9" w:rsidRDefault="00D70AA9"/>
    <w:p w:rsidR="00D70AA9" w:rsidRDefault="00D70AA9"/>
    <w:tbl>
      <w:tblPr>
        <w:tblStyle w:val="Tabellenraster"/>
        <w:tblW w:w="8931" w:type="dxa"/>
        <w:tblInd w:w="-5" w:type="dxa"/>
        <w:tblLayout w:type="fixed"/>
        <w:tblLook w:val="04A0" w:firstRow="1" w:lastRow="0" w:firstColumn="1" w:lastColumn="0" w:noHBand="0" w:noVBand="1"/>
      </w:tblPr>
      <w:tblGrid>
        <w:gridCol w:w="567"/>
        <w:gridCol w:w="6096"/>
        <w:gridCol w:w="567"/>
        <w:gridCol w:w="567"/>
        <w:gridCol w:w="567"/>
        <w:gridCol w:w="567"/>
      </w:tblGrid>
      <w:tr w:rsidR="00D70AA9" w:rsidRPr="00DA0CD4" w:rsidTr="00D70AA9">
        <w:trPr>
          <w:trHeight w:val="260"/>
        </w:trPr>
        <w:tc>
          <w:tcPr>
            <w:tcW w:w="567" w:type="dxa"/>
            <w:vMerge w:val="restart"/>
            <w:tcBorders>
              <w:top w:val="single" w:sz="4" w:space="0" w:color="auto"/>
              <w:left w:val="single" w:sz="4" w:space="0" w:color="auto"/>
              <w:right w:val="single" w:sz="4" w:space="0" w:color="auto"/>
            </w:tcBorders>
            <w:shd w:val="clear" w:color="auto" w:fill="auto"/>
            <w:noWrap/>
            <w:tcMar>
              <w:top w:w="57" w:type="dxa"/>
              <w:bottom w:w="57" w:type="dxa"/>
            </w:tcMar>
            <w:vAlign w:val="bottom"/>
          </w:tcPr>
          <w:p w:rsidR="00D70AA9" w:rsidRPr="00DA0CD4" w:rsidRDefault="00D70AA9" w:rsidP="00D70AA9">
            <w:pPr>
              <w:pStyle w:val="TabLinksbndig"/>
              <w:spacing w:before="20" w:after="20" w:line="259" w:lineRule="auto"/>
              <w:rPr>
                <w:b/>
              </w:rPr>
            </w:pPr>
            <w:r w:rsidRPr="00DA0CD4">
              <w:rPr>
                <w:b/>
              </w:rPr>
              <w:lastRenderedPageBreak/>
              <w:t>Nr.</w:t>
            </w:r>
          </w:p>
        </w:tc>
        <w:tc>
          <w:tcPr>
            <w:tcW w:w="6096" w:type="dxa"/>
            <w:vMerge w:val="restart"/>
            <w:tcBorders>
              <w:top w:val="single" w:sz="4" w:space="0" w:color="auto"/>
              <w:left w:val="single" w:sz="4" w:space="0" w:color="auto"/>
              <w:right w:val="single" w:sz="4" w:space="0" w:color="auto"/>
            </w:tcBorders>
            <w:shd w:val="clear" w:color="auto" w:fill="auto"/>
            <w:vAlign w:val="bottom"/>
          </w:tcPr>
          <w:p w:rsidR="00D70AA9" w:rsidRPr="00DA0CD4" w:rsidRDefault="00D70AA9" w:rsidP="00D70AA9">
            <w:pPr>
              <w:pStyle w:val="TabLinksbndig"/>
              <w:spacing w:before="20" w:after="20" w:line="259" w:lineRule="auto"/>
              <w:contextualSpacing w:val="0"/>
              <w:rPr>
                <w:b/>
              </w:rPr>
            </w:pPr>
            <w:r w:rsidRPr="00DA0CD4">
              <w:rPr>
                <w:b/>
              </w:rPr>
              <w:t>Prüffrage</w:t>
            </w:r>
          </w:p>
        </w:tc>
        <w:tc>
          <w:tcPr>
            <w:tcW w:w="1134" w:type="dxa"/>
            <w:gridSpan w:val="2"/>
            <w:tcBorders>
              <w:top w:val="single" w:sz="4" w:space="0" w:color="auto"/>
              <w:left w:val="single" w:sz="4" w:space="0" w:color="auto"/>
              <w:bottom w:val="single" w:sz="4" w:space="0" w:color="auto"/>
              <w:right w:val="single" w:sz="12" w:space="0" w:color="auto"/>
            </w:tcBorders>
            <w:shd w:val="clear" w:color="auto" w:fill="auto"/>
          </w:tcPr>
          <w:p w:rsidR="00D70AA9" w:rsidRPr="00DA0CD4" w:rsidRDefault="00D70AA9" w:rsidP="00D70AA9">
            <w:pPr>
              <w:pStyle w:val="TabLinksbndig"/>
              <w:spacing w:before="20" w:after="20" w:line="259" w:lineRule="auto"/>
              <w:contextualSpacing w:val="0"/>
              <w:jc w:val="center"/>
              <w:rPr>
                <w:b/>
              </w:rPr>
            </w:pPr>
            <w:r>
              <w:rPr>
                <w:b/>
              </w:rPr>
              <w:t>r</w:t>
            </w:r>
            <w:r w:rsidRPr="00DA0CD4">
              <w:rPr>
                <w:b/>
              </w:rPr>
              <w:t>elevant?</w:t>
            </w:r>
          </w:p>
        </w:tc>
        <w:tc>
          <w:tcPr>
            <w:tcW w:w="1134" w:type="dxa"/>
            <w:gridSpan w:val="2"/>
            <w:tcBorders>
              <w:top w:val="single" w:sz="4" w:space="0" w:color="auto"/>
              <w:left w:val="single" w:sz="12" w:space="0" w:color="auto"/>
              <w:bottom w:val="single" w:sz="4" w:space="0" w:color="auto"/>
              <w:right w:val="single" w:sz="4" w:space="0" w:color="auto"/>
            </w:tcBorders>
            <w:shd w:val="clear" w:color="auto" w:fill="auto"/>
          </w:tcPr>
          <w:p w:rsidR="00D70AA9" w:rsidRPr="00DA0CD4" w:rsidRDefault="00D70AA9" w:rsidP="00D70AA9">
            <w:pPr>
              <w:pStyle w:val="TabLinksbndig"/>
              <w:spacing w:before="20" w:after="20" w:line="259" w:lineRule="auto"/>
              <w:ind w:right="-111"/>
              <w:contextualSpacing w:val="0"/>
              <w:jc w:val="center"/>
              <w:rPr>
                <w:b/>
              </w:rPr>
            </w:pPr>
            <w:r>
              <w:rPr>
                <w:b/>
              </w:rPr>
              <w:t>erfüllt</w:t>
            </w:r>
            <w:r w:rsidRPr="00DA0CD4">
              <w:rPr>
                <w:b/>
              </w:rPr>
              <w:t>?</w:t>
            </w:r>
          </w:p>
        </w:tc>
      </w:tr>
      <w:tr w:rsidR="00D70AA9" w:rsidRPr="008046F3" w:rsidTr="00D70AA9">
        <w:trPr>
          <w:trHeight w:val="25"/>
        </w:trPr>
        <w:tc>
          <w:tcPr>
            <w:tcW w:w="567" w:type="dxa"/>
            <w:vMerge/>
            <w:tcBorders>
              <w:left w:val="single" w:sz="4" w:space="0" w:color="auto"/>
              <w:bottom w:val="single" w:sz="4" w:space="0" w:color="auto"/>
              <w:right w:val="single" w:sz="4" w:space="0" w:color="auto"/>
            </w:tcBorders>
            <w:shd w:val="clear" w:color="auto" w:fill="auto"/>
            <w:noWrap/>
            <w:tcMar>
              <w:top w:w="57" w:type="dxa"/>
              <w:bottom w:w="57" w:type="dxa"/>
            </w:tcMar>
          </w:tcPr>
          <w:p w:rsidR="00D70AA9" w:rsidRPr="00DA0CD4" w:rsidRDefault="00D70AA9" w:rsidP="00D70AA9">
            <w:pPr>
              <w:pStyle w:val="TabLinksbndig"/>
              <w:spacing w:before="20" w:after="20"/>
              <w:contextualSpacing w:val="0"/>
              <w:jc w:val="right"/>
              <w:rPr>
                <w:b/>
              </w:rPr>
            </w:pPr>
          </w:p>
        </w:tc>
        <w:tc>
          <w:tcPr>
            <w:tcW w:w="6096" w:type="dxa"/>
            <w:vMerge/>
            <w:tcBorders>
              <w:left w:val="single" w:sz="4" w:space="0" w:color="auto"/>
              <w:bottom w:val="single" w:sz="4" w:space="0" w:color="auto"/>
              <w:right w:val="single" w:sz="4" w:space="0" w:color="auto"/>
            </w:tcBorders>
            <w:shd w:val="clear" w:color="auto" w:fill="auto"/>
          </w:tcPr>
          <w:p w:rsidR="00D70AA9" w:rsidRPr="00DA0CD4" w:rsidRDefault="00D70AA9" w:rsidP="00D70AA9">
            <w:pPr>
              <w:pStyle w:val="TabLinksbndig"/>
              <w:spacing w:before="20" w:after="20"/>
              <w:contextualSpacing w:val="0"/>
              <w:rPr>
                <w:b/>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70AA9" w:rsidRPr="008046F3" w:rsidRDefault="00D70AA9" w:rsidP="00D70AA9">
            <w:pPr>
              <w:pStyle w:val="TabLinksbndig"/>
              <w:spacing w:before="20" w:after="20"/>
              <w:contextualSpacing w:val="0"/>
              <w:jc w:val="center"/>
              <w:rPr>
                <w:b/>
              </w:rPr>
            </w:pPr>
            <w:r>
              <w:rPr>
                <w:b/>
              </w:rPr>
              <w:t>j</w:t>
            </w:r>
            <w:r w:rsidRPr="008046F3">
              <w:rPr>
                <w:b/>
              </w:rPr>
              <w:t>a</w:t>
            </w: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D70AA9" w:rsidRPr="008046F3" w:rsidRDefault="00D70AA9" w:rsidP="00D70AA9">
            <w:pPr>
              <w:pStyle w:val="TabLinksbndig"/>
              <w:spacing w:before="20" w:after="20"/>
              <w:ind w:left="-114" w:right="-105"/>
              <w:contextualSpacing w:val="0"/>
              <w:jc w:val="center"/>
              <w:rPr>
                <w:b/>
              </w:rPr>
            </w:pPr>
            <w:r>
              <w:rPr>
                <w:b/>
              </w:rPr>
              <w:t>n</w:t>
            </w:r>
            <w:r w:rsidRPr="008046F3">
              <w:rPr>
                <w:b/>
              </w:rPr>
              <w:t>ein</w:t>
            </w:r>
          </w:p>
        </w:tc>
        <w:tc>
          <w:tcPr>
            <w:tcW w:w="567" w:type="dxa"/>
            <w:tcBorders>
              <w:top w:val="single" w:sz="4" w:space="0" w:color="auto"/>
              <w:left w:val="single" w:sz="12" w:space="0" w:color="auto"/>
              <w:bottom w:val="single" w:sz="4" w:space="0" w:color="auto"/>
              <w:right w:val="single" w:sz="4" w:space="0" w:color="auto"/>
            </w:tcBorders>
            <w:shd w:val="clear" w:color="auto" w:fill="auto"/>
          </w:tcPr>
          <w:p w:rsidR="00D70AA9" w:rsidRPr="008046F3" w:rsidRDefault="00D70AA9" w:rsidP="00D70AA9">
            <w:pPr>
              <w:pStyle w:val="TabLinksbndig"/>
              <w:spacing w:before="20" w:after="20"/>
              <w:contextualSpacing w:val="0"/>
              <w:jc w:val="center"/>
              <w:rPr>
                <w:b/>
              </w:rPr>
            </w:pPr>
            <w:r>
              <w:rPr>
                <w:b/>
              </w:rPr>
              <w:t>j</w:t>
            </w:r>
            <w:r w:rsidRPr="008046F3">
              <w:rPr>
                <w:b/>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70AA9" w:rsidRPr="008046F3" w:rsidRDefault="00D70AA9" w:rsidP="00D70AA9">
            <w:pPr>
              <w:pStyle w:val="TabLinksbndig"/>
              <w:spacing w:before="20" w:after="20"/>
              <w:ind w:left="-108" w:right="-111"/>
              <w:contextualSpacing w:val="0"/>
              <w:jc w:val="center"/>
              <w:rPr>
                <w:b/>
              </w:rPr>
            </w:pPr>
            <w:r>
              <w:rPr>
                <w:b/>
              </w:rPr>
              <w:t>n</w:t>
            </w:r>
            <w:r w:rsidRPr="008046F3">
              <w:rPr>
                <w:b/>
              </w:rPr>
              <w:t>ein</w:t>
            </w:r>
          </w:p>
        </w:tc>
      </w:tr>
      <w:tr w:rsidR="00D063E9" w:rsidTr="00D70AA9">
        <w:trPr>
          <w:trHeight w:val="25"/>
        </w:trPr>
        <w:tc>
          <w:tcPr>
            <w:tcW w:w="6663" w:type="dxa"/>
            <w:gridSpan w:val="2"/>
            <w:tcBorders>
              <w:left w:val="single" w:sz="4" w:space="0" w:color="auto"/>
              <w:bottom w:val="single" w:sz="4" w:space="0" w:color="auto"/>
              <w:right w:val="single" w:sz="4" w:space="0" w:color="auto"/>
            </w:tcBorders>
            <w:shd w:val="clear" w:color="auto" w:fill="F2F2F2" w:themeFill="background1" w:themeFillShade="F2"/>
            <w:noWrap/>
            <w:tcMar>
              <w:top w:w="57" w:type="dxa"/>
              <w:bottom w:w="57" w:type="dxa"/>
            </w:tcMar>
          </w:tcPr>
          <w:p w:rsidR="00D063E9" w:rsidRPr="00D70AA9" w:rsidRDefault="00D063E9" w:rsidP="00D063E9">
            <w:pPr>
              <w:pStyle w:val="TabLinksbndig"/>
              <w:spacing w:before="20" w:after="20"/>
              <w:contextualSpacing w:val="0"/>
              <w:rPr>
                <w:b/>
                <w:i/>
              </w:rPr>
            </w:pPr>
            <w:r w:rsidRPr="009744AB">
              <w:rPr>
                <w:b/>
                <w:i/>
              </w:rPr>
              <w:t>Gefahrenquelle</w:t>
            </w:r>
            <w:r>
              <w:rPr>
                <w:b/>
                <w:i/>
              </w:rPr>
              <w:t>:</w:t>
            </w:r>
            <w:r w:rsidRPr="009744AB">
              <w:rPr>
                <w:b/>
                <w:i/>
              </w:rPr>
              <w:t xml:space="preserve"> </w:t>
            </w:r>
            <w:r>
              <w:rPr>
                <w:b/>
                <w:i/>
              </w:rPr>
              <w:br/>
              <w:t>U</w:t>
            </w:r>
            <w:r w:rsidRPr="00D70AA9">
              <w:rPr>
                <w:b/>
                <w:i/>
              </w:rPr>
              <w:t>ngeeignete Lichtrichtung</w:t>
            </w:r>
          </w:p>
          <w:p w:rsidR="00D063E9" w:rsidRPr="009744AB" w:rsidRDefault="00D063E9" w:rsidP="00D063E9">
            <w:pPr>
              <w:pStyle w:val="TabLinksbndig"/>
              <w:spacing w:before="20" w:after="20"/>
              <w:contextualSpacing w:val="0"/>
              <w:rPr>
                <w:i/>
                <w:color w:val="FFFFFF" w:themeColor="background1"/>
              </w:rPr>
            </w:pPr>
            <w:r w:rsidRPr="00D70AA9">
              <w:rPr>
                <w:b/>
                <w:i/>
              </w:rPr>
              <w:t>und Schattigkeit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145525">
              <w:rPr>
                <w:sz w:val="24"/>
              </w:rPr>
              <w:fldChar w:fldCharType="begin">
                <w:ffData>
                  <w:name w:val="Kontrollkästchen1"/>
                  <w:enabled/>
                  <w:calcOnExit w:val="0"/>
                  <w:checkBox>
                    <w:sizeAuto/>
                    <w:default w:val="0"/>
                  </w:checkBox>
                </w:ffData>
              </w:fldChar>
            </w:r>
            <w:r w:rsidRPr="00145525">
              <w:rPr>
                <w:sz w:val="24"/>
              </w:rPr>
              <w:instrText xml:space="preserve"> FORMCHECKBOX </w:instrText>
            </w:r>
            <w:r w:rsidR="00A933C9">
              <w:rPr>
                <w:sz w:val="24"/>
              </w:rPr>
            </w:r>
            <w:r w:rsidR="00A933C9">
              <w:rPr>
                <w:sz w:val="24"/>
              </w:rPr>
              <w:fldChar w:fldCharType="separate"/>
            </w:r>
            <w:r w:rsidRPr="00145525">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145525">
              <w:rPr>
                <w:sz w:val="24"/>
              </w:rPr>
              <w:fldChar w:fldCharType="begin">
                <w:ffData>
                  <w:name w:val="Kontrollkästchen1"/>
                  <w:enabled/>
                  <w:calcOnExit w:val="0"/>
                  <w:checkBox>
                    <w:sizeAuto/>
                    <w:default w:val="0"/>
                  </w:checkBox>
                </w:ffData>
              </w:fldChar>
            </w:r>
            <w:r w:rsidRPr="00145525">
              <w:rPr>
                <w:sz w:val="24"/>
              </w:rPr>
              <w:instrText xml:space="preserve"> FORMCHECKBOX </w:instrText>
            </w:r>
            <w:r w:rsidR="00A933C9">
              <w:rPr>
                <w:sz w:val="24"/>
              </w:rPr>
            </w:r>
            <w:r w:rsidR="00A933C9">
              <w:rPr>
                <w:sz w:val="24"/>
              </w:rPr>
              <w:fldChar w:fldCharType="separate"/>
            </w:r>
            <w:r w:rsidRPr="00145525">
              <w:rPr>
                <w:sz w:val="24"/>
              </w:rPr>
              <w:fldChar w:fldCharType="end"/>
            </w:r>
          </w:p>
        </w:tc>
        <w:tc>
          <w:tcPr>
            <w:tcW w:w="11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063E9" w:rsidRDefault="00D063E9" w:rsidP="00D063E9">
            <w:pPr>
              <w:pStyle w:val="TabLinksbndig"/>
              <w:spacing w:before="20" w:after="20"/>
              <w:ind w:left="-108" w:right="-111"/>
              <w:contextualSpacing w:val="0"/>
              <w:jc w:val="center"/>
              <w:rPr>
                <w:b/>
              </w:rPr>
            </w:pPr>
          </w:p>
        </w:tc>
      </w:tr>
      <w:tr w:rsidR="00D70AA9" w:rsidTr="00D70AA9">
        <w:trPr>
          <w:trHeight w:val="25"/>
        </w:trPr>
        <w:tc>
          <w:tcPr>
            <w:tcW w:w="8931" w:type="dxa"/>
            <w:gridSpan w:val="6"/>
            <w:tcBorders>
              <w:left w:val="single" w:sz="4" w:space="0" w:color="auto"/>
              <w:bottom w:val="single" w:sz="4" w:space="0" w:color="auto"/>
              <w:right w:val="single" w:sz="4" w:space="0" w:color="auto"/>
            </w:tcBorders>
            <w:shd w:val="clear" w:color="auto" w:fill="auto"/>
            <w:noWrap/>
            <w:tcMar>
              <w:top w:w="57" w:type="dxa"/>
              <w:bottom w:w="57" w:type="dxa"/>
            </w:tcMar>
          </w:tcPr>
          <w:p w:rsidR="00D70AA9" w:rsidRDefault="00D70AA9" w:rsidP="00D70AA9">
            <w:pPr>
              <w:pStyle w:val="TabLinksbndig"/>
              <w:spacing w:before="20" w:after="20"/>
              <w:ind w:left="32" w:right="-111"/>
              <w:contextualSpacing w:val="0"/>
              <w:rPr>
                <w:b/>
              </w:rPr>
            </w:pPr>
            <w:r w:rsidRPr="009744AB">
              <w:t>Es sollte u. a. geprüft werden:</w:t>
            </w:r>
          </w:p>
        </w:tc>
      </w:tr>
      <w:tr w:rsidR="00D063E9" w:rsidRPr="00A426E3" w:rsidTr="00D70AA9">
        <w:trPr>
          <w:trHeight w:val="25"/>
        </w:trPr>
        <w:tc>
          <w:tcPr>
            <w:tcW w:w="567" w:type="dxa"/>
            <w:noWrap/>
          </w:tcPr>
          <w:p w:rsidR="00D063E9" w:rsidRPr="008046F3" w:rsidRDefault="00D063E9" w:rsidP="00D063E9">
            <w:pPr>
              <w:pStyle w:val="TabLinksbndig"/>
              <w:spacing w:before="20" w:after="20"/>
              <w:contextualSpacing w:val="0"/>
              <w:jc w:val="right"/>
            </w:pPr>
            <w:r>
              <w:t>1.</w:t>
            </w:r>
          </w:p>
        </w:tc>
        <w:tc>
          <w:tcPr>
            <w:tcW w:w="6096" w:type="dxa"/>
          </w:tcPr>
          <w:p w:rsidR="00D063E9" w:rsidRPr="008046F3" w:rsidRDefault="00D063E9" w:rsidP="00D063E9">
            <w:pPr>
              <w:pStyle w:val="TabLinksbndig"/>
              <w:spacing w:before="20" w:after="20"/>
              <w:contextualSpacing w:val="0"/>
            </w:pPr>
            <w:r>
              <w:t>ob die Beleuchtungskörper so angebracht sind, dass die für das räumliche Sehen erforderliche Schattigkeit entsteht.</w:t>
            </w:r>
          </w:p>
        </w:tc>
        <w:tc>
          <w:tcPr>
            <w:tcW w:w="567" w:type="dxa"/>
          </w:tcPr>
          <w:p w:rsidR="00D063E9" w:rsidRDefault="00D063E9" w:rsidP="00D063E9">
            <w:r w:rsidRPr="00412318">
              <w:rPr>
                <w:sz w:val="24"/>
              </w:rPr>
              <w:fldChar w:fldCharType="begin">
                <w:ffData>
                  <w:name w:val="Kontrollkästchen1"/>
                  <w:enabled/>
                  <w:calcOnExit w:val="0"/>
                  <w:checkBox>
                    <w:sizeAuto/>
                    <w:default w:val="0"/>
                  </w:checkBox>
                </w:ffData>
              </w:fldChar>
            </w:r>
            <w:r w:rsidRPr="00412318">
              <w:rPr>
                <w:sz w:val="24"/>
              </w:rPr>
              <w:instrText xml:space="preserve"> FORMCHECKBOX </w:instrText>
            </w:r>
            <w:r w:rsidR="00A933C9">
              <w:rPr>
                <w:sz w:val="24"/>
              </w:rPr>
            </w:r>
            <w:r w:rsidR="00A933C9">
              <w:rPr>
                <w:sz w:val="24"/>
              </w:rPr>
              <w:fldChar w:fldCharType="separate"/>
            </w:r>
            <w:r w:rsidRPr="00412318">
              <w:rPr>
                <w:sz w:val="24"/>
              </w:rPr>
              <w:fldChar w:fldCharType="end"/>
            </w:r>
          </w:p>
        </w:tc>
        <w:tc>
          <w:tcPr>
            <w:tcW w:w="567" w:type="dxa"/>
            <w:tcBorders>
              <w:right w:val="single" w:sz="12" w:space="0" w:color="auto"/>
            </w:tcBorders>
          </w:tcPr>
          <w:p w:rsidR="00D063E9" w:rsidRDefault="00D063E9" w:rsidP="00D063E9">
            <w:r w:rsidRPr="00412318">
              <w:rPr>
                <w:sz w:val="24"/>
              </w:rPr>
              <w:fldChar w:fldCharType="begin">
                <w:ffData>
                  <w:name w:val="Kontrollkästchen1"/>
                  <w:enabled/>
                  <w:calcOnExit w:val="0"/>
                  <w:checkBox>
                    <w:sizeAuto/>
                    <w:default w:val="0"/>
                  </w:checkBox>
                </w:ffData>
              </w:fldChar>
            </w:r>
            <w:r w:rsidRPr="00412318">
              <w:rPr>
                <w:sz w:val="24"/>
              </w:rPr>
              <w:instrText xml:space="preserve"> FORMCHECKBOX </w:instrText>
            </w:r>
            <w:r w:rsidR="00A933C9">
              <w:rPr>
                <w:sz w:val="24"/>
              </w:rPr>
            </w:r>
            <w:r w:rsidR="00A933C9">
              <w:rPr>
                <w:sz w:val="24"/>
              </w:rPr>
              <w:fldChar w:fldCharType="separate"/>
            </w:r>
            <w:r w:rsidRPr="00412318">
              <w:rPr>
                <w:sz w:val="24"/>
              </w:rPr>
              <w:fldChar w:fldCharType="end"/>
            </w:r>
          </w:p>
        </w:tc>
        <w:tc>
          <w:tcPr>
            <w:tcW w:w="567" w:type="dxa"/>
            <w:tcBorders>
              <w:left w:val="single" w:sz="12" w:space="0" w:color="auto"/>
            </w:tcBorders>
          </w:tcPr>
          <w:p w:rsidR="00D063E9" w:rsidRDefault="00D063E9" w:rsidP="00D063E9">
            <w:r w:rsidRPr="00412318">
              <w:rPr>
                <w:sz w:val="24"/>
              </w:rPr>
              <w:fldChar w:fldCharType="begin">
                <w:ffData>
                  <w:name w:val="Kontrollkästchen1"/>
                  <w:enabled/>
                  <w:calcOnExit w:val="0"/>
                  <w:checkBox>
                    <w:sizeAuto/>
                    <w:default w:val="0"/>
                  </w:checkBox>
                </w:ffData>
              </w:fldChar>
            </w:r>
            <w:r w:rsidRPr="00412318">
              <w:rPr>
                <w:sz w:val="24"/>
              </w:rPr>
              <w:instrText xml:space="preserve"> FORMCHECKBOX </w:instrText>
            </w:r>
            <w:r w:rsidR="00A933C9">
              <w:rPr>
                <w:sz w:val="24"/>
              </w:rPr>
            </w:r>
            <w:r w:rsidR="00A933C9">
              <w:rPr>
                <w:sz w:val="24"/>
              </w:rPr>
              <w:fldChar w:fldCharType="separate"/>
            </w:r>
            <w:r w:rsidRPr="00412318">
              <w:rPr>
                <w:sz w:val="24"/>
              </w:rPr>
              <w:fldChar w:fldCharType="end"/>
            </w:r>
          </w:p>
        </w:tc>
        <w:tc>
          <w:tcPr>
            <w:tcW w:w="567" w:type="dxa"/>
          </w:tcPr>
          <w:p w:rsidR="00D063E9" w:rsidRDefault="00D063E9" w:rsidP="00D063E9">
            <w:r w:rsidRPr="00412318">
              <w:rPr>
                <w:sz w:val="24"/>
              </w:rPr>
              <w:fldChar w:fldCharType="begin">
                <w:ffData>
                  <w:name w:val="Kontrollkästchen1"/>
                  <w:enabled/>
                  <w:calcOnExit w:val="0"/>
                  <w:checkBox>
                    <w:sizeAuto/>
                    <w:default w:val="0"/>
                  </w:checkBox>
                </w:ffData>
              </w:fldChar>
            </w:r>
            <w:r w:rsidRPr="00412318">
              <w:rPr>
                <w:sz w:val="24"/>
              </w:rPr>
              <w:instrText xml:space="preserve"> FORMCHECKBOX </w:instrText>
            </w:r>
            <w:r w:rsidR="00A933C9">
              <w:rPr>
                <w:sz w:val="24"/>
              </w:rPr>
            </w:r>
            <w:r w:rsidR="00A933C9">
              <w:rPr>
                <w:sz w:val="24"/>
              </w:rPr>
              <w:fldChar w:fldCharType="separate"/>
            </w:r>
            <w:r w:rsidRPr="00412318">
              <w:rPr>
                <w:sz w:val="24"/>
              </w:rPr>
              <w:fldChar w:fldCharType="end"/>
            </w:r>
          </w:p>
        </w:tc>
      </w:tr>
      <w:tr w:rsidR="00D063E9" w:rsidTr="00D70AA9">
        <w:trPr>
          <w:trHeight w:val="25"/>
        </w:trPr>
        <w:tc>
          <w:tcPr>
            <w:tcW w:w="6663" w:type="dxa"/>
            <w:gridSpan w:val="2"/>
            <w:tcBorders>
              <w:left w:val="single" w:sz="4" w:space="0" w:color="auto"/>
              <w:bottom w:val="single" w:sz="4" w:space="0" w:color="auto"/>
              <w:right w:val="single" w:sz="4" w:space="0" w:color="auto"/>
            </w:tcBorders>
            <w:shd w:val="clear" w:color="auto" w:fill="F2F2F2" w:themeFill="background1" w:themeFillShade="F2"/>
            <w:noWrap/>
            <w:tcMar>
              <w:top w:w="57" w:type="dxa"/>
              <w:bottom w:w="57" w:type="dxa"/>
            </w:tcMar>
          </w:tcPr>
          <w:p w:rsidR="00D063E9" w:rsidRPr="009744AB" w:rsidRDefault="00D063E9" w:rsidP="00D063E9">
            <w:pPr>
              <w:pStyle w:val="TabLinksbndig"/>
              <w:spacing w:before="20" w:after="20"/>
              <w:rPr>
                <w:i/>
                <w:color w:val="FFFFFF" w:themeColor="background1"/>
              </w:rPr>
            </w:pPr>
            <w:r w:rsidRPr="009744AB">
              <w:rPr>
                <w:b/>
                <w:i/>
              </w:rPr>
              <w:t>Gefahrenquelle</w:t>
            </w:r>
            <w:r>
              <w:rPr>
                <w:b/>
                <w:i/>
              </w:rPr>
              <w:t>:</w:t>
            </w:r>
            <w:r w:rsidRPr="009744AB">
              <w:rPr>
                <w:b/>
                <w:i/>
              </w:rPr>
              <w:t xml:space="preserve"> </w:t>
            </w:r>
            <w:r>
              <w:rPr>
                <w:b/>
                <w:i/>
              </w:rPr>
              <w:br/>
              <w:t>U</w:t>
            </w:r>
            <w:r w:rsidRPr="00D70AA9">
              <w:rPr>
                <w:b/>
                <w:i/>
              </w:rPr>
              <w:t>ngeeignete Lichtfarbe</w:t>
            </w:r>
            <w:r>
              <w:rPr>
                <w:b/>
                <w:i/>
              </w:rPr>
              <w:t xml:space="preserve"> </w:t>
            </w:r>
            <w:r w:rsidRPr="00D70AA9">
              <w:rPr>
                <w:b/>
                <w:i/>
              </w:rPr>
              <w:t>und Farbwiedergabe</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B05669">
              <w:rPr>
                <w:sz w:val="24"/>
              </w:rPr>
              <w:fldChar w:fldCharType="begin">
                <w:ffData>
                  <w:name w:val="Kontrollkästchen1"/>
                  <w:enabled/>
                  <w:calcOnExit w:val="0"/>
                  <w:checkBox>
                    <w:sizeAuto/>
                    <w:default w:val="0"/>
                  </w:checkBox>
                </w:ffData>
              </w:fldChar>
            </w:r>
            <w:r w:rsidRPr="00B05669">
              <w:rPr>
                <w:sz w:val="24"/>
              </w:rPr>
              <w:instrText xml:space="preserve"> FORMCHECKBOX </w:instrText>
            </w:r>
            <w:r w:rsidR="00A933C9">
              <w:rPr>
                <w:sz w:val="24"/>
              </w:rPr>
            </w:r>
            <w:r w:rsidR="00A933C9">
              <w:rPr>
                <w:sz w:val="24"/>
              </w:rPr>
              <w:fldChar w:fldCharType="separate"/>
            </w:r>
            <w:r w:rsidRPr="00B05669">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B05669">
              <w:rPr>
                <w:sz w:val="24"/>
              </w:rPr>
              <w:fldChar w:fldCharType="begin">
                <w:ffData>
                  <w:name w:val="Kontrollkästchen1"/>
                  <w:enabled/>
                  <w:calcOnExit w:val="0"/>
                  <w:checkBox>
                    <w:sizeAuto/>
                    <w:default w:val="0"/>
                  </w:checkBox>
                </w:ffData>
              </w:fldChar>
            </w:r>
            <w:r w:rsidRPr="00B05669">
              <w:rPr>
                <w:sz w:val="24"/>
              </w:rPr>
              <w:instrText xml:space="preserve"> FORMCHECKBOX </w:instrText>
            </w:r>
            <w:r w:rsidR="00A933C9">
              <w:rPr>
                <w:sz w:val="24"/>
              </w:rPr>
            </w:r>
            <w:r w:rsidR="00A933C9">
              <w:rPr>
                <w:sz w:val="24"/>
              </w:rPr>
              <w:fldChar w:fldCharType="separate"/>
            </w:r>
            <w:r w:rsidRPr="00B05669">
              <w:rPr>
                <w:sz w:val="24"/>
              </w:rPr>
              <w:fldChar w:fldCharType="end"/>
            </w:r>
          </w:p>
        </w:tc>
        <w:tc>
          <w:tcPr>
            <w:tcW w:w="11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063E9" w:rsidRDefault="00D063E9" w:rsidP="00D063E9">
            <w:pPr>
              <w:pStyle w:val="TabLinksbndig"/>
              <w:spacing w:before="20" w:after="20"/>
              <w:ind w:left="-108" w:right="-111"/>
              <w:contextualSpacing w:val="0"/>
              <w:jc w:val="center"/>
              <w:rPr>
                <w:b/>
              </w:rPr>
            </w:pPr>
          </w:p>
        </w:tc>
      </w:tr>
      <w:tr w:rsidR="00D70AA9" w:rsidTr="00D70AA9">
        <w:trPr>
          <w:trHeight w:val="25"/>
        </w:trPr>
        <w:tc>
          <w:tcPr>
            <w:tcW w:w="8931" w:type="dxa"/>
            <w:gridSpan w:val="6"/>
            <w:tcBorders>
              <w:left w:val="single" w:sz="4" w:space="0" w:color="auto"/>
              <w:bottom w:val="single" w:sz="4" w:space="0" w:color="auto"/>
              <w:right w:val="single" w:sz="4" w:space="0" w:color="auto"/>
            </w:tcBorders>
            <w:shd w:val="clear" w:color="auto" w:fill="auto"/>
            <w:noWrap/>
            <w:tcMar>
              <w:top w:w="57" w:type="dxa"/>
              <w:bottom w:w="57" w:type="dxa"/>
            </w:tcMar>
          </w:tcPr>
          <w:p w:rsidR="00D70AA9" w:rsidRDefault="00D70AA9" w:rsidP="00D70AA9">
            <w:pPr>
              <w:pStyle w:val="TabLinksbndig"/>
              <w:spacing w:before="20" w:after="20"/>
              <w:ind w:left="32" w:right="-111"/>
              <w:contextualSpacing w:val="0"/>
              <w:rPr>
                <w:b/>
              </w:rPr>
            </w:pPr>
            <w:r w:rsidRPr="009744AB">
              <w:t>Es sollte u. a. geprüft werden:</w:t>
            </w:r>
          </w:p>
        </w:tc>
      </w:tr>
      <w:tr w:rsidR="00D063E9" w:rsidRPr="00A426E3" w:rsidTr="00D70AA9">
        <w:trPr>
          <w:trHeight w:val="25"/>
        </w:trPr>
        <w:tc>
          <w:tcPr>
            <w:tcW w:w="567" w:type="dxa"/>
            <w:noWrap/>
          </w:tcPr>
          <w:p w:rsidR="00D063E9" w:rsidRPr="008046F3" w:rsidRDefault="00D063E9" w:rsidP="00D063E9">
            <w:pPr>
              <w:pStyle w:val="TabLinksbndig"/>
              <w:spacing w:before="20" w:after="20"/>
              <w:contextualSpacing w:val="0"/>
              <w:jc w:val="right"/>
            </w:pPr>
            <w:r>
              <w:t>1.</w:t>
            </w:r>
          </w:p>
        </w:tc>
        <w:tc>
          <w:tcPr>
            <w:tcW w:w="6096" w:type="dxa"/>
          </w:tcPr>
          <w:p w:rsidR="00D063E9" w:rsidRPr="008046F3" w:rsidRDefault="00D063E9" w:rsidP="00D063E9">
            <w:pPr>
              <w:pStyle w:val="TabLinksbndig"/>
              <w:spacing w:before="20" w:after="20"/>
            </w:pPr>
            <w:r>
              <w:t>ob die Tageslicht unterstützende Innenraumbeleuchtung in der Lichtfarbe neutralweiß ausgeführt ist.</w:t>
            </w:r>
          </w:p>
        </w:tc>
        <w:tc>
          <w:tcPr>
            <w:tcW w:w="567" w:type="dxa"/>
          </w:tcPr>
          <w:p w:rsidR="00D063E9" w:rsidRDefault="00D063E9" w:rsidP="00D063E9">
            <w:r w:rsidRPr="000A4FDF">
              <w:rPr>
                <w:sz w:val="24"/>
              </w:rPr>
              <w:fldChar w:fldCharType="begin">
                <w:ffData>
                  <w:name w:val="Kontrollkästchen1"/>
                  <w:enabled/>
                  <w:calcOnExit w:val="0"/>
                  <w:checkBox>
                    <w:sizeAuto/>
                    <w:default w:val="0"/>
                  </w:checkBox>
                </w:ffData>
              </w:fldChar>
            </w:r>
            <w:r w:rsidRPr="000A4FDF">
              <w:rPr>
                <w:sz w:val="24"/>
              </w:rPr>
              <w:instrText xml:space="preserve"> FORMCHECKBOX </w:instrText>
            </w:r>
            <w:r w:rsidR="00A933C9">
              <w:rPr>
                <w:sz w:val="24"/>
              </w:rPr>
            </w:r>
            <w:r w:rsidR="00A933C9">
              <w:rPr>
                <w:sz w:val="24"/>
              </w:rPr>
              <w:fldChar w:fldCharType="separate"/>
            </w:r>
            <w:r w:rsidRPr="000A4FDF">
              <w:rPr>
                <w:sz w:val="24"/>
              </w:rPr>
              <w:fldChar w:fldCharType="end"/>
            </w:r>
          </w:p>
        </w:tc>
        <w:tc>
          <w:tcPr>
            <w:tcW w:w="567" w:type="dxa"/>
            <w:tcBorders>
              <w:right w:val="single" w:sz="12" w:space="0" w:color="auto"/>
            </w:tcBorders>
          </w:tcPr>
          <w:p w:rsidR="00D063E9" w:rsidRDefault="00D063E9" w:rsidP="00D063E9">
            <w:r w:rsidRPr="000A4FDF">
              <w:rPr>
                <w:sz w:val="24"/>
              </w:rPr>
              <w:fldChar w:fldCharType="begin">
                <w:ffData>
                  <w:name w:val="Kontrollkästchen1"/>
                  <w:enabled/>
                  <w:calcOnExit w:val="0"/>
                  <w:checkBox>
                    <w:sizeAuto/>
                    <w:default w:val="0"/>
                  </w:checkBox>
                </w:ffData>
              </w:fldChar>
            </w:r>
            <w:r w:rsidRPr="000A4FDF">
              <w:rPr>
                <w:sz w:val="24"/>
              </w:rPr>
              <w:instrText xml:space="preserve"> FORMCHECKBOX </w:instrText>
            </w:r>
            <w:r w:rsidR="00A933C9">
              <w:rPr>
                <w:sz w:val="24"/>
              </w:rPr>
            </w:r>
            <w:r w:rsidR="00A933C9">
              <w:rPr>
                <w:sz w:val="24"/>
              </w:rPr>
              <w:fldChar w:fldCharType="separate"/>
            </w:r>
            <w:r w:rsidRPr="000A4FDF">
              <w:rPr>
                <w:sz w:val="24"/>
              </w:rPr>
              <w:fldChar w:fldCharType="end"/>
            </w:r>
          </w:p>
        </w:tc>
        <w:tc>
          <w:tcPr>
            <w:tcW w:w="567" w:type="dxa"/>
            <w:tcBorders>
              <w:left w:val="single" w:sz="12" w:space="0" w:color="auto"/>
            </w:tcBorders>
          </w:tcPr>
          <w:p w:rsidR="00D063E9" w:rsidRDefault="00D063E9" w:rsidP="00D063E9">
            <w:r w:rsidRPr="000A4FDF">
              <w:rPr>
                <w:sz w:val="24"/>
              </w:rPr>
              <w:fldChar w:fldCharType="begin">
                <w:ffData>
                  <w:name w:val="Kontrollkästchen1"/>
                  <w:enabled/>
                  <w:calcOnExit w:val="0"/>
                  <w:checkBox>
                    <w:sizeAuto/>
                    <w:default w:val="0"/>
                  </w:checkBox>
                </w:ffData>
              </w:fldChar>
            </w:r>
            <w:r w:rsidRPr="000A4FDF">
              <w:rPr>
                <w:sz w:val="24"/>
              </w:rPr>
              <w:instrText xml:space="preserve"> FORMCHECKBOX </w:instrText>
            </w:r>
            <w:r w:rsidR="00A933C9">
              <w:rPr>
                <w:sz w:val="24"/>
              </w:rPr>
            </w:r>
            <w:r w:rsidR="00A933C9">
              <w:rPr>
                <w:sz w:val="24"/>
              </w:rPr>
              <w:fldChar w:fldCharType="separate"/>
            </w:r>
            <w:r w:rsidRPr="000A4FDF">
              <w:rPr>
                <w:sz w:val="24"/>
              </w:rPr>
              <w:fldChar w:fldCharType="end"/>
            </w:r>
          </w:p>
        </w:tc>
        <w:tc>
          <w:tcPr>
            <w:tcW w:w="567" w:type="dxa"/>
          </w:tcPr>
          <w:p w:rsidR="00D063E9" w:rsidRDefault="00D063E9" w:rsidP="00D063E9">
            <w:r w:rsidRPr="000A4FDF">
              <w:rPr>
                <w:sz w:val="24"/>
              </w:rPr>
              <w:fldChar w:fldCharType="begin">
                <w:ffData>
                  <w:name w:val="Kontrollkästchen1"/>
                  <w:enabled/>
                  <w:calcOnExit w:val="0"/>
                  <w:checkBox>
                    <w:sizeAuto/>
                    <w:default w:val="0"/>
                  </w:checkBox>
                </w:ffData>
              </w:fldChar>
            </w:r>
            <w:r w:rsidRPr="000A4FDF">
              <w:rPr>
                <w:sz w:val="24"/>
              </w:rPr>
              <w:instrText xml:space="preserve"> FORMCHECKBOX </w:instrText>
            </w:r>
            <w:r w:rsidR="00A933C9">
              <w:rPr>
                <w:sz w:val="24"/>
              </w:rPr>
            </w:r>
            <w:r w:rsidR="00A933C9">
              <w:rPr>
                <w:sz w:val="24"/>
              </w:rPr>
              <w:fldChar w:fldCharType="separate"/>
            </w:r>
            <w:r w:rsidRPr="000A4FDF">
              <w:rPr>
                <w:sz w:val="24"/>
              </w:rPr>
              <w:fldChar w:fldCharType="end"/>
            </w:r>
          </w:p>
        </w:tc>
      </w:tr>
      <w:tr w:rsidR="00D063E9" w:rsidRPr="00A426E3" w:rsidTr="00D70AA9">
        <w:trPr>
          <w:trHeight w:val="25"/>
        </w:trPr>
        <w:tc>
          <w:tcPr>
            <w:tcW w:w="567" w:type="dxa"/>
            <w:noWrap/>
          </w:tcPr>
          <w:p w:rsidR="00D063E9" w:rsidRPr="008046F3" w:rsidRDefault="00D063E9" w:rsidP="00D063E9">
            <w:pPr>
              <w:pStyle w:val="TabLinksbndig"/>
              <w:spacing w:before="20" w:after="20"/>
              <w:contextualSpacing w:val="0"/>
              <w:jc w:val="right"/>
            </w:pPr>
            <w:r>
              <w:t>2.</w:t>
            </w:r>
          </w:p>
        </w:tc>
        <w:tc>
          <w:tcPr>
            <w:tcW w:w="6096" w:type="dxa"/>
          </w:tcPr>
          <w:p w:rsidR="00D063E9" w:rsidRPr="008046F3" w:rsidRDefault="00D063E9" w:rsidP="00D063E9">
            <w:pPr>
              <w:pStyle w:val="TabLinksbndig"/>
              <w:spacing w:before="20" w:after="20"/>
              <w:contextualSpacing w:val="0"/>
            </w:pPr>
            <w:r>
              <w:t xml:space="preserve">ob </w:t>
            </w:r>
            <w:r w:rsidRPr="00D70AA9">
              <w:t>die Lampen die gleiche Lichtfarbe</w:t>
            </w:r>
            <w:r>
              <w:t xml:space="preserve"> haben.</w:t>
            </w:r>
          </w:p>
        </w:tc>
        <w:tc>
          <w:tcPr>
            <w:tcW w:w="567" w:type="dxa"/>
          </w:tcPr>
          <w:p w:rsidR="00D063E9" w:rsidRDefault="00D063E9" w:rsidP="00D063E9">
            <w:r w:rsidRPr="000A4FDF">
              <w:rPr>
                <w:sz w:val="24"/>
              </w:rPr>
              <w:fldChar w:fldCharType="begin">
                <w:ffData>
                  <w:name w:val="Kontrollkästchen1"/>
                  <w:enabled/>
                  <w:calcOnExit w:val="0"/>
                  <w:checkBox>
                    <w:sizeAuto/>
                    <w:default w:val="0"/>
                  </w:checkBox>
                </w:ffData>
              </w:fldChar>
            </w:r>
            <w:r w:rsidRPr="000A4FDF">
              <w:rPr>
                <w:sz w:val="24"/>
              </w:rPr>
              <w:instrText xml:space="preserve"> FORMCHECKBOX </w:instrText>
            </w:r>
            <w:r w:rsidR="00A933C9">
              <w:rPr>
                <w:sz w:val="24"/>
              </w:rPr>
            </w:r>
            <w:r w:rsidR="00A933C9">
              <w:rPr>
                <w:sz w:val="24"/>
              </w:rPr>
              <w:fldChar w:fldCharType="separate"/>
            </w:r>
            <w:r w:rsidRPr="000A4FDF">
              <w:rPr>
                <w:sz w:val="24"/>
              </w:rPr>
              <w:fldChar w:fldCharType="end"/>
            </w:r>
          </w:p>
        </w:tc>
        <w:tc>
          <w:tcPr>
            <w:tcW w:w="567" w:type="dxa"/>
            <w:tcBorders>
              <w:right w:val="single" w:sz="12" w:space="0" w:color="auto"/>
            </w:tcBorders>
          </w:tcPr>
          <w:p w:rsidR="00D063E9" w:rsidRDefault="00D063E9" w:rsidP="00D063E9">
            <w:r w:rsidRPr="000A4FDF">
              <w:rPr>
                <w:sz w:val="24"/>
              </w:rPr>
              <w:fldChar w:fldCharType="begin">
                <w:ffData>
                  <w:name w:val="Kontrollkästchen1"/>
                  <w:enabled/>
                  <w:calcOnExit w:val="0"/>
                  <w:checkBox>
                    <w:sizeAuto/>
                    <w:default w:val="0"/>
                  </w:checkBox>
                </w:ffData>
              </w:fldChar>
            </w:r>
            <w:r w:rsidRPr="000A4FDF">
              <w:rPr>
                <w:sz w:val="24"/>
              </w:rPr>
              <w:instrText xml:space="preserve"> FORMCHECKBOX </w:instrText>
            </w:r>
            <w:r w:rsidR="00A933C9">
              <w:rPr>
                <w:sz w:val="24"/>
              </w:rPr>
            </w:r>
            <w:r w:rsidR="00A933C9">
              <w:rPr>
                <w:sz w:val="24"/>
              </w:rPr>
              <w:fldChar w:fldCharType="separate"/>
            </w:r>
            <w:r w:rsidRPr="000A4FDF">
              <w:rPr>
                <w:sz w:val="24"/>
              </w:rPr>
              <w:fldChar w:fldCharType="end"/>
            </w:r>
          </w:p>
        </w:tc>
        <w:tc>
          <w:tcPr>
            <w:tcW w:w="567" w:type="dxa"/>
            <w:tcBorders>
              <w:left w:val="single" w:sz="12" w:space="0" w:color="auto"/>
            </w:tcBorders>
          </w:tcPr>
          <w:p w:rsidR="00D063E9" w:rsidRDefault="00D063E9" w:rsidP="00D063E9">
            <w:r w:rsidRPr="000A4FDF">
              <w:rPr>
                <w:sz w:val="24"/>
              </w:rPr>
              <w:fldChar w:fldCharType="begin">
                <w:ffData>
                  <w:name w:val="Kontrollkästchen1"/>
                  <w:enabled/>
                  <w:calcOnExit w:val="0"/>
                  <w:checkBox>
                    <w:sizeAuto/>
                    <w:default w:val="0"/>
                  </w:checkBox>
                </w:ffData>
              </w:fldChar>
            </w:r>
            <w:r w:rsidRPr="000A4FDF">
              <w:rPr>
                <w:sz w:val="24"/>
              </w:rPr>
              <w:instrText xml:space="preserve"> FORMCHECKBOX </w:instrText>
            </w:r>
            <w:r w:rsidR="00A933C9">
              <w:rPr>
                <w:sz w:val="24"/>
              </w:rPr>
            </w:r>
            <w:r w:rsidR="00A933C9">
              <w:rPr>
                <w:sz w:val="24"/>
              </w:rPr>
              <w:fldChar w:fldCharType="separate"/>
            </w:r>
            <w:r w:rsidRPr="000A4FDF">
              <w:rPr>
                <w:sz w:val="24"/>
              </w:rPr>
              <w:fldChar w:fldCharType="end"/>
            </w:r>
          </w:p>
        </w:tc>
        <w:tc>
          <w:tcPr>
            <w:tcW w:w="567" w:type="dxa"/>
          </w:tcPr>
          <w:p w:rsidR="00D063E9" w:rsidRDefault="00D063E9" w:rsidP="00D063E9">
            <w:r w:rsidRPr="000A4FDF">
              <w:rPr>
                <w:sz w:val="24"/>
              </w:rPr>
              <w:fldChar w:fldCharType="begin">
                <w:ffData>
                  <w:name w:val="Kontrollkästchen1"/>
                  <w:enabled/>
                  <w:calcOnExit w:val="0"/>
                  <w:checkBox>
                    <w:sizeAuto/>
                    <w:default w:val="0"/>
                  </w:checkBox>
                </w:ffData>
              </w:fldChar>
            </w:r>
            <w:r w:rsidRPr="000A4FDF">
              <w:rPr>
                <w:sz w:val="24"/>
              </w:rPr>
              <w:instrText xml:space="preserve"> FORMCHECKBOX </w:instrText>
            </w:r>
            <w:r w:rsidR="00A933C9">
              <w:rPr>
                <w:sz w:val="24"/>
              </w:rPr>
            </w:r>
            <w:r w:rsidR="00A933C9">
              <w:rPr>
                <w:sz w:val="24"/>
              </w:rPr>
              <w:fldChar w:fldCharType="separate"/>
            </w:r>
            <w:r w:rsidRPr="000A4FDF">
              <w:rPr>
                <w:sz w:val="24"/>
              </w:rPr>
              <w:fldChar w:fldCharType="end"/>
            </w:r>
          </w:p>
        </w:tc>
      </w:tr>
      <w:tr w:rsidR="00D063E9" w:rsidRPr="00A426E3" w:rsidTr="00D70AA9">
        <w:trPr>
          <w:trHeight w:val="25"/>
        </w:trPr>
        <w:tc>
          <w:tcPr>
            <w:tcW w:w="567" w:type="dxa"/>
            <w:noWrap/>
          </w:tcPr>
          <w:p w:rsidR="00D063E9" w:rsidRPr="008046F3" w:rsidRDefault="00D063E9" w:rsidP="00D063E9">
            <w:pPr>
              <w:pStyle w:val="TabLinksbndig"/>
              <w:spacing w:before="20" w:after="20"/>
              <w:contextualSpacing w:val="0"/>
              <w:jc w:val="right"/>
            </w:pPr>
            <w:r>
              <w:t>3.</w:t>
            </w:r>
          </w:p>
        </w:tc>
        <w:tc>
          <w:tcPr>
            <w:tcW w:w="6096" w:type="dxa"/>
          </w:tcPr>
          <w:p w:rsidR="00D063E9" w:rsidRDefault="00D063E9" w:rsidP="00D063E9">
            <w:pPr>
              <w:pStyle w:val="TabLinksbndig"/>
              <w:spacing w:before="20" w:after="20"/>
            </w:pPr>
            <w:r>
              <w:t>ob die erforderliche Stufe der Farbwiedergabeeigenschaften eingehalten wird.</w:t>
            </w:r>
          </w:p>
        </w:tc>
        <w:tc>
          <w:tcPr>
            <w:tcW w:w="567" w:type="dxa"/>
          </w:tcPr>
          <w:p w:rsidR="00D063E9" w:rsidRDefault="00D063E9" w:rsidP="00D063E9">
            <w:r w:rsidRPr="000A4FDF">
              <w:rPr>
                <w:sz w:val="24"/>
              </w:rPr>
              <w:fldChar w:fldCharType="begin">
                <w:ffData>
                  <w:name w:val="Kontrollkästchen1"/>
                  <w:enabled/>
                  <w:calcOnExit w:val="0"/>
                  <w:checkBox>
                    <w:sizeAuto/>
                    <w:default w:val="0"/>
                  </w:checkBox>
                </w:ffData>
              </w:fldChar>
            </w:r>
            <w:r w:rsidRPr="000A4FDF">
              <w:rPr>
                <w:sz w:val="24"/>
              </w:rPr>
              <w:instrText xml:space="preserve"> FORMCHECKBOX </w:instrText>
            </w:r>
            <w:r w:rsidR="00A933C9">
              <w:rPr>
                <w:sz w:val="24"/>
              </w:rPr>
            </w:r>
            <w:r w:rsidR="00A933C9">
              <w:rPr>
                <w:sz w:val="24"/>
              </w:rPr>
              <w:fldChar w:fldCharType="separate"/>
            </w:r>
            <w:r w:rsidRPr="000A4FDF">
              <w:rPr>
                <w:sz w:val="24"/>
              </w:rPr>
              <w:fldChar w:fldCharType="end"/>
            </w:r>
          </w:p>
        </w:tc>
        <w:tc>
          <w:tcPr>
            <w:tcW w:w="567" w:type="dxa"/>
            <w:tcBorders>
              <w:right w:val="single" w:sz="12" w:space="0" w:color="auto"/>
            </w:tcBorders>
          </w:tcPr>
          <w:p w:rsidR="00D063E9" w:rsidRDefault="00D063E9" w:rsidP="00D063E9">
            <w:r w:rsidRPr="000A4FDF">
              <w:rPr>
                <w:sz w:val="24"/>
              </w:rPr>
              <w:fldChar w:fldCharType="begin">
                <w:ffData>
                  <w:name w:val="Kontrollkästchen1"/>
                  <w:enabled/>
                  <w:calcOnExit w:val="0"/>
                  <w:checkBox>
                    <w:sizeAuto/>
                    <w:default w:val="0"/>
                  </w:checkBox>
                </w:ffData>
              </w:fldChar>
            </w:r>
            <w:r w:rsidRPr="000A4FDF">
              <w:rPr>
                <w:sz w:val="24"/>
              </w:rPr>
              <w:instrText xml:space="preserve"> FORMCHECKBOX </w:instrText>
            </w:r>
            <w:r w:rsidR="00A933C9">
              <w:rPr>
                <w:sz w:val="24"/>
              </w:rPr>
            </w:r>
            <w:r w:rsidR="00A933C9">
              <w:rPr>
                <w:sz w:val="24"/>
              </w:rPr>
              <w:fldChar w:fldCharType="separate"/>
            </w:r>
            <w:r w:rsidRPr="000A4FDF">
              <w:rPr>
                <w:sz w:val="24"/>
              </w:rPr>
              <w:fldChar w:fldCharType="end"/>
            </w:r>
          </w:p>
        </w:tc>
        <w:tc>
          <w:tcPr>
            <w:tcW w:w="567" w:type="dxa"/>
            <w:tcBorders>
              <w:left w:val="single" w:sz="12" w:space="0" w:color="auto"/>
            </w:tcBorders>
          </w:tcPr>
          <w:p w:rsidR="00D063E9" w:rsidRDefault="00D063E9" w:rsidP="00D063E9">
            <w:r w:rsidRPr="000A4FDF">
              <w:rPr>
                <w:sz w:val="24"/>
              </w:rPr>
              <w:fldChar w:fldCharType="begin">
                <w:ffData>
                  <w:name w:val="Kontrollkästchen1"/>
                  <w:enabled/>
                  <w:calcOnExit w:val="0"/>
                  <w:checkBox>
                    <w:sizeAuto/>
                    <w:default w:val="0"/>
                  </w:checkBox>
                </w:ffData>
              </w:fldChar>
            </w:r>
            <w:r w:rsidRPr="000A4FDF">
              <w:rPr>
                <w:sz w:val="24"/>
              </w:rPr>
              <w:instrText xml:space="preserve"> FORMCHECKBOX </w:instrText>
            </w:r>
            <w:r w:rsidR="00A933C9">
              <w:rPr>
                <w:sz w:val="24"/>
              </w:rPr>
            </w:r>
            <w:r w:rsidR="00A933C9">
              <w:rPr>
                <w:sz w:val="24"/>
              </w:rPr>
              <w:fldChar w:fldCharType="separate"/>
            </w:r>
            <w:r w:rsidRPr="000A4FDF">
              <w:rPr>
                <w:sz w:val="24"/>
              </w:rPr>
              <w:fldChar w:fldCharType="end"/>
            </w:r>
          </w:p>
        </w:tc>
        <w:tc>
          <w:tcPr>
            <w:tcW w:w="567" w:type="dxa"/>
          </w:tcPr>
          <w:p w:rsidR="00D063E9" w:rsidRDefault="00D063E9" w:rsidP="00D063E9">
            <w:r w:rsidRPr="000A4FDF">
              <w:rPr>
                <w:sz w:val="24"/>
              </w:rPr>
              <w:fldChar w:fldCharType="begin">
                <w:ffData>
                  <w:name w:val="Kontrollkästchen1"/>
                  <w:enabled/>
                  <w:calcOnExit w:val="0"/>
                  <w:checkBox>
                    <w:sizeAuto/>
                    <w:default w:val="0"/>
                  </w:checkBox>
                </w:ffData>
              </w:fldChar>
            </w:r>
            <w:r w:rsidRPr="000A4FDF">
              <w:rPr>
                <w:sz w:val="24"/>
              </w:rPr>
              <w:instrText xml:space="preserve"> FORMCHECKBOX </w:instrText>
            </w:r>
            <w:r w:rsidR="00A933C9">
              <w:rPr>
                <w:sz w:val="24"/>
              </w:rPr>
            </w:r>
            <w:r w:rsidR="00A933C9">
              <w:rPr>
                <w:sz w:val="24"/>
              </w:rPr>
              <w:fldChar w:fldCharType="separate"/>
            </w:r>
            <w:r w:rsidRPr="000A4FDF">
              <w:rPr>
                <w:sz w:val="24"/>
              </w:rPr>
              <w:fldChar w:fldCharType="end"/>
            </w:r>
          </w:p>
        </w:tc>
      </w:tr>
    </w:tbl>
    <w:p w:rsidR="00D70AA9" w:rsidRDefault="00D70AA9" w:rsidP="008046F3">
      <w:pPr>
        <w:spacing w:after="80"/>
        <w:ind w:right="1417"/>
        <w:rPr>
          <w:rFonts w:ascii="Roboto Condensed" w:hAnsi="Roboto Condensed"/>
          <w:color w:val="000000" w:themeColor="text1"/>
        </w:rPr>
      </w:pPr>
    </w:p>
    <w:tbl>
      <w:tblPr>
        <w:tblStyle w:val="Tabellenraster"/>
        <w:tblW w:w="8931" w:type="dxa"/>
        <w:tblInd w:w="-5" w:type="dxa"/>
        <w:tblLayout w:type="fixed"/>
        <w:tblLook w:val="04A0" w:firstRow="1" w:lastRow="0" w:firstColumn="1" w:lastColumn="0" w:noHBand="0" w:noVBand="1"/>
      </w:tblPr>
      <w:tblGrid>
        <w:gridCol w:w="567"/>
        <w:gridCol w:w="6096"/>
        <w:gridCol w:w="567"/>
        <w:gridCol w:w="567"/>
        <w:gridCol w:w="567"/>
        <w:gridCol w:w="567"/>
      </w:tblGrid>
      <w:tr w:rsidR="00D063E9" w:rsidTr="00D70AA9">
        <w:trPr>
          <w:trHeight w:val="25"/>
        </w:trPr>
        <w:tc>
          <w:tcPr>
            <w:tcW w:w="6663" w:type="dxa"/>
            <w:gridSpan w:val="2"/>
            <w:tcBorders>
              <w:left w:val="single" w:sz="4" w:space="0" w:color="auto"/>
              <w:bottom w:val="single" w:sz="4" w:space="0" w:color="auto"/>
              <w:right w:val="single" w:sz="4" w:space="0" w:color="auto"/>
            </w:tcBorders>
            <w:shd w:val="clear" w:color="auto" w:fill="B6C8E8"/>
            <w:noWrap/>
            <w:tcMar>
              <w:top w:w="57" w:type="dxa"/>
              <w:bottom w:w="57" w:type="dxa"/>
            </w:tcMar>
          </w:tcPr>
          <w:p w:rsidR="00D063E9" w:rsidRPr="008A0B54" w:rsidRDefault="00D063E9" w:rsidP="00D063E9">
            <w:pPr>
              <w:pStyle w:val="TabLinksbndig"/>
              <w:spacing w:before="20" w:after="20"/>
              <w:contextualSpacing w:val="0"/>
              <w:rPr>
                <w:b/>
                <w:color w:val="FFFFFF" w:themeColor="background1"/>
              </w:rPr>
            </w:pPr>
            <w:r>
              <w:rPr>
                <w:b/>
              </w:rPr>
              <w:t>8.2 Ertrinken</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66714E">
              <w:rPr>
                <w:sz w:val="24"/>
              </w:rPr>
              <w:fldChar w:fldCharType="begin">
                <w:ffData>
                  <w:name w:val="Kontrollkästchen1"/>
                  <w:enabled/>
                  <w:calcOnExit w:val="0"/>
                  <w:checkBox>
                    <w:sizeAuto/>
                    <w:default w:val="0"/>
                  </w:checkBox>
                </w:ffData>
              </w:fldChar>
            </w:r>
            <w:r w:rsidRPr="0066714E">
              <w:rPr>
                <w:sz w:val="24"/>
              </w:rPr>
              <w:instrText xml:space="preserve"> FORMCHECKBOX </w:instrText>
            </w:r>
            <w:r w:rsidR="00A933C9">
              <w:rPr>
                <w:sz w:val="24"/>
              </w:rPr>
            </w:r>
            <w:r w:rsidR="00A933C9">
              <w:rPr>
                <w:sz w:val="24"/>
              </w:rPr>
              <w:fldChar w:fldCharType="separate"/>
            </w:r>
            <w:r w:rsidRPr="0066714E">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66714E">
              <w:rPr>
                <w:sz w:val="24"/>
              </w:rPr>
              <w:fldChar w:fldCharType="begin">
                <w:ffData>
                  <w:name w:val="Kontrollkästchen1"/>
                  <w:enabled/>
                  <w:calcOnExit w:val="0"/>
                  <w:checkBox>
                    <w:sizeAuto/>
                    <w:default w:val="0"/>
                  </w:checkBox>
                </w:ffData>
              </w:fldChar>
            </w:r>
            <w:r w:rsidRPr="0066714E">
              <w:rPr>
                <w:sz w:val="24"/>
              </w:rPr>
              <w:instrText xml:space="preserve"> FORMCHECKBOX </w:instrText>
            </w:r>
            <w:r w:rsidR="00A933C9">
              <w:rPr>
                <w:sz w:val="24"/>
              </w:rPr>
            </w:r>
            <w:r w:rsidR="00A933C9">
              <w:rPr>
                <w:sz w:val="24"/>
              </w:rPr>
              <w:fldChar w:fldCharType="separate"/>
            </w:r>
            <w:r w:rsidRPr="0066714E">
              <w:rPr>
                <w:sz w:val="24"/>
              </w:rPr>
              <w:fldChar w:fldCharType="end"/>
            </w:r>
          </w:p>
        </w:tc>
        <w:tc>
          <w:tcPr>
            <w:tcW w:w="1134" w:type="dxa"/>
            <w:gridSpan w:val="2"/>
            <w:tcBorders>
              <w:top w:val="single" w:sz="4" w:space="0" w:color="auto"/>
              <w:left w:val="single" w:sz="4" w:space="0" w:color="auto"/>
              <w:bottom w:val="single" w:sz="4" w:space="0" w:color="auto"/>
              <w:right w:val="single" w:sz="4" w:space="0" w:color="auto"/>
            </w:tcBorders>
            <w:shd w:val="clear" w:color="auto" w:fill="B6C8E8"/>
          </w:tcPr>
          <w:p w:rsidR="00D063E9" w:rsidRDefault="00D063E9" w:rsidP="00D063E9">
            <w:pPr>
              <w:pStyle w:val="TabLinksbndig"/>
              <w:spacing w:before="20" w:after="20"/>
              <w:ind w:left="-108" w:right="-111"/>
              <w:contextualSpacing w:val="0"/>
              <w:jc w:val="center"/>
              <w:rPr>
                <w:b/>
              </w:rPr>
            </w:pPr>
          </w:p>
        </w:tc>
      </w:tr>
      <w:tr w:rsidR="00D063E9" w:rsidTr="00D70AA9">
        <w:trPr>
          <w:trHeight w:val="25"/>
        </w:trPr>
        <w:tc>
          <w:tcPr>
            <w:tcW w:w="6663" w:type="dxa"/>
            <w:gridSpan w:val="2"/>
            <w:tcBorders>
              <w:left w:val="single" w:sz="4" w:space="0" w:color="auto"/>
              <w:bottom w:val="single" w:sz="4" w:space="0" w:color="auto"/>
              <w:right w:val="single" w:sz="4" w:space="0" w:color="auto"/>
            </w:tcBorders>
            <w:shd w:val="clear" w:color="auto" w:fill="F2F2F2" w:themeFill="background1" w:themeFillShade="F2"/>
            <w:noWrap/>
            <w:tcMar>
              <w:top w:w="57" w:type="dxa"/>
              <w:bottom w:w="57" w:type="dxa"/>
            </w:tcMar>
          </w:tcPr>
          <w:p w:rsidR="00D063E9" w:rsidRPr="009744AB" w:rsidRDefault="00D063E9" w:rsidP="00D063E9">
            <w:pPr>
              <w:pStyle w:val="TabLinksbndig"/>
              <w:spacing w:before="20" w:after="20"/>
              <w:contextualSpacing w:val="0"/>
              <w:rPr>
                <w:i/>
                <w:color w:val="FFFFFF" w:themeColor="background1"/>
              </w:rPr>
            </w:pPr>
            <w:r w:rsidRPr="009744AB">
              <w:rPr>
                <w:b/>
                <w:i/>
              </w:rPr>
              <w:t>Gefahrenquelle</w:t>
            </w:r>
            <w:r>
              <w:rPr>
                <w:b/>
                <w:i/>
              </w:rPr>
              <w:t>:</w:t>
            </w:r>
            <w:r w:rsidRPr="009744AB">
              <w:rPr>
                <w:b/>
                <w:i/>
              </w:rPr>
              <w:t xml:space="preserve"> </w:t>
            </w:r>
            <w:r>
              <w:rPr>
                <w:b/>
                <w:i/>
              </w:rPr>
              <w:br/>
            </w:r>
            <w:r w:rsidRPr="00D70AA9">
              <w:rPr>
                <w:b/>
                <w:i/>
              </w:rPr>
              <w:t>Arbeiten an, auf und</w:t>
            </w:r>
            <w:r>
              <w:rPr>
                <w:b/>
                <w:i/>
              </w:rPr>
              <w:t xml:space="preserve"> </w:t>
            </w:r>
            <w:r w:rsidRPr="00D70AA9">
              <w:rPr>
                <w:b/>
                <w:i/>
              </w:rPr>
              <w:t>über dem Wasser</w:t>
            </w:r>
            <w:r>
              <w:rPr>
                <w:b/>
                <w:i/>
              </w:rPr>
              <w:t xml:space="preserve">, in </w:t>
            </w:r>
            <w:r w:rsidRPr="00D70AA9">
              <w:rPr>
                <w:b/>
                <w:i/>
              </w:rPr>
              <w:t>Abwassersystemen</w:t>
            </w:r>
            <w:r>
              <w:rPr>
                <w:b/>
                <w:i/>
              </w:rPr>
              <w:t xml:space="preserve">, </w:t>
            </w:r>
            <w:r w:rsidRPr="00D70AA9">
              <w:rPr>
                <w:b/>
                <w:i/>
              </w:rPr>
              <w:t>an Klärbecken</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66714E">
              <w:rPr>
                <w:sz w:val="24"/>
              </w:rPr>
              <w:fldChar w:fldCharType="begin">
                <w:ffData>
                  <w:name w:val="Kontrollkästchen1"/>
                  <w:enabled/>
                  <w:calcOnExit w:val="0"/>
                  <w:checkBox>
                    <w:sizeAuto/>
                    <w:default w:val="0"/>
                  </w:checkBox>
                </w:ffData>
              </w:fldChar>
            </w:r>
            <w:r w:rsidRPr="0066714E">
              <w:rPr>
                <w:sz w:val="24"/>
              </w:rPr>
              <w:instrText xml:space="preserve"> FORMCHECKBOX </w:instrText>
            </w:r>
            <w:r w:rsidR="00A933C9">
              <w:rPr>
                <w:sz w:val="24"/>
              </w:rPr>
            </w:r>
            <w:r w:rsidR="00A933C9">
              <w:rPr>
                <w:sz w:val="24"/>
              </w:rPr>
              <w:fldChar w:fldCharType="separate"/>
            </w:r>
            <w:r w:rsidRPr="0066714E">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66714E">
              <w:rPr>
                <w:sz w:val="24"/>
              </w:rPr>
              <w:fldChar w:fldCharType="begin">
                <w:ffData>
                  <w:name w:val="Kontrollkästchen1"/>
                  <w:enabled/>
                  <w:calcOnExit w:val="0"/>
                  <w:checkBox>
                    <w:sizeAuto/>
                    <w:default w:val="0"/>
                  </w:checkBox>
                </w:ffData>
              </w:fldChar>
            </w:r>
            <w:r w:rsidRPr="0066714E">
              <w:rPr>
                <w:sz w:val="24"/>
              </w:rPr>
              <w:instrText xml:space="preserve"> FORMCHECKBOX </w:instrText>
            </w:r>
            <w:r w:rsidR="00A933C9">
              <w:rPr>
                <w:sz w:val="24"/>
              </w:rPr>
            </w:r>
            <w:r w:rsidR="00A933C9">
              <w:rPr>
                <w:sz w:val="24"/>
              </w:rPr>
              <w:fldChar w:fldCharType="separate"/>
            </w:r>
            <w:r w:rsidRPr="0066714E">
              <w:rPr>
                <w:sz w:val="24"/>
              </w:rPr>
              <w:fldChar w:fldCharType="end"/>
            </w:r>
          </w:p>
        </w:tc>
        <w:tc>
          <w:tcPr>
            <w:tcW w:w="11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063E9" w:rsidRDefault="00D063E9" w:rsidP="00D063E9">
            <w:pPr>
              <w:pStyle w:val="TabLinksbndig"/>
              <w:spacing w:before="20" w:after="20"/>
              <w:ind w:left="-108" w:right="-111"/>
              <w:contextualSpacing w:val="0"/>
              <w:jc w:val="center"/>
              <w:rPr>
                <w:b/>
              </w:rPr>
            </w:pPr>
          </w:p>
        </w:tc>
      </w:tr>
      <w:tr w:rsidR="00D70AA9" w:rsidTr="00D70AA9">
        <w:trPr>
          <w:trHeight w:val="25"/>
        </w:trPr>
        <w:tc>
          <w:tcPr>
            <w:tcW w:w="8931" w:type="dxa"/>
            <w:gridSpan w:val="6"/>
            <w:tcBorders>
              <w:left w:val="single" w:sz="4" w:space="0" w:color="auto"/>
              <w:bottom w:val="single" w:sz="4" w:space="0" w:color="auto"/>
              <w:right w:val="single" w:sz="4" w:space="0" w:color="auto"/>
            </w:tcBorders>
            <w:shd w:val="clear" w:color="auto" w:fill="auto"/>
            <w:noWrap/>
            <w:tcMar>
              <w:top w:w="57" w:type="dxa"/>
              <w:bottom w:w="57" w:type="dxa"/>
            </w:tcMar>
          </w:tcPr>
          <w:p w:rsidR="00D70AA9" w:rsidRDefault="00D70AA9" w:rsidP="00D70AA9">
            <w:pPr>
              <w:pStyle w:val="TabLinksbndig"/>
              <w:spacing w:before="20" w:after="20"/>
              <w:ind w:left="32" w:right="-111"/>
              <w:contextualSpacing w:val="0"/>
              <w:rPr>
                <w:b/>
              </w:rPr>
            </w:pPr>
            <w:r w:rsidRPr="009744AB">
              <w:t>Es sollte u. a. geprüft werden:</w:t>
            </w:r>
          </w:p>
        </w:tc>
      </w:tr>
      <w:tr w:rsidR="00D063E9" w:rsidRPr="00A426E3" w:rsidTr="00D70AA9">
        <w:trPr>
          <w:trHeight w:val="25"/>
        </w:trPr>
        <w:tc>
          <w:tcPr>
            <w:tcW w:w="567" w:type="dxa"/>
            <w:noWrap/>
          </w:tcPr>
          <w:p w:rsidR="00D063E9" w:rsidRPr="008046F3" w:rsidRDefault="00D063E9" w:rsidP="00D063E9">
            <w:pPr>
              <w:pStyle w:val="TabLinksbndig"/>
              <w:spacing w:before="20" w:after="20"/>
              <w:contextualSpacing w:val="0"/>
              <w:jc w:val="right"/>
            </w:pPr>
            <w:r>
              <w:t>1.</w:t>
            </w:r>
          </w:p>
        </w:tc>
        <w:tc>
          <w:tcPr>
            <w:tcW w:w="6096" w:type="dxa"/>
          </w:tcPr>
          <w:p w:rsidR="00D063E9" w:rsidRPr="008046F3" w:rsidRDefault="00D063E9" w:rsidP="00D063E9">
            <w:pPr>
              <w:pStyle w:val="TabLinksbndig"/>
              <w:spacing w:before="20" w:after="20"/>
              <w:contextualSpacing w:val="0"/>
            </w:pPr>
            <w:r>
              <w:t>ob für die Beschäftigten geprüfte, automatisch aufblasbare Rettungswesten vorhanden sind.</w:t>
            </w:r>
          </w:p>
        </w:tc>
        <w:tc>
          <w:tcPr>
            <w:tcW w:w="567" w:type="dxa"/>
          </w:tcPr>
          <w:p w:rsidR="00D063E9" w:rsidRDefault="00D063E9" w:rsidP="00D063E9">
            <w:r w:rsidRPr="009B6518">
              <w:rPr>
                <w:sz w:val="24"/>
              </w:rPr>
              <w:fldChar w:fldCharType="begin">
                <w:ffData>
                  <w:name w:val="Kontrollkästchen1"/>
                  <w:enabled/>
                  <w:calcOnExit w:val="0"/>
                  <w:checkBox>
                    <w:sizeAuto/>
                    <w:default w:val="0"/>
                  </w:checkBox>
                </w:ffData>
              </w:fldChar>
            </w:r>
            <w:r w:rsidRPr="009B6518">
              <w:rPr>
                <w:sz w:val="24"/>
              </w:rPr>
              <w:instrText xml:space="preserve"> FORMCHECKBOX </w:instrText>
            </w:r>
            <w:r w:rsidR="00A933C9">
              <w:rPr>
                <w:sz w:val="24"/>
              </w:rPr>
            </w:r>
            <w:r w:rsidR="00A933C9">
              <w:rPr>
                <w:sz w:val="24"/>
              </w:rPr>
              <w:fldChar w:fldCharType="separate"/>
            </w:r>
            <w:r w:rsidRPr="009B6518">
              <w:rPr>
                <w:sz w:val="24"/>
              </w:rPr>
              <w:fldChar w:fldCharType="end"/>
            </w:r>
          </w:p>
        </w:tc>
        <w:tc>
          <w:tcPr>
            <w:tcW w:w="567" w:type="dxa"/>
            <w:tcBorders>
              <w:right w:val="single" w:sz="12" w:space="0" w:color="auto"/>
            </w:tcBorders>
          </w:tcPr>
          <w:p w:rsidR="00D063E9" w:rsidRDefault="00D063E9" w:rsidP="00D063E9">
            <w:r w:rsidRPr="009B6518">
              <w:rPr>
                <w:sz w:val="24"/>
              </w:rPr>
              <w:fldChar w:fldCharType="begin">
                <w:ffData>
                  <w:name w:val="Kontrollkästchen1"/>
                  <w:enabled/>
                  <w:calcOnExit w:val="0"/>
                  <w:checkBox>
                    <w:sizeAuto/>
                    <w:default w:val="0"/>
                  </w:checkBox>
                </w:ffData>
              </w:fldChar>
            </w:r>
            <w:r w:rsidRPr="009B6518">
              <w:rPr>
                <w:sz w:val="24"/>
              </w:rPr>
              <w:instrText xml:space="preserve"> FORMCHECKBOX </w:instrText>
            </w:r>
            <w:r w:rsidR="00A933C9">
              <w:rPr>
                <w:sz w:val="24"/>
              </w:rPr>
            </w:r>
            <w:r w:rsidR="00A933C9">
              <w:rPr>
                <w:sz w:val="24"/>
              </w:rPr>
              <w:fldChar w:fldCharType="separate"/>
            </w:r>
            <w:r w:rsidRPr="009B6518">
              <w:rPr>
                <w:sz w:val="24"/>
              </w:rPr>
              <w:fldChar w:fldCharType="end"/>
            </w:r>
          </w:p>
        </w:tc>
        <w:tc>
          <w:tcPr>
            <w:tcW w:w="567" w:type="dxa"/>
            <w:tcBorders>
              <w:left w:val="single" w:sz="12" w:space="0" w:color="auto"/>
            </w:tcBorders>
          </w:tcPr>
          <w:p w:rsidR="00D063E9" w:rsidRDefault="00D063E9" w:rsidP="00D063E9">
            <w:r w:rsidRPr="009B6518">
              <w:rPr>
                <w:sz w:val="24"/>
              </w:rPr>
              <w:fldChar w:fldCharType="begin">
                <w:ffData>
                  <w:name w:val="Kontrollkästchen1"/>
                  <w:enabled/>
                  <w:calcOnExit w:val="0"/>
                  <w:checkBox>
                    <w:sizeAuto/>
                    <w:default w:val="0"/>
                  </w:checkBox>
                </w:ffData>
              </w:fldChar>
            </w:r>
            <w:r w:rsidRPr="009B6518">
              <w:rPr>
                <w:sz w:val="24"/>
              </w:rPr>
              <w:instrText xml:space="preserve"> FORMCHECKBOX </w:instrText>
            </w:r>
            <w:r w:rsidR="00A933C9">
              <w:rPr>
                <w:sz w:val="24"/>
              </w:rPr>
            </w:r>
            <w:r w:rsidR="00A933C9">
              <w:rPr>
                <w:sz w:val="24"/>
              </w:rPr>
              <w:fldChar w:fldCharType="separate"/>
            </w:r>
            <w:r w:rsidRPr="009B6518">
              <w:rPr>
                <w:sz w:val="24"/>
              </w:rPr>
              <w:fldChar w:fldCharType="end"/>
            </w:r>
          </w:p>
        </w:tc>
        <w:tc>
          <w:tcPr>
            <w:tcW w:w="567" w:type="dxa"/>
          </w:tcPr>
          <w:p w:rsidR="00D063E9" w:rsidRDefault="00D063E9" w:rsidP="00D063E9">
            <w:r w:rsidRPr="009B6518">
              <w:rPr>
                <w:sz w:val="24"/>
              </w:rPr>
              <w:fldChar w:fldCharType="begin">
                <w:ffData>
                  <w:name w:val="Kontrollkästchen1"/>
                  <w:enabled/>
                  <w:calcOnExit w:val="0"/>
                  <w:checkBox>
                    <w:sizeAuto/>
                    <w:default w:val="0"/>
                  </w:checkBox>
                </w:ffData>
              </w:fldChar>
            </w:r>
            <w:r w:rsidRPr="009B6518">
              <w:rPr>
                <w:sz w:val="24"/>
              </w:rPr>
              <w:instrText xml:space="preserve"> FORMCHECKBOX </w:instrText>
            </w:r>
            <w:r w:rsidR="00A933C9">
              <w:rPr>
                <w:sz w:val="24"/>
              </w:rPr>
            </w:r>
            <w:r w:rsidR="00A933C9">
              <w:rPr>
                <w:sz w:val="24"/>
              </w:rPr>
              <w:fldChar w:fldCharType="separate"/>
            </w:r>
            <w:r w:rsidRPr="009B6518">
              <w:rPr>
                <w:sz w:val="24"/>
              </w:rPr>
              <w:fldChar w:fldCharType="end"/>
            </w:r>
          </w:p>
        </w:tc>
      </w:tr>
      <w:tr w:rsidR="00D063E9" w:rsidRPr="00A426E3" w:rsidTr="00D70AA9">
        <w:trPr>
          <w:trHeight w:val="25"/>
        </w:trPr>
        <w:tc>
          <w:tcPr>
            <w:tcW w:w="567" w:type="dxa"/>
            <w:noWrap/>
          </w:tcPr>
          <w:p w:rsidR="00D063E9" w:rsidRDefault="00D063E9" w:rsidP="00D063E9">
            <w:pPr>
              <w:pStyle w:val="TabLinksbndig"/>
              <w:spacing w:before="20" w:after="20"/>
              <w:contextualSpacing w:val="0"/>
              <w:jc w:val="right"/>
            </w:pPr>
            <w:r>
              <w:t xml:space="preserve">2. </w:t>
            </w:r>
          </w:p>
        </w:tc>
        <w:tc>
          <w:tcPr>
            <w:tcW w:w="6096" w:type="dxa"/>
          </w:tcPr>
          <w:p w:rsidR="00D063E9" w:rsidRDefault="00D063E9" w:rsidP="00D063E9">
            <w:pPr>
              <w:pStyle w:val="TabLinksbndig"/>
              <w:spacing w:before="20" w:after="20"/>
              <w:contextualSpacing w:val="0"/>
            </w:pPr>
            <w:r>
              <w:t>ob die Rettungswesten eine den Umständen (Kleidung, mitgeführtes Werkzeug, Strömungsgeschwindigkeit) entsprechende Auftriebskraft haben.</w:t>
            </w:r>
          </w:p>
        </w:tc>
        <w:tc>
          <w:tcPr>
            <w:tcW w:w="567" w:type="dxa"/>
          </w:tcPr>
          <w:p w:rsidR="00D063E9" w:rsidRDefault="00D063E9" w:rsidP="00D063E9">
            <w:r w:rsidRPr="009B6518">
              <w:rPr>
                <w:sz w:val="24"/>
              </w:rPr>
              <w:fldChar w:fldCharType="begin">
                <w:ffData>
                  <w:name w:val="Kontrollkästchen1"/>
                  <w:enabled/>
                  <w:calcOnExit w:val="0"/>
                  <w:checkBox>
                    <w:sizeAuto/>
                    <w:default w:val="0"/>
                  </w:checkBox>
                </w:ffData>
              </w:fldChar>
            </w:r>
            <w:r w:rsidRPr="009B6518">
              <w:rPr>
                <w:sz w:val="24"/>
              </w:rPr>
              <w:instrText xml:space="preserve"> FORMCHECKBOX </w:instrText>
            </w:r>
            <w:r w:rsidR="00A933C9">
              <w:rPr>
                <w:sz w:val="24"/>
              </w:rPr>
            </w:r>
            <w:r w:rsidR="00A933C9">
              <w:rPr>
                <w:sz w:val="24"/>
              </w:rPr>
              <w:fldChar w:fldCharType="separate"/>
            </w:r>
            <w:r w:rsidRPr="009B6518">
              <w:rPr>
                <w:sz w:val="24"/>
              </w:rPr>
              <w:fldChar w:fldCharType="end"/>
            </w:r>
          </w:p>
        </w:tc>
        <w:tc>
          <w:tcPr>
            <w:tcW w:w="567" w:type="dxa"/>
            <w:tcBorders>
              <w:right w:val="single" w:sz="12" w:space="0" w:color="auto"/>
            </w:tcBorders>
          </w:tcPr>
          <w:p w:rsidR="00D063E9" w:rsidRDefault="00D063E9" w:rsidP="00D063E9">
            <w:r w:rsidRPr="009B6518">
              <w:rPr>
                <w:sz w:val="24"/>
              </w:rPr>
              <w:fldChar w:fldCharType="begin">
                <w:ffData>
                  <w:name w:val="Kontrollkästchen1"/>
                  <w:enabled/>
                  <w:calcOnExit w:val="0"/>
                  <w:checkBox>
                    <w:sizeAuto/>
                    <w:default w:val="0"/>
                  </w:checkBox>
                </w:ffData>
              </w:fldChar>
            </w:r>
            <w:r w:rsidRPr="009B6518">
              <w:rPr>
                <w:sz w:val="24"/>
              </w:rPr>
              <w:instrText xml:space="preserve"> FORMCHECKBOX </w:instrText>
            </w:r>
            <w:r w:rsidR="00A933C9">
              <w:rPr>
                <w:sz w:val="24"/>
              </w:rPr>
            </w:r>
            <w:r w:rsidR="00A933C9">
              <w:rPr>
                <w:sz w:val="24"/>
              </w:rPr>
              <w:fldChar w:fldCharType="separate"/>
            </w:r>
            <w:r w:rsidRPr="009B6518">
              <w:rPr>
                <w:sz w:val="24"/>
              </w:rPr>
              <w:fldChar w:fldCharType="end"/>
            </w:r>
          </w:p>
        </w:tc>
        <w:tc>
          <w:tcPr>
            <w:tcW w:w="567" w:type="dxa"/>
            <w:tcBorders>
              <w:left w:val="single" w:sz="12" w:space="0" w:color="auto"/>
            </w:tcBorders>
          </w:tcPr>
          <w:p w:rsidR="00D063E9" w:rsidRDefault="00D063E9" w:rsidP="00D063E9">
            <w:r w:rsidRPr="009B6518">
              <w:rPr>
                <w:sz w:val="24"/>
              </w:rPr>
              <w:fldChar w:fldCharType="begin">
                <w:ffData>
                  <w:name w:val="Kontrollkästchen1"/>
                  <w:enabled/>
                  <w:calcOnExit w:val="0"/>
                  <w:checkBox>
                    <w:sizeAuto/>
                    <w:default w:val="0"/>
                  </w:checkBox>
                </w:ffData>
              </w:fldChar>
            </w:r>
            <w:r w:rsidRPr="009B6518">
              <w:rPr>
                <w:sz w:val="24"/>
              </w:rPr>
              <w:instrText xml:space="preserve"> FORMCHECKBOX </w:instrText>
            </w:r>
            <w:r w:rsidR="00A933C9">
              <w:rPr>
                <w:sz w:val="24"/>
              </w:rPr>
            </w:r>
            <w:r w:rsidR="00A933C9">
              <w:rPr>
                <w:sz w:val="24"/>
              </w:rPr>
              <w:fldChar w:fldCharType="separate"/>
            </w:r>
            <w:r w:rsidRPr="009B6518">
              <w:rPr>
                <w:sz w:val="24"/>
              </w:rPr>
              <w:fldChar w:fldCharType="end"/>
            </w:r>
          </w:p>
        </w:tc>
        <w:tc>
          <w:tcPr>
            <w:tcW w:w="567" w:type="dxa"/>
          </w:tcPr>
          <w:p w:rsidR="00D063E9" w:rsidRDefault="00D063E9" w:rsidP="00D063E9">
            <w:r w:rsidRPr="009B6518">
              <w:rPr>
                <w:sz w:val="24"/>
              </w:rPr>
              <w:fldChar w:fldCharType="begin">
                <w:ffData>
                  <w:name w:val="Kontrollkästchen1"/>
                  <w:enabled/>
                  <w:calcOnExit w:val="0"/>
                  <w:checkBox>
                    <w:sizeAuto/>
                    <w:default w:val="0"/>
                  </w:checkBox>
                </w:ffData>
              </w:fldChar>
            </w:r>
            <w:r w:rsidRPr="009B6518">
              <w:rPr>
                <w:sz w:val="24"/>
              </w:rPr>
              <w:instrText xml:space="preserve"> FORMCHECKBOX </w:instrText>
            </w:r>
            <w:r w:rsidR="00A933C9">
              <w:rPr>
                <w:sz w:val="24"/>
              </w:rPr>
            </w:r>
            <w:r w:rsidR="00A933C9">
              <w:rPr>
                <w:sz w:val="24"/>
              </w:rPr>
              <w:fldChar w:fldCharType="separate"/>
            </w:r>
            <w:r w:rsidRPr="009B6518">
              <w:rPr>
                <w:sz w:val="24"/>
              </w:rPr>
              <w:fldChar w:fldCharType="end"/>
            </w:r>
          </w:p>
        </w:tc>
      </w:tr>
    </w:tbl>
    <w:p w:rsidR="00D70AA9" w:rsidRDefault="00D70AA9" w:rsidP="008046F3">
      <w:pPr>
        <w:spacing w:after="80"/>
        <w:ind w:right="1417"/>
        <w:rPr>
          <w:rFonts w:ascii="Roboto Condensed" w:hAnsi="Roboto Condensed"/>
          <w:color w:val="000000" w:themeColor="text1"/>
        </w:rPr>
      </w:pPr>
    </w:p>
    <w:p w:rsidR="00D70AA9" w:rsidRDefault="00D70AA9">
      <w:pPr>
        <w:rPr>
          <w:rFonts w:ascii="Roboto Condensed" w:hAnsi="Roboto Condensed"/>
          <w:color w:val="000000" w:themeColor="text1"/>
        </w:rPr>
      </w:pPr>
      <w:r>
        <w:rPr>
          <w:rFonts w:ascii="Roboto Condensed" w:hAnsi="Roboto Condensed"/>
          <w:color w:val="000000" w:themeColor="text1"/>
        </w:rPr>
        <w:br w:type="page"/>
      </w:r>
    </w:p>
    <w:tbl>
      <w:tblPr>
        <w:tblStyle w:val="Tabellenraster"/>
        <w:tblW w:w="8931" w:type="dxa"/>
        <w:tblInd w:w="-5" w:type="dxa"/>
        <w:tblLayout w:type="fixed"/>
        <w:tblLook w:val="04A0" w:firstRow="1" w:lastRow="0" w:firstColumn="1" w:lastColumn="0" w:noHBand="0" w:noVBand="1"/>
      </w:tblPr>
      <w:tblGrid>
        <w:gridCol w:w="567"/>
        <w:gridCol w:w="6096"/>
        <w:gridCol w:w="567"/>
        <w:gridCol w:w="567"/>
        <w:gridCol w:w="567"/>
        <w:gridCol w:w="567"/>
      </w:tblGrid>
      <w:tr w:rsidR="00D70AA9" w:rsidRPr="00DA0CD4" w:rsidTr="00D70AA9">
        <w:trPr>
          <w:trHeight w:val="260"/>
        </w:trPr>
        <w:tc>
          <w:tcPr>
            <w:tcW w:w="567" w:type="dxa"/>
            <w:vMerge w:val="restart"/>
            <w:tcBorders>
              <w:top w:val="single" w:sz="4" w:space="0" w:color="auto"/>
              <w:left w:val="single" w:sz="4" w:space="0" w:color="auto"/>
              <w:right w:val="single" w:sz="4" w:space="0" w:color="auto"/>
            </w:tcBorders>
            <w:shd w:val="clear" w:color="auto" w:fill="auto"/>
            <w:noWrap/>
            <w:tcMar>
              <w:top w:w="57" w:type="dxa"/>
              <w:bottom w:w="57" w:type="dxa"/>
            </w:tcMar>
            <w:vAlign w:val="bottom"/>
          </w:tcPr>
          <w:p w:rsidR="00D70AA9" w:rsidRPr="00DA0CD4" w:rsidRDefault="00D70AA9" w:rsidP="00D70AA9">
            <w:pPr>
              <w:pStyle w:val="TabLinksbndig"/>
              <w:spacing w:before="20" w:after="20" w:line="259" w:lineRule="auto"/>
              <w:rPr>
                <w:b/>
              </w:rPr>
            </w:pPr>
            <w:r w:rsidRPr="00DA0CD4">
              <w:rPr>
                <w:b/>
              </w:rPr>
              <w:lastRenderedPageBreak/>
              <w:t>Nr.</w:t>
            </w:r>
          </w:p>
        </w:tc>
        <w:tc>
          <w:tcPr>
            <w:tcW w:w="6096" w:type="dxa"/>
            <w:vMerge w:val="restart"/>
            <w:tcBorders>
              <w:top w:val="single" w:sz="4" w:space="0" w:color="auto"/>
              <w:left w:val="single" w:sz="4" w:space="0" w:color="auto"/>
              <w:right w:val="single" w:sz="4" w:space="0" w:color="auto"/>
            </w:tcBorders>
            <w:shd w:val="clear" w:color="auto" w:fill="auto"/>
            <w:vAlign w:val="bottom"/>
          </w:tcPr>
          <w:p w:rsidR="00D70AA9" w:rsidRPr="00DA0CD4" w:rsidRDefault="00D70AA9" w:rsidP="00D70AA9">
            <w:pPr>
              <w:pStyle w:val="TabLinksbndig"/>
              <w:spacing w:before="20" w:after="20" w:line="259" w:lineRule="auto"/>
              <w:contextualSpacing w:val="0"/>
              <w:rPr>
                <w:b/>
              </w:rPr>
            </w:pPr>
            <w:r w:rsidRPr="00DA0CD4">
              <w:rPr>
                <w:b/>
              </w:rPr>
              <w:t>Prüffrage</w:t>
            </w:r>
          </w:p>
        </w:tc>
        <w:tc>
          <w:tcPr>
            <w:tcW w:w="1134" w:type="dxa"/>
            <w:gridSpan w:val="2"/>
            <w:tcBorders>
              <w:top w:val="single" w:sz="4" w:space="0" w:color="auto"/>
              <w:left w:val="single" w:sz="4" w:space="0" w:color="auto"/>
              <w:bottom w:val="single" w:sz="4" w:space="0" w:color="auto"/>
              <w:right w:val="single" w:sz="12" w:space="0" w:color="auto"/>
            </w:tcBorders>
            <w:shd w:val="clear" w:color="auto" w:fill="auto"/>
          </w:tcPr>
          <w:p w:rsidR="00D70AA9" w:rsidRPr="00DA0CD4" w:rsidRDefault="00D70AA9" w:rsidP="00D70AA9">
            <w:pPr>
              <w:pStyle w:val="TabLinksbndig"/>
              <w:spacing w:before="20" w:after="20" w:line="259" w:lineRule="auto"/>
              <w:contextualSpacing w:val="0"/>
              <w:jc w:val="center"/>
              <w:rPr>
                <w:b/>
              </w:rPr>
            </w:pPr>
            <w:r>
              <w:rPr>
                <w:b/>
              </w:rPr>
              <w:t>r</w:t>
            </w:r>
            <w:r w:rsidRPr="00DA0CD4">
              <w:rPr>
                <w:b/>
              </w:rPr>
              <w:t>elevant?</w:t>
            </w:r>
          </w:p>
        </w:tc>
        <w:tc>
          <w:tcPr>
            <w:tcW w:w="1134" w:type="dxa"/>
            <w:gridSpan w:val="2"/>
            <w:tcBorders>
              <w:top w:val="single" w:sz="4" w:space="0" w:color="auto"/>
              <w:left w:val="single" w:sz="12" w:space="0" w:color="auto"/>
              <w:bottom w:val="single" w:sz="4" w:space="0" w:color="auto"/>
              <w:right w:val="single" w:sz="4" w:space="0" w:color="auto"/>
            </w:tcBorders>
            <w:shd w:val="clear" w:color="auto" w:fill="auto"/>
          </w:tcPr>
          <w:p w:rsidR="00D70AA9" w:rsidRPr="00DA0CD4" w:rsidRDefault="00D70AA9" w:rsidP="00D70AA9">
            <w:pPr>
              <w:pStyle w:val="TabLinksbndig"/>
              <w:spacing w:before="20" w:after="20" w:line="259" w:lineRule="auto"/>
              <w:ind w:right="-111"/>
              <w:contextualSpacing w:val="0"/>
              <w:jc w:val="center"/>
              <w:rPr>
                <w:b/>
              </w:rPr>
            </w:pPr>
            <w:r>
              <w:rPr>
                <w:b/>
              </w:rPr>
              <w:t>erfüllt</w:t>
            </w:r>
            <w:r w:rsidRPr="00DA0CD4">
              <w:rPr>
                <w:b/>
              </w:rPr>
              <w:t>?</w:t>
            </w:r>
          </w:p>
        </w:tc>
      </w:tr>
      <w:tr w:rsidR="00D70AA9" w:rsidRPr="008046F3" w:rsidTr="00D70AA9">
        <w:trPr>
          <w:trHeight w:val="25"/>
        </w:trPr>
        <w:tc>
          <w:tcPr>
            <w:tcW w:w="567" w:type="dxa"/>
            <w:vMerge/>
            <w:tcBorders>
              <w:left w:val="single" w:sz="4" w:space="0" w:color="auto"/>
              <w:bottom w:val="single" w:sz="4" w:space="0" w:color="auto"/>
              <w:right w:val="single" w:sz="4" w:space="0" w:color="auto"/>
            </w:tcBorders>
            <w:shd w:val="clear" w:color="auto" w:fill="auto"/>
            <w:noWrap/>
            <w:tcMar>
              <w:top w:w="57" w:type="dxa"/>
              <w:bottom w:w="57" w:type="dxa"/>
            </w:tcMar>
          </w:tcPr>
          <w:p w:rsidR="00D70AA9" w:rsidRPr="00DA0CD4" w:rsidRDefault="00D70AA9" w:rsidP="00D70AA9">
            <w:pPr>
              <w:pStyle w:val="TabLinksbndig"/>
              <w:spacing w:before="20" w:after="20"/>
              <w:contextualSpacing w:val="0"/>
              <w:jc w:val="right"/>
              <w:rPr>
                <w:b/>
              </w:rPr>
            </w:pPr>
          </w:p>
        </w:tc>
        <w:tc>
          <w:tcPr>
            <w:tcW w:w="6096" w:type="dxa"/>
            <w:vMerge/>
            <w:tcBorders>
              <w:left w:val="single" w:sz="4" w:space="0" w:color="auto"/>
              <w:bottom w:val="single" w:sz="4" w:space="0" w:color="auto"/>
              <w:right w:val="single" w:sz="4" w:space="0" w:color="auto"/>
            </w:tcBorders>
            <w:shd w:val="clear" w:color="auto" w:fill="auto"/>
          </w:tcPr>
          <w:p w:rsidR="00D70AA9" w:rsidRPr="00DA0CD4" w:rsidRDefault="00D70AA9" w:rsidP="00D70AA9">
            <w:pPr>
              <w:pStyle w:val="TabLinksbndig"/>
              <w:spacing w:before="20" w:after="20"/>
              <w:contextualSpacing w:val="0"/>
              <w:rPr>
                <w:b/>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70AA9" w:rsidRPr="008046F3" w:rsidRDefault="00D70AA9" w:rsidP="00D70AA9">
            <w:pPr>
              <w:pStyle w:val="TabLinksbndig"/>
              <w:spacing w:before="20" w:after="20"/>
              <w:contextualSpacing w:val="0"/>
              <w:jc w:val="center"/>
              <w:rPr>
                <w:b/>
              </w:rPr>
            </w:pPr>
            <w:r>
              <w:rPr>
                <w:b/>
              </w:rPr>
              <w:t>j</w:t>
            </w:r>
            <w:r w:rsidRPr="008046F3">
              <w:rPr>
                <w:b/>
              </w:rPr>
              <w:t>a</w:t>
            </w: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D70AA9" w:rsidRPr="008046F3" w:rsidRDefault="00D70AA9" w:rsidP="00D70AA9">
            <w:pPr>
              <w:pStyle w:val="TabLinksbndig"/>
              <w:spacing w:before="20" w:after="20"/>
              <w:ind w:left="-114" w:right="-105"/>
              <w:contextualSpacing w:val="0"/>
              <w:jc w:val="center"/>
              <w:rPr>
                <w:b/>
              </w:rPr>
            </w:pPr>
            <w:r>
              <w:rPr>
                <w:b/>
              </w:rPr>
              <w:t>n</w:t>
            </w:r>
            <w:r w:rsidRPr="008046F3">
              <w:rPr>
                <w:b/>
              </w:rPr>
              <w:t>ein</w:t>
            </w:r>
          </w:p>
        </w:tc>
        <w:tc>
          <w:tcPr>
            <w:tcW w:w="567" w:type="dxa"/>
            <w:tcBorders>
              <w:top w:val="single" w:sz="4" w:space="0" w:color="auto"/>
              <w:left w:val="single" w:sz="12" w:space="0" w:color="auto"/>
              <w:bottom w:val="single" w:sz="4" w:space="0" w:color="auto"/>
              <w:right w:val="single" w:sz="4" w:space="0" w:color="auto"/>
            </w:tcBorders>
            <w:shd w:val="clear" w:color="auto" w:fill="auto"/>
          </w:tcPr>
          <w:p w:rsidR="00D70AA9" w:rsidRPr="008046F3" w:rsidRDefault="00D70AA9" w:rsidP="00D70AA9">
            <w:pPr>
              <w:pStyle w:val="TabLinksbndig"/>
              <w:spacing w:before="20" w:after="20"/>
              <w:contextualSpacing w:val="0"/>
              <w:jc w:val="center"/>
              <w:rPr>
                <w:b/>
              </w:rPr>
            </w:pPr>
            <w:r>
              <w:rPr>
                <w:b/>
              </w:rPr>
              <w:t>j</w:t>
            </w:r>
            <w:r w:rsidRPr="008046F3">
              <w:rPr>
                <w:b/>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70AA9" w:rsidRPr="008046F3" w:rsidRDefault="00D70AA9" w:rsidP="00D70AA9">
            <w:pPr>
              <w:pStyle w:val="TabLinksbndig"/>
              <w:spacing w:before="20" w:after="20"/>
              <w:ind w:left="-108" w:right="-111"/>
              <w:contextualSpacing w:val="0"/>
              <w:jc w:val="center"/>
              <w:rPr>
                <w:b/>
              </w:rPr>
            </w:pPr>
            <w:r>
              <w:rPr>
                <w:b/>
              </w:rPr>
              <w:t>n</w:t>
            </w:r>
            <w:r w:rsidRPr="008046F3">
              <w:rPr>
                <w:b/>
              </w:rPr>
              <w:t>ein</w:t>
            </w:r>
          </w:p>
        </w:tc>
      </w:tr>
      <w:tr w:rsidR="00D063E9" w:rsidTr="00D70AA9">
        <w:trPr>
          <w:trHeight w:val="25"/>
        </w:trPr>
        <w:tc>
          <w:tcPr>
            <w:tcW w:w="6663" w:type="dxa"/>
            <w:gridSpan w:val="2"/>
            <w:tcBorders>
              <w:left w:val="single" w:sz="4" w:space="0" w:color="auto"/>
              <w:bottom w:val="single" w:sz="4" w:space="0" w:color="auto"/>
              <w:right w:val="single" w:sz="4" w:space="0" w:color="auto"/>
            </w:tcBorders>
            <w:shd w:val="clear" w:color="auto" w:fill="005084"/>
            <w:noWrap/>
            <w:tcMar>
              <w:top w:w="57" w:type="dxa"/>
              <w:bottom w:w="57" w:type="dxa"/>
            </w:tcMar>
          </w:tcPr>
          <w:p w:rsidR="00D063E9" w:rsidRPr="00D70AA9" w:rsidRDefault="00D063E9" w:rsidP="00D063E9">
            <w:pPr>
              <w:pStyle w:val="TabLinksbndig"/>
              <w:spacing w:before="20" w:after="20"/>
              <w:contextualSpacing w:val="0"/>
              <w:rPr>
                <w:b/>
                <w:lang w:val="en-US"/>
              </w:rPr>
            </w:pPr>
            <w:r w:rsidRPr="001100B3">
              <w:rPr>
                <w:b/>
                <w:color w:val="FFFFFF" w:themeColor="background1"/>
                <w:lang w:val="en-US"/>
              </w:rPr>
              <w:t xml:space="preserve">9.  </w:t>
            </w:r>
            <w:r w:rsidRPr="00D70AA9">
              <w:rPr>
                <w:b/>
                <w:color w:val="FFFFFF" w:themeColor="background1"/>
                <w:lang w:val="en-US"/>
              </w:rPr>
              <w:t>P H Y S I S C H E  B E L A S T U N G E N</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E0651D">
              <w:rPr>
                <w:sz w:val="24"/>
              </w:rPr>
              <w:fldChar w:fldCharType="begin">
                <w:ffData>
                  <w:name w:val="Kontrollkästchen1"/>
                  <w:enabled/>
                  <w:calcOnExit w:val="0"/>
                  <w:checkBox>
                    <w:sizeAuto/>
                    <w:default w:val="0"/>
                  </w:checkBox>
                </w:ffData>
              </w:fldChar>
            </w:r>
            <w:r w:rsidRPr="00E0651D">
              <w:rPr>
                <w:sz w:val="24"/>
              </w:rPr>
              <w:instrText xml:space="preserve"> FORMCHECKBOX </w:instrText>
            </w:r>
            <w:r w:rsidR="00A933C9">
              <w:rPr>
                <w:sz w:val="24"/>
              </w:rPr>
            </w:r>
            <w:r w:rsidR="00A933C9">
              <w:rPr>
                <w:sz w:val="24"/>
              </w:rPr>
              <w:fldChar w:fldCharType="separate"/>
            </w:r>
            <w:r w:rsidRPr="00E0651D">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E0651D">
              <w:rPr>
                <w:sz w:val="24"/>
              </w:rPr>
              <w:fldChar w:fldCharType="begin">
                <w:ffData>
                  <w:name w:val="Kontrollkästchen1"/>
                  <w:enabled/>
                  <w:calcOnExit w:val="0"/>
                  <w:checkBox>
                    <w:sizeAuto/>
                    <w:default w:val="0"/>
                  </w:checkBox>
                </w:ffData>
              </w:fldChar>
            </w:r>
            <w:r w:rsidRPr="00E0651D">
              <w:rPr>
                <w:sz w:val="24"/>
              </w:rPr>
              <w:instrText xml:space="preserve"> FORMCHECKBOX </w:instrText>
            </w:r>
            <w:r w:rsidR="00A933C9">
              <w:rPr>
                <w:sz w:val="24"/>
              </w:rPr>
            </w:r>
            <w:r w:rsidR="00A933C9">
              <w:rPr>
                <w:sz w:val="24"/>
              </w:rPr>
              <w:fldChar w:fldCharType="separate"/>
            </w:r>
            <w:r w:rsidRPr="00E0651D">
              <w:rPr>
                <w:sz w:val="24"/>
              </w:rPr>
              <w:fldChar w:fldCharType="end"/>
            </w:r>
          </w:p>
        </w:tc>
        <w:tc>
          <w:tcPr>
            <w:tcW w:w="1134" w:type="dxa"/>
            <w:gridSpan w:val="2"/>
            <w:tcBorders>
              <w:top w:val="single" w:sz="4" w:space="0" w:color="auto"/>
              <w:left w:val="single" w:sz="4" w:space="0" w:color="auto"/>
              <w:bottom w:val="single" w:sz="4" w:space="0" w:color="auto"/>
              <w:right w:val="single" w:sz="4" w:space="0" w:color="auto"/>
            </w:tcBorders>
            <w:shd w:val="clear" w:color="auto" w:fill="005084"/>
          </w:tcPr>
          <w:p w:rsidR="00D063E9" w:rsidRDefault="00D063E9" w:rsidP="00D063E9">
            <w:pPr>
              <w:pStyle w:val="TabLinksbndig"/>
              <w:spacing w:before="20" w:after="20"/>
              <w:ind w:left="-108" w:right="-111"/>
              <w:contextualSpacing w:val="0"/>
              <w:jc w:val="center"/>
              <w:rPr>
                <w:b/>
              </w:rPr>
            </w:pPr>
          </w:p>
        </w:tc>
      </w:tr>
      <w:tr w:rsidR="00D063E9" w:rsidTr="00D70AA9">
        <w:trPr>
          <w:trHeight w:val="25"/>
        </w:trPr>
        <w:tc>
          <w:tcPr>
            <w:tcW w:w="6663" w:type="dxa"/>
            <w:gridSpan w:val="2"/>
            <w:tcBorders>
              <w:left w:val="single" w:sz="4" w:space="0" w:color="auto"/>
              <w:bottom w:val="single" w:sz="4" w:space="0" w:color="auto"/>
              <w:right w:val="single" w:sz="4" w:space="0" w:color="auto"/>
            </w:tcBorders>
            <w:shd w:val="clear" w:color="auto" w:fill="B6C8E8"/>
            <w:noWrap/>
            <w:tcMar>
              <w:top w:w="57" w:type="dxa"/>
              <w:bottom w:w="57" w:type="dxa"/>
            </w:tcMar>
          </w:tcPr>
          <w:p w:rsidR="00D063E9" w:rsidRPr="008A0B54" w:rsidRDefault="00D063E9" w:rsidP="00D063E9">
            <w:pPr>
              <w:pStyle w:val="TabLinksbndig"/>
              <w:spacing w:before="20" w:after="20"/>
              <w:rPr>
                <w:b/>
                <w:color w:val="FFFFFF" w:themeColor="background1"/>
              </w:rPr>
            </w:pPr>
            <w:r>
              <w:rPr>
                <w:b/>
              </w:rPr>
              <w:t>9.1 S</w:t>
            </w:r>
            <w:r w:rsidRPr="00D70AA9">
              <w:rPr>
                <w:b/>
              </w:rPr>
              <w:t>chwere dynamische</w:t>
            </w:r>
            <w:r>
              <w:rPr>
                <w:b/>
              </w:rPr>
              <w:t xml:space="preserve"> </w:t>
            </w:r>
            <w:r w:rsidRPr="00D70AA9">
              <w:rPr>
                <w:b/>
              </w:rPr>
              <w:t>Arbeit (dynamische</w:t>
            </w:r>
            <w:r>
              <w:rPr>
                <w:b/>
              </w:rPr>
              <w:t xml:space="preserve"> </w:t>
            </w:r>
            <w:r w:rsidRPr="00D54177">
              <w:rPr>
                <w:b/>
              </w:rPr>
              <w:t>Ganzkörperarbeit</w:t>
            </w:r>
            <w:r>
              <w:rPr>
                <w:b/>
              </w:rPr>
              <w:t xml:space="preserve"> </w:t>
            </w:r>
            <w:r w:rsidRPr="00D54177">
              <w:rPr>
                <w:b/>
              </w:rPr>
              <w:t>&gt; 1/7 der gesamten</w:t>
            </w:r>
            <w:r>
              <w:rPr>
                <w:b/>
              </w:rPr>
              <w:t xml:space="preserve"> </w:t>
            </w:r>
            <w:r w:rsidRPr="00D54177">
              <w:rPr>
                <w:b/>
              </w:rPr>
              <w:t>Skelettmuskelmasse)</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E0651D">
              <w:rPr>
                <w:sz w:val="24"/>
              </w:rPr>
              <w:fldChar w:fldCharType="begin">
                <w:ffData>
                  <w:name w:val="Kontrollkästchen1"/>
                  <w:enabled/>
                  <w:calcOnExit w:val="0"/>
                  <w:checkBox>
                    <w:sizeAuto/>
                    <w:default w:val="0"/>
                  </w:checkBox>
                </w:ffData>
              </w:fldChar>
            </w:r>
            <w:r w:rsidRPr="00E0651D">
              <w:rPr>
                <w:sz w:val="24"/>
              </w:rPr>
              <w:instrText xml:space="preserve"> FORMCHECKBOX </w:instrText>
            </w:r>
            <w:r w:rsidR="00A933C9">
              <w:rPr>
                <w:sz w:val="24"/>
              </w:rPr>
            </w:r>
            <w:r w:rsidR="00A933C9">
              <w:rPr>
                <w:sz w:val="24"/>
              </w:rPr>
              <w:fldChar w:fldCharType="separate"/>
            </w:r>
            <w:r w:rsidRPr="00E0651D">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E0651D">
              <w:rPr>
                <w:sz w:val="24"/>
              </w:rPr>
              <w:fldChar w:fldCharType="begin">
                <w:ffData>
                  <w:name w:val="Kontrollkästchen1"/>
                  <w:enabled/>
                  <w:calcOnExit w:val="0"/>
                  <w:checkBox>
                    <w:sizeAuto/>
                    <w:default w:val="0"/>
                  </w:checkBox>
                </w:ffData>
              </w:fldChar>
            </w:r>
            <w:r w:rsidRPr="00E0651D">
              <w:rPr>
                <w:sz w:val="24"/>
              </w:rPr>
              <w:instrText xml:space="preserve"> FORMCHECKBOX </w:instrText>
            </w:r>
            <w:r w:rsidR="00A933C9">
              <w:rPr>
                <w:sz w:val="24"/>
              </w:rPr>
            </w:r>
            <w:r w:rsidR="00A933C9">
              <w:rPr>
                <w:sz w:val="24"/>
              </w:rPr>
              <w:fldChar w:fldCharType="separate"/>
            </w:r>
            <w:r w:rsidRPr="00E0651D">
              <w:rPr>
                <w:sz w:val="24"/>
              </w:rPr>
              <w:fldChar w:fldCharType="end"/>
            </w:r>
          </w:p>
        </w:tc>
        <w:tc>
          <w:tcPr>
            <w:tcW w:w="1134" w:type="dxa"/>
            <w:gridSpan w:val="2"/>
            <w:tcBorders>
              <w:top w:val="single" w:sz="4" w:space="0" w:color="auto"/>
              <w:left w:val="single" w:sz="4" w:space="0" w:color="auto"/>
              <w:bottom w:val="single" w:sz="4" w:space="0" w:color="auto"/>
              <w:right w:val="single" w:sz="4" w:space="0" w:color="auto"/>
            </w:tcBorders>
            <w:shd w:val="clear" w:color="auto" w:fill="B6C8E8"/>
          </w:tcPr>
          <w:p w:rsidR="00D063E9" w:rsidRDefault="00D063E9" w:rsidP="00D063E9">
            <w:pPr>
              <w:pStyle w:val="TabLinksbndig"/>
              <w:spacing w:before="20" w:after="20"/>
              <w:ind w:left="-108" w:right="-111"/>
              <w:contextualSpacing w:val="0"/>
              <w:jc w:val="center"/>
              <w:rPr>
                <w:b/>
              </w:rPr>
            </w:pPr>
          </w:p>
        </w:tc>
      </w:tr>
      <w:tr w:rsidR="00D063E9" w:rsidTr="00D70AA9">
        <w:trPr>
          <w:trHeight w:val="25"/>
        </w:trPr>
        <w:tc>
          <w:tcPr>
            <w:tcW w:w="6663" w:type="dxa"/>
            <w:gridSpan w:val="2"/>
            <w:tcBorders>
              <w:left w:val="single" w:sz="4" w:space="0" w:color="auto"/>
              <w:bottom w:val="single" w:sz="4" w:space="0" w:color="auto"/>
              <w:right w:val="single" w:sz="4" w:space="0" w:color="auto"/>
            </w:tcBorders>
            <w:shd w:val="clear" w:color="auto" w:fill="F2F2F2" w:themeFill="background1" w:themeFillShade="F2"/>
            <w:noWrap/>
            <w:tcMar>
              <w:top w:w="57" w:type="dxa"/>
              <w:bottom w:w="57" w:type="dxa"/>
            </w:tcMar>
          </w:tcPr>
          <w:p w:rsidR="00D063E9" w:rsidRPr="009744AB" w:rsidRDefault="00D063E9" w:rsidP="00D063E9">
            <w:pPr>
              <w:pStyle w:val="TabLinksbndig"/>
              <w:spacing w:before="20" w:after="20"/>
              <w:rPr>
                <w:i/>
                <w:color w:val="FFFFFF" w:themeColor="background1"/>
              </w:rPr>
            </w:pPr>
            <w:r w:rsidRPr="009744AB">
              <w:rPr>
                <w:b/>
                <w:i/>
              </w:rPr>
              <w:t>Gefahrenquelle</w:t>
            </w:r>
            <w:r>
              <w:rPr>
                <w:b/>
                <w:i/>
              </w:rPr>
              <w:t>:</w:t>
            </w:r>
            <w:r w:rsidRPr="009744AB">
              <w:rPr>
                <w:b/>
                <w:i/>
              </w:rPr>
              <w:t xml:space="preserve"> </w:t>
            </w:r>
            <w:r>
              <w:rPr>
                <w:b/>
                <w:i/>
              </w:rPr>
              <w:br/>
              <w:t>H</w:t>
            </w:r>
            <w:r w:rsidRPr="00D70AA9">
              <w:rPr>
                <w:b/>
                <w:i/>
              </w:rPr>
              <w:t>ohe Intensität (Geschwindigkeit,</w:t>
            </w:r>
            <w:r>
              <w:rPr>
                <w:b/>
                <w:i/>
              </w:rPr>
              <w:t xml:space="preserve"> </w:t>
            </w:r>
            <w:r w:rsidRPr="00D70AA9">
              <w:rPr>
                <w:b/>
                <w:i/>
              </w:rPr>
              <w:t>Häufigkeit)</w:t>
            </w:r>
            <w:r>
              <w:rPr>
                <w:b/>
                <w:i/>
              </w:rPr>
              <w:t xml:space="preserve">, </w:t>
            </w:r>
            <w:r w:rsidRPr="00D70AA9">
              <w:rPr>
                <w:b/>
                <w:i/>
              </w:rPr>
              <w:t>Benutzung von PSA</w:t>
            </w:r>
            <w:r>
              <w:rPr>
                <w:b/>
                <w:i/>
              </w:rPr>
              <w:t xml:space="preserve"> </w:t>
            </w:r>
            <w:r w:rsidRPr="00D70AA9">
              <w:rPr>
                <w:b/>
                <w:i/>
              </w:rPr>
              <w:t>(z.</w:t>
            </w:r>
            <w:r>
              <w:rPr>
                <w:b/>
                <w:i/>
              </w:rPr>
              <w:t xml:space="preserve"> </w:t>
            </w:r>
            <w:r w:rsidRPr="00D70AA9">
              <w:rPr>
                <w:b/>
                <w:i/>
              </w:rPr>
              <w:t>B. Atemschutz,</w:t>
            </w:r>
            <w:r>
              <w:rPr>
                <w:b/>
                <w:i/>
              </w:rPr>
              <w:t xml:space="preserve"> </w:t>
            </w:r>
            <w:r w:rsidRPr="00D70AA9">
              <w:rPr>
                <w:b/>
                <w:i/>
              </w:rPr>
              <w:t>Schutzanzug),</w:t>
            </w:r>
            <w:r>
              <w:rPr>
                <w:b/>
                <w:i/>
              </w:rPr>
              <w:t xml:space="preserve"> </w:t>
            </w:r>
            <w:r w:rsidRPr="00D70AA9">
              <w:rPr>
                <w:b/>
                <w:i/>
              </w:rPr>
              <w:t>klimatische Belastung</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E0651D">
              <w:rPr>
                <w:sz w:val="24"/>
              </w:rPr>
              <w:fldChar w:fldCharType="begin">
                <w:ffData>
                  <w:name w:val="Kontrollkästchen1"/>
                  <w:enabled/>
                  <w:calcOnExit w:val="0"/>
                  <w:checkBox>
                    <w:sizeAuto/>
                    <w:default w:val="0"/>
                  </w:checkBox>
                </w:ffData>
              </w:fldChar>
            </w:r>
            <w:r w:rsidRPr="00E0651D">
              <w:rPr>
                <w:sz w:val="24"/>
              </w:rPr>
              <w:instrText xml:space="preserve"> FORMCHECKBOX </w:instrText>
            </w:r>
            <w:r w:rsidR="00A933C9">
              <w:rPr>
                <w:sz w:val="24"/>
              </w:rPr>
            </w:r>
            <w:r w:rsidR="00A933C9">
              <w:rPr>
                <w:sz w:val="24"/>
              </w:rPr>
              <w:fldChar w:fldCharType="separate"/>
            </w:r>
            <w:r w:rsidRPr="00E0651D">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E0651D">
              <w:rPr>
                <w:sz w:val="24"/>
              </w:rPr>
              <w:fldChar w:fldCharType="begin">
                <w:ffData>
                  <w:name w:val="Kontrollkästchen1"/>
                  <w:enabled/>
                  <w:calcOnExit w:val="0"/>
                  <w:checkBox>
                    <w:sizeAuto/>
                    <w:default w:val="0"/>
                  </w:checkBox>
                </w:ffData>
              </w:fldChar>
            </w:r>
            <w:r w:rsidRPr="00E0651D">
              <w:rPr>
                <w:sz w:val="24"/>
              </w:rPr>
              <w:instrText xml:space="preserve"> FORMCHECKBOX </w:instrText>
            </w:r>
            <w:r w:rsidR="00A933C9">
              <w:rPr>
                <w:sz w:val="24"/>
              </w:rPr>
            </w:r>
            <w:r w:rsidR="00A933C9">
              <w:rPr>
                <w:sz w:val="24"/>
              </w:rPr>
              <w:fldChar w:fldCharType="separate"/>
            </w:r>
            <w:r w:rsidRPr="00E0651D">
              <w:rPr>
                <w:sz w:val="24"/>
              </w:rPr>
              <w:fldChar w:fldCharType="end"/>
            </w:r>
          </w:p>
        </w:tc>
        <w:tc>
          <w:tcPr>
            <w:tcW w:w="11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063E9" w:rsidRDefault="00D063E9" w:rsidP="00D063E9">
            <w:pPr>
              <w:pStyle w:val="TabLinksbndig"/>
              <w:spacing w:before="20" w:after="20"/>
              <w:ind w:left="-108" w:right="-111"/>
              <w:contextualSpacing w:val="0"/>
              <w:jc w:val="center"/>
              <w:rPr>
                <w:b/>
              </w:rPr>
            </w:pPr>
          </w:p>
        </w:tc>
      </w:tr>
      <w:tr w:rsidR="00D70AA9" w:rsidTr="00D70AA9">
        <w:trPr>
          <w:trHeight w:val="25"/>
        </w:trPr>
        <w:tc>
          <w:tcPr>
            <w:tcW w:w="8931" w:type="dxa"/>
            <w:gridSpan w:val="6"/>
            <w:tcBorders>
              <w:left w:val="single" w:sz="4" w:space="0" w:color="auto"/>
              <w:bottom w:val="single" w:sz="4" w:space="0" w:color="auto"/>
              <w:right w:val="single" w:sz="4" w:space="0" w:color="auto"/>
            </w:tcBorders>
            <w:shd w:val="clear" w:color="auto" w:fill="auto"/>
            <w:noWrap/>
            <w:tcMar>
              <w:top w:w="57" w:type="dxa"/>
              <w:bottom w:w="57" w:type="dxa"/>
            </w:tcMar>
          </w:tcPr>
          <w:p w:rsidR="00D70AA9" w:rsidRDefault="00D70AA9" w:rsidP="00D70AA9">
            <w:pPr>
              <w:pStyle w:val="TabLinksbndig"/>
              <w:spacing w:before="20" w:after="20"/>
              <w:ind w:left="32" w:right="-111"/>
              <w:contextualSpacing w:val="0"/>
              <w:rPr>
                <w:b/>
              </w:rPr>
            </w:pPr>
            <w:r w:rsidRPr="009744AB">
              <w:t>Es sollte u. a. geprüft werden:</w:t>
            </w:r>
          </w:p>
        </w:tc>
      </w:tr>
      <w:tr w:rsidR="00D063E9" w:rsidRPr="00A426E3" w:rsidTr="00D70AA9">
        <w:trPr>
          <w:trHeight w:val="25"/>
        </w:trPr>
        <w:tc>
          <w:tcPr>
            <w:tcW w:w="567" w:type="dxa"/>
            <w:tcBorders>
              <w:left w:val="single" w:sz="4" w:space="0" w:color="auto"/>
              <w:bottom w:val="single" w:sz="4" w:space="0" w:color="auto"/>
              <w:right w:val="single" w:sz="4" w:space="0" w:color="auto"/>
            </w:tcBorders>
            <w:shd w:val="clear" w:color="auto" w:fill="auto"/>
            <w:noWrap/>
            <w:tcMar>
              <w:top w:w="57" w:type="dxa"/>
              <w:bottom w:w="57" w:type="dxa"/>
            </w:tcMar>
          </w:tcPr>
          <w:p w:rsidR="00D063E9" w:rsidRPr="008046F3" w:rsidRDefault="00D063E9" w:rsidP="00D063E9">
            <w:pPr>
              <w:pStyle w:val="TabLinksbndig"/>
              <w:spacing w:before="20" w:after="20"/>
              <w:contextualSpacing w:val="0"/>
              <w:jc w:val="right"/>
            </w:pPr>
            <w:r w:rsidRPr="008046F3">
              <w:t>1</w:t>
            </w:r>
            <w:r>
              <w:t>.</w:t>
            </w:r>
          </w:p>
        </w:tc>
        <w:tc>
          <w:tcPr>
            <w:tcW w:w="6096" w:type="dxa"/>
            <w:tcBorders>
              <w:left w:val="single" w:sz="4" w:space="0" w:color="auto"/>
              <w:bottom w:val="single" w:sz="4" w:space="0" w:color="auto"/>
              <w:right w:val="single" w:sz="4" w:space="0" w:color="auto"/>
            </w:tcBorders>
            <w:shd w:val="clear" w:color="auto" w:fill="auto"/>
          </w:tcPr>
          <w:p w:rsidR="00D063E9" w:rsidRPr="008046F3" w:rsidRDefault="00D063E9" w:rsidP="00D063E9">
            <w:pPr>
              <w:pStyle w:val="TabLinksbndig"/>
              <w:spacing w:before="20" w:after="20"/>
              <w:contextualSpacing w:val="0"/>
            </w:pPr>
            <w:r>
              <w:t>ob häufig körperlich schwere Arbeiten nicht ohne einen Belastungswechsel durchgeführt werden.</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F910CC">
              <w:rPr>
                <w:sz w:val="24"/>
              </w:rPr>
              <w:fldChar w:fldCharType="begin">
                <w:ffData>
                  <w:name w:val="Kontrollkästchen1"/>
                  <w:enabled/>
                  <w:calcOnExit w:val="0"/>
                  <w:checkBox>
                    <w:sizeAuto/>
                    <w:default w:val="0"/>
                  </w:checkBox>
                </w:ffData>
              </w:fldChar>
            </w:r>
            <w:r w:rsidRPr="00F910CC">
              <w:rPr>
                <w:sz w:val="24"/>
              </w:rPr>
              <w:instrText xml:space="preserve"> FORMCHECKBOX </w:instrText>
            </w:r>
            <w:r w:rsidR="00A933C9">
              <w:rPr>
                <w:sz w:val="24"/>
              </w:rPr>
            </w:r>
            <w:r w:rsidR="00A933C9">
              <w:rPr>
                <w:sz w:val="24"/>
              </w:rPr>
              <w:fldChar w:fldCharType="separate"/>
            </w:r>
            <w:r w:rsidRPr="00F910CC">
              <w:rPr>
                <w:sz w:val="24"/>
              </w:rPr>
              <w:fldChar w:fldCharType="end"/>
            </w: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D063E9" w:rsidRDefault="00D063E9" w:rsidP="00D063E9">
            <w:r w:rsidRPr="00F910CC">
              <w:rPr>
                <w:sz w:val="24"/>
              </w:rPr>
              <w:fldChar w:fldCharType="begin">
                <w:ffData>
                  <w:name w:val="Kontrollkästchen1"/>
                  <w:enabled/>
                  <w:calcOnExit w:val="0"/>
                  <w:checkBox>
                    <w:sizeAuto/>
                    <w:default w:val="0"/>
                  </w:checkBox>
                </w:ffData>
              </w:fldChar>
            </w:r>
            <w:r w:rsidRPr="00F910CC">
              <w:rPr>
                <w:sz w:val="24"/>
              </w:rPr>
              <w:instrText xml:space="preserve"> FORMCHECKBOX </w:instrText>
            </w:r>
            <w:r w:rsidR="00A933C9">
              <w:rPr>
                <w:sz w:val="24"/>
              </w:rPr>
            </w:r>
            <w:r w:rsidR="00A933C9">
              <w:rPr>
                <w:sz w:val="24"/>
              </w:rPr>
              <w:fldChar w:fldCharType="separate"/>
            </w:r>
            <w:r w:rsidRPr="00F910CC">
              <w:rPr>
                <w:sz w:val="24"/>
              </w:rPr>
              <w:fldChar w:fldCharType="end"/>
            </w:r>
          </w:p>
        </w:tc>
        <w:tc>
          <w:tcPr>
            <w:tcW w:w="567" w:type="dxa"/>
            <w:tcBorders>
              <w:top w:val="single" w:sz="4" w:space="0" w:color="auto"/>
              <w:left w:val="single" w:sz="12" w:space="0" w:color="auto"/>
              <w:bottom w:val="single" w:sz="4" w:space="0" w:color="auto"/>
              <w:right w:val="single" w:sz="4" w:space="0" w:color="auto"/>
            </w:tcBorders>
            <w:shd w:val="clear" w:color="auto" w:fill="auto"/>
          </w:tcPr>
          <w:p w:rsidR="00D063E9" w:rsidRDefault="00D063E9" w:rsidP="00D063E9">
            <w:r w:rsidRPr="00F910CC">
              <w:rPr>
                <w:sz w:val="24"/>
              </w:rPr>
              <w:fldChar w:fldCharType="begin">
                <w:ffData>
                  <w:name w:val="Kontrollkästchen1"/>
                  <w:enabled/>
                  <w:calcOnExit w:val="0"/>
                  <w:checkBox>
                    <w:sizeAuto/>
                    <w:default w:val="0"/>
                  </w:checkBox>
                </w:ffData>
              </w:fldChar>
            </w:r>
            <w:r w:rsidRPr="00F910CC">
              <w:rPr>
                <w:sz w:val="24"/>
              </w:rPr>
              <w:instrText xml:space="preserve"> FORMCHECKBOX </w:instrText>
            </w:r>
            <w:r w:rsidR="00A933C9">
              <w:rPr>
                <w:sz w:val="24"/>
              </w:rPr>
            </w:r>
            <w:r w:rsidR="00A933C9">
              <w:rPr>
                <w:sz w:val="24"/>
              </w:rPr>
              <w:fldChar w:fldCharType="separate"/>
            </w:r>
            <w:r w:rsidRPr="00F910CC">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F910CC">
              <w:rPr>
                <w:sz w:val="24"/>
              </w:rPr>
              <w:fldChar w:fldCharType="begin">
                <w:ffData>
                  <w:name w:val="Kontrollkästchen1"/>
                  <w:enabled/>
                  <w:calcOnExit w:val="0"/>
                  <w:checkBox>
                    <w:sizeAuto/>
                    <w:default w:val="0"/>
                  </w:checkBox>
                </w:ffData>
              </w:fldChar>
            </w:r>
            <w:r w:rsidRPr="00F910CC">
              <w:rPr>
                <w:sz w:val="24"/>
              </w:rPr>
              <w:instrText xml:space="preserve"> FORMCHECKBOX </w:instrText>
            </w:r>
            <w:r w:rsidR="00A933C9">
              <w:rPr>
                <w:sz w:val="24"/>
              </w:rPr>
            </w:r>
            <w:r w:rsidR="00A933C9">
              <w:rPr>
                <w:sz w:val="24"/>
              </w:rPr>
              <w:fldChar w:fldCharType="separate"/>
            </w:r>
            <w:r w:rsidRPr="00F910CC">
              <w:rPr>
                <w:sz w:val="24"/>
              </w:rPr>
              <w:fldChar w:fldCharType="end"/>
            </w:r>
          </w:p>
        </w:tc>
      </w:tr>
      <w:tr w:rsidR="00D063E9" w:rsidRPr="00A426E3" w:rsidTr="00D70AA9">
        <w:trPr>
          <w:trHeight w:val="25"/>
        </w:trPr>
        <w:tc>
          <w:tcPr>
            <w:tcW w:w="567" w:type="dxa"/>
            <w:noWrap/>
          </w:tcPr>
          <w:p w:rsidR="00D063E9" w:rsidRPr="008046F3" w:rsidRDefault="00D063E9" w:rsidP="00D063E9">
            <w:pPr>
              <w:pStyle w:val="TabLinksbndig"/>
              <w:spacing w:before="20" w:after="20"/>
              <w:contextualSpacing w:val="0"/>
              <w:jc w:val="right"/>
            </w:pPr>
            <w:r>
              <w:t>2.</w:t>
            </w:r>
          </w:p>
        </w:tc>
        <w:tc>
          <w:tcPr>
            <w:tcW w:w="6096" w:type="dxa"/>
          </w:tcPr>
          <w:p w:rsidR="00D063E9" w:rsidRPr="008046F3" w:rsidRDefault="00D063E9" w:rsidP="00D063E9">
            <w:pPr>
              <w:pStyle w:val="TabLinksbndig"/>
              <w:spacing w:before="20" w:after="20"/>
              <w:contextualSpacing w:val="0"/>
            </w:pPr>
            <w:r>
              <w:t>ob die Muskelarbeit großer Muskelgruppen auf das unbedingt erforderliche Maß reduziert wird (Arm-, Bein- und Rumpfmuskulatur).</w:t>
            </w:r>
          </w:p>
        </w:tc>
        <w:tc>
          <w:tcPr>
            <w:tcW w:w="567" w:type="dxa"/>
          </w:tcPr>
          <w:p w:rsidR="00D063E9" w:rsidRDefault="00D063E9" w:rsidP="00D063E9">
            <w:r w:rsidRPr="00F910CC">
              <w:rPr>
                <w:sz w:val="24"/>
              </w:rPr>
              <w:fldChar w:fldCharType="begin">
                <w:ffData>
                  <w:name w:val="Kontrollkästchen1"/>
                  <w:enabled/>
                  <w:calcOnExit w:val="0"/>
                  <w:checkBox>
                    <w:sizeAuto/>
                    <w:default w:val="0"/>
                  </w:checkBox>
                </w:ffData>
              </w:fldChar>
            </w:r>
            <w:r w:rsidRPr="00F910CC">
              <w:rPr>
                <w:sz w:val="24"/>
              </w:rPr>
              <w:instrText xml:space="preserve"> FORMCHECKBOX </w:instrText>
            </w:r>
            <w:r w:rsidR="00A933C9">
              <w:rPr>
                <w:sz w:val="24"/>
              </w:rPr>
            </w:r>
            <w:r w:rsidR="00A933C9">
              <w:rPr>
                <w:sz w:val="24"/>
              </w:rPr>
              <w:fldChar w:fldCharType="separate"/>
            </w:r>
            <w:r w:rsidRPr="00F910CC">
              <w:rPr>
                <w:sz w:val="24"/>
              </w:rPr>
              <w:fldChar w:fldCharType="end"/>
            </w:r>
          </w:p>
        </w:tc>
        <w:tc>
          <w:tcPr>
            <w:tcW w:w="567" w:type="dxa"/>
            <w:tcBorders>
              <w:right w:val="single" w:sz="12" w:space="0" w:color="auto"/>
            </w:tcBorders>
          </w:tcPr>
          <w:p w:rsidR="00D063E9" w:rsidRDefault="00D063E9" w:rsidP="00D063E9">
            <w:r w:rsidRPr="00F910CC">
              <w:rPr>
                <w:sz w:val="24"/>
              </w:rPr>
              <w:fldChar w:fldCharType="begin">
                <w:ffData>
                  <w:name w:val="Kontrollkästchen1"/>
                  <w:enabled/>
                  <w:calcOnExit w:val="0"/>
                  <w:checkBox>
                    <w:sizeAuto/>
                    <w:default w:val="0"/>
                  </w:checkBox>
                </w:ffData>
              </w:fldChar>
            </w:r>
            <w:r w:rsidRPr="00F910CC">
              <w:rPr>
                <w:sz w:val="24"/>
              </w:rPr>
              <w:instrText xml:space="preserve"> FORMCHECKBOX </w:instrText>
            </w:r>
            <w:r w:rsidR="00A933C9">
              <w:rPr>
                <w:sz w:val="24"/>
              </w:rPr>
            </w:r>
            <w:r w:rsidR="00A933C9">
              <w:rPr>
                <w:sz w:val="24"/>
              </w:rPr>
              <w:fldChar w:fldCharType="separate"/>
            </w:r>
            <w:r w:rsidRPr="00F910CC">
              <w:rPr>
                <w:sz w:val="24"/>
              </w:rPr>
              <w:fldChar w:fldCharType="end"/>
            </w:r>
          </w:p>
        </w:tc>
        <w:tc>
          <w:tcPr>
            <w:tcW w:w="567" w:type="dxa"/>
            <w:tcBorders>
              <w:left w:val="single" w:sz="12" w:space="0" w:color="auto"/>
            </w:tcBorders>
          </w:tcPr>
          <w:p w:rsidR="00D063E9" w:rsidRDefault="00D063E9" w:rsidP="00D063E9">
            <w:r w:rsidRPr="00F910CC">
              <w:rPr>
                <w:sz w:val="24"/>
              </w:rPr>
              <w:fldChar w:fldCharType="begin">
                <w:ffData>
                  <w:name w:val="Kontrollkästchen1"/>
                  <w:enabled/>
                  <w:calcOnExit w:val="0"/>
                  <w:checkBox>
                    <w:sizeAuto/>
                    <w:default w:val="0"/>
                  </w:checkBox>
                </w:ffData>
              </w:fldChar>
            </w:r>
            <w:r w:rsidRPr="00F910CC">
              <w:rPr>
                <w:sz w:val="24"/>
              </w:rPr>
              <w:instrText xml:space="preserve"> FORMCHECKBOX </w:instrText>
            </w:r>
            <w:r w:rsidR="00A933C9">
              <w:rPr>
                <w:sz w:val="24"/>
              </w:rPr>
            </w:r>
            <w:r w:rsidR="00A933C9">
              <w:rPr>
                <w:sz w:val="24"/>
              </w:rPr>
              <w:fldChar w:fldCharType="separate"/>
            </w:r>
            <w:r w:rsidRPr="00F910CC">
              <w:rPr>
                <w:sz w:val="24"/>
              </w:rPr>
              <w:fldChar w:fldCharType="end"/>
            </w:r>
          </w:p>
        </w:tc>
        <w:tc>
          <w:tcPr>
            <w:tcW w:w="567" w:type="dxa"/>
          </w:tcPr>
          <w:p w:rsidR="00D063E9" w:rsidRDefault="00D063E9" w:rsidP="00D063E9">
            <w:r w:rsidRPr="00F910CC">
              <w:rPr>
                <w:sz w:val="24"/>
              </w:rPr>
              <w:fldChar w:fldCharType="begin">
                <w:ffData>
                  <w:name w:val="Kontrollkästchen1"/>
                  <w:enabled/>
                  <w:calcOnExit w:val="0"/>
                  <w:checkBox>
                    <w:sizeAuto/>
                    <w:default w:val="0"/>
                  </w:checkBox>
                </w:ffData>
              </w:fldChar>
            </w:r>
            <w:r w:rsidRPr="00F910CC">
              <w:rPr>
                <w:sz w:val="24"/>
              </w:rPr>
              <w:instrText xml:space="preserve"> FORMCHECKBOX </w:instrText>
            </w:r>
            <w:r w:rsidR="00A933C9">
              <w:rPr>
                <w:sz w:val="24"/>
              </w:rPr>
            </w:r>
            <w:r w:rsidR="00A933C9">
              <w:rPr>
                <w:sz w:val="24"/>
              </w:rPr>
              <w:fldChar w:fldCharType="separate"/>
            </w:r>
            <w:r w:rsidRPr="00F910CC">
              <w:rPr>
                <w:sz w:val="24"/>
              </w:rPr>
              <w:fldChar w:fldCharType="end"/>
            </w:r>
          </w:p>
        </w:tc>
      </w:tr>
      <w:tr w:rsidR="00D063E9" w:rsidRPr="00A426E3" w:rsidTr="00D70AA9">
        <w:trPr>
          <w:trHeight w:val="25"/>
        </w:trPr>
        <w:tc>
          <w:tcPr>
            <w:tcW w:w="567" w:type="dxa"/>
            <w:noWrap/>
          </w:tcPr>
          <w:p w:rsidR="00D063E9" w:rsidRPr="008046F3" w:rsidRDefault="00D063E9" w:rsidP="00D063E9">
            <w:pPr>
              <w:pStyle w:val="TabLinksbndig"/>
              <w:spacing w:before="20" w:after="20"/>
              <w:contextualSpacing w:val="0"/>
              <w:jc w:val="right"/>
            </w:pPr>
            <w:r>
              <w:t>3.</w:t>
            </w:r>
          </w:p>
        </w:tc>
        <w:tc>
          <w:tcPr>
            <w:tcW w:w="6096" w:type="dxa"/>
          </w:tcPr>
          <w:p w:rsidR="00D063E9" w:rsidRPr="008046F3" w:rsidRDefault="00D063E9" w:rsidP="00D063E9">
            <w:pPr>
              <w:pStyle w:val="TabLinksbndig"/>
              <w:spacing w:before="20" w:after="20"/>
              <w:contextualSpacing w:val="0"/>
            </w:pPr>
            <w:r>
              <w:t>ob in zusätzlich klimabelasteten Bereichen viele kurze muskuläre Pausen eingelegt werden.</w:t>
            </w:r>
          </w:p>
        </w:tc>
        <w:tc>
          <w:tcPr>
            <w:tcW w:w="567" w:type="dxa"/>
          </w:tcPr>
          <w:p w:rsidR="00D063E9" w:rsidRDefault="00D063E9" w:rsidP="00D063E9">
            <w:r w:rsidRPr="00F910CC">
              <w:rPr>
                <w:sz w:val="24"/>
              </w:rPr>
              <w:fldChar w:fldCharType="begin">
                <w:ffData>
                  <w:name w:val="Kontrollkästchen1"/>
                  <w:enabled/>
                  <w:calcOnExit w:val="0"/>
                  <w:checkBox>
                    <w:sizeAuto/>
                    <w:default w:val="0"/>
                  </w:checkBox>
                </w:ffData>
              </w:fldChar>
            </w:r>
            <w:r w:rsidRPr="00F910CC">
              <w:rPr>
                <w:sz w:val="24"/>
              </w:rPr>
              <w:instrText xml:space="preserve"> FORMCHECKBOX </w:instrText>
            </w:r>
            <w:r w:rsidR="00A933C9">
              <w:rPr>
                <w:sz w:val="24"/>
              </w:rPr>
            </w:r>
            <w:r w:rsidR="00A933C9">
              <w:rPr>
                <w:sz w:val="24"/>
              </w:rPr>
              <w:fldChar w:fldCharType="separate"/>
            </w:r>
            <w:r w:rsidRPr="00F910CC">
              <w:rPr>
                <w:sz w:val="24"/>
              </w:rPr>
              <w:fldChar w:fldCharType="end"/>
            </w:r>
          </w:p>
        </w:tc>
        <w:tc>
          <w:tcPr>
            <w:tcW w:w="567" w:type="dxa"/>
            <w:tcBorders>
              <w:right w:val="single" w:sz="12" w:space="0" w:color="auto"/>
            </w:tcBorders>
          </w:tcPr>
          <w:p w:rsidR="00D063E9" w:rsidRDefault="00D063E9" w:rsidP="00D063E9">
            <w:r w:rsidRPr="00F910CC">
              <w:rPr>
                <w:sz w:val="24"/>
              </w:rPr>
              <w:fldChar w:fldCharType="begin">
                <w:ffData>
                  <w:name w:val="Kontrollkästchen1"/>
                  <w:enabled/>
                  <w:calcOnExit w:val="0"/>
                  <w:checkBox>
                    <w:sizeAuto/>
                    <w:default w:val="0"/>
                  </w:checkBox>
                </w:ffData>
              </w:fldChar>
            </w:r>
            <w:r w:rsidRPr="00F910CC">
              <w:rPr>
                <w:sz w:val="24"/>
              </w:rPr>
              <w:instrText xml:space="preserve"> FORMCHECKBOX </w:instrText>
            </w:r>
            <w:r w:rsidR="00A933C9">
              <w:rPr>
                <w:sz w:val="24"/>
              </w:rPr>
            </w:r>
            <w:r w:rsidR="00A933C9">
              <w:rPr>
                <w:sz w:val="24"/>
              </w:rPr>
              <w:fldChar w:fldCharType="separate"/>
            </w:r>
            <w:r w:rsidRPr="00F910CC">
              <w:rPr>
                <w:sz w:val="24"/>
              </w:rPr>
              <w:fldChar w:fldCharType="end"/>
            </w:r>
          </w:p>
        </w:tc>
        <w:tc>
          <w:tcPr>
            <w:tcW w:w="567" w:type="dxa"/>
            <w:tcBorders>
              <w:left w:val="single" w:sz="12" w:space="0" w:color="auto"/>
            </w:tcBorders>
          </w:tcPr>
          <w:p w:rsidR="00D063E9" w:rsidRDefault="00D063E9" w:rsidP="00D063E9">
            <w:r w:rsidRPr="00F910CC">
              <w:rPr>
                <w:sz w:val="24"/>
              </w:rPr>
              <w:fldChar w:fldCharType="begin">
                <w:ffData>
                  <w:name w:val="Kontrollkästchen1"/>
                  <w:enabled/>
                  <w:calcOnExit w:val="0"/>
                  <w:checkBox>
                    <w:sizeAuto/>
                    <w:default w:val="0"/>
                  </w:checkBox>
                </w:ffData>
              </w:fldChar>
            </w:r>
            <w:r w:rsidRPr="00F910CC">
              <w:rPr>
                <w:sz w:val="24"/>
              </w:rPr>
              <w:instrText xml:space="preserve"> FORMCHECKBOX </w:instrText>
            </w:r>
            <w:r w:rsidR="00A933C9">
              <w:rPr>
                <w:sz w:val="24"/>
              </w:rPr>
            </w:r>
            <w:r w:rsidR="00A933C9">
              <w:rPr>
                <w:sz w:val="24"/>
              </w:rPr>
              <w:fldChar w:fldCharType="separate"/>
            </w:r>
            <w:r w:rsidRPr="00F910CC">
              <w:rPr>
                <w:sz w:val="24"/>
              </w:rPr>
              <w:fldChar w:fldCharType="end"/>
            </w:r>
          </w:p>
        </w:tc>
        <w:tc>
          <w:tcPr>
            <w:tcW w:w="567" w:type="dxa"/>
          </w:tcPr>
          <w:p w:rsidR="00D063E9" w:rsidRDefault="00D063E9" w:rsidP="00D063E9">
            <w:r w:rsidRPr="00F910CC">
              <w:rPr>
                <w:sz w:val="24"/>
              </w:rPr>
              <w:fldChar w:fldCharType="begin">
                <w:ffData>
                  <w:name w:val="Kontrollkästchen1"/>
                  <w:enabled/>
                  <w:calcOnExit w:val="0"/>
                  <w:checkBox>
                    <w:sizeAuto/>
                    <w:default w:val="0"/>
                  </w:checkBox>
                </w:ffData>
              </w:fldChar>
            </w:r>
            <w:r w:rsidRPr="00F910CC">
              <w:rPr>
                <w:sz w:val="24"/>
              </w:rPr>
              <w:instrText xml:space="preserve"> FORMCHECKBOX </w:instrText>
            </w:r>
            <w:r w:rsidR="00A933C9">
              <w:rPr>
                <w:sz w:val="24"/>
              </w:rPr>
            </w:r>
            <w:r w:rsidR="00A933C9">
              <w:rPr>
                <w:sz w:val="24"/>
              </w:rPr>
              <w:fldChar w:fldCharType="separate"/>
            </w:r>
            <w:r w:rsidRPr="00F910CC">
              <w:rPr>
                <w:sz w:val="24"/>
              </w:rPr>
              <w:fldChar w:fldCharType="end"/>
            </w:r>
          </w:p>
        </w:tc>
      </w:tr>
    </w:tbl>
    <w:p w:rsidR="00D54177" w:rsidRDefault="00D54177"/>
    <w:tbl>
      <w:tblPr>
        <w:tblStyle w:val="Tabellenraster"/>
        <w:tblW w:w="8931" w:type="dxa"/>
        <w:tblInd w:w="-5" w:type="dxa"/>
        <w:tblLayout w:type="fixed"/>
        <w:tblLook w:val="04A0" w:firstRow="1" w:lastRow="0" w:firstColumn="1" w:lastColumn="0" w:noHBand="0" w:noVBand="1"/>
      </w:tblPr>
      <w:tblGrid>
        <w:gridCol w:w="567"/>
        <w:gridCol w:w="6096"/>
        <w:gridCol w:w="567"/>
        <w:gridCol w:w="567"/>
        <w:gridCol w:w="567"/>
        <w:gridCol w:w="567"/>
      </w:tblGrid>
      <w:tr w:rsidR="00D063E9" w:rsidTr="001100B3">
        <w:trPr>
          <w:trHeight w:val="25"/>
        </w:trPr>
        <w:tc>
          <w:tcPr>
            <w:tcW w:w="6663" w:type="dxa"/>
            <w:gridSpan w:val="2"/>
            <w:tcBorders>
              <w:left w:val="single" w:sz="4" w:space="0" w:color="auto"/>
              <w:bottom w:val="single" w:sz="4" w:space="0" w:color="auto"/>
              <w:right w:val="single" w:sz="4" w:space="0" w:color="auto"/>
            </w:tcBorders>
            <w:shd w:val="clear" w:color="auto" w:fill="B6C8E8"/>
            <w:noWrap/>
            <w:tcMar>
              <w:top w:w="57" w:type="dxa"/>
              <w:bottom w:w="57" w:type="dxa"/>
            </w:tcMar>
          </w:tcPr>
          <w:p w:rsidR="00D063E9" w:rsidRPr="008A0B54" w:rsidRDefault="00D063E9" w:rsidP="00D063E9">
            <w:pPr>
              <w:pStyle w:val="TabLinksbndig"/>
              <w:spacing w:before="20" w:after="20"/>
              <w:rPr>
                <w:b/>
                <w:color w:val="FFFFFF" w:themeColor="background1"/>
              </w:rPr>
            </w:pPr>
            <w:r>
              <w:rPr>
                <w:b/>
              </w:rPr>
              <w:t xml:space="preserve">9.2 </w:t>
            </w:r>
            <w:r w:rsidRPr="00D54177">
              <w:rPr>
                <w:b/>
              </w:rPr>
              <w:t>Einseitige dynamische Arbeit (&lt; 1/7 der</w:t>
            </w:r>
            <w:r>
              <w:rPr>
                <w:b/>
              </w:rPr>
              <w:t xml:space="preserve"> </w:t>
            </w:r>
            <w:r w:rsidRPr="00D54177">
              <w:rPr>
                <w:b/>
              </w:rPr>
              <w:t>gesamten Muskelmasse</w:t>
            </w:r>
            <w:r>
              <w:rPr>
                <w:b/>
              </w:rPr>
              <w:t xml:space="preserve"> (</w:t>
            </w:r>
            <w:r w:rsidRPr="00D54177">
              <w:rPr>
                <w:b/>
              </w:rPr>
              <w:t>z.</w:t>
            </w:r>
            <w:r>
              <w:rPr>
                <w:b/>
              </w:rPr>
              <w:t xml:space="preserve"> </w:t>
            </w:r>
            <w:r w:rsidRPr="00D54177">
              <w:rPr>
                <w:b/>
              </w:rPr>
              <w:t>B. ein Fuß, ein</w:t>
            </w:r>
            <w:r>
              <w:rPr>
                <w:b/>
              </w:rPr>
              <w:t xml:space="preserve"> </w:t>
            </w:r>
            <w:r w:rsidRPr="00D54177">
              <w:rPr>
                <w:b/>
              </w:rPr>
              <w:t>Arm, ein Bein, Finger unter Bewegung der</w:t>
            </w:r>
            <w:r>
              <w:rPr>
                <w:b/>
              </w:rPr>
              <w:t xml:space="preserve"> </w:t>
            </w:r>
            <w:r w:rsidRPr="00D54177">
              <w:rPr>
                <w:b/>
              </w:rPr>
              <w:t>Unterarme)</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892B0A">
              <w:rPr>
                <w:sz w:val="24"/>
              </w:rPr>
              <w:fldChar w:fldCharType="begin">
                <w:ffData>
                  <w:name w:val="Kontrollkästchen1"/>
                  <w:enabled/>
                  <w:calcOnExit w:val="0"/>
                  <w:checkBox>
                    <w:sizeAuto/>
                    <w:default w:val="0"/>
                  </w:checkBox>
                </w:ffData>
              </w:fldChar>
            </w:r>
            <w:r w:rsidRPr="00892B0A">
              <w:rPr>
                <w:sz w:val="24"/>
              </w:rPr>
              <w:instrText xml:space="preserve"> FORMCHECKBOX </w:instrText>
            </w:r>
            <w:r w:rsidR="00A933C9">
              <w:rPr>
                <w:sz w:val="24"/>
              </w:rPr>
            </w:r>
            <w:r w:rsidR="00A933C9">
              <w:rPr>
                <w:sz w:val="24"/>
              </w:rPr>
              <w:fldChar w:fldCharType="separate"/>
            </w:r>
            <w:r w:rsidRPr="00892B0A">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892B0A">
              <w:rPr>
                <w:sz w:val="24"/>
              </w:rPr>
              <w:fldChar w:fldCharType="begin">
                <w:ffData>
                  <w:name w:val="Kontrollkästchen1"/>
                  <w:enabled/>
                  <w:calcOnExit w:val="0"/>
                  <w:checkBox>
                    <w:sizeAuto/>
                    <w:default w:val="0"/>
                  </w:checkBox>
                </w:ffData>
              </w:fldChar>
            </w:r>
            <w:r w:rsidRPr="00892B0A">
              <w:rPr>
                <w:sz w:val="24"/>
              </w:rPr>
              <w:instrText xml:space="preserve"> FORMCHECKBOX </w:instrText>
            </w:r>
            <w:r w:rsidR="00A933C9">
              <w:rPr>
                <w:sz w:val="24"/>
              </w:rPr>
            </w:r>
            <w:r w:rsidR="00A933C9">
              <w:rPr>
                <w:sz w:val="24"/>
              </w:rPr>
              <w:fldChar w:fldCharType="separate"/>
            </w:r>
            <w:r w:rsidRPr="00892B0A">
              <w:rPr>
                <w:sz w:val="24"/>
              </w:rPr>
              <w:fldChar w:fldCharType="end"/>
            </w:r>
          </w:p>
        </w:tc>
        <w:tc>
          <w:tcPr>
            <w:tcW w:w="1134" w:type="dxa"/>
            <w:gridSpan w:val="2"/>
            <w:tcBorders>
              <w:top w:val="single" w:sz="4" w:space="0" w:color="auto"/>
              <w:left w:val="single" w:sz="4" w:space="0" w:color="auto"/>
              <w:bottom w:val="single" w:sz="4" w:space="0" w:color="auto"/>
              <w:right w:val="single" w:sz="4" w:space="0" w:color="auto"/>
            </w:tcBorders>
            <w:shd w:val="clear" w:color="auto" w:fill="B6C8E8"/>
          </w:tcPr>
          <w:p w:rsidR="00D063E9" w:rsidRDefault="00D063E9" w:rsidP="00D063E9">
            <w:pPr>
              <w:pStyle w:val="TabLinksbndig"/>
              <w:spacing w:before="20" w:after="20"/>
              <w:ind w:left="-108" w:right="-111"/>
              <w:contextualSpacing w:val="0"/>
              <w:jc w:val="center"/>
              <w:rPr>
                <w:b/>
              </w:rPr>
            </w:pPr>
          </w:p>
        </w:tc>
      </w:tr>
      <w:tr w:rsidR="00D063E9" w:rsidTr="001100B3">
        <w:trPr>
          <w:trHeight w:val="25"/>
        </w:trPr>
        <w:tc>
          <w:tcPr>
            <w:tcW w:w="6663" w:type="dxa"/>
            <w:gridSpan w:val="2"/>
            <w:tcBorders>
              <w:left w:val="single" w:sz="4" w:space="0" w:color="auto"/>
              <w:bottom w:val="single" w:sz="4" w:space="0" w:color="auto"/>
              <w:right w:val="single" w:sz="4" w:space="0" w:color="auto"/>
            </w:tcBorders>
            <w:shd w:val="clear" w:color="auto" w:fill="F2F2F2" w:themeFill="background1" w:themeFillShade="F2"/>
            <w:noWrap/>
            <w:tcMar>
              <w:top w:w="57" w:type="dxa"/>
              <w:bottom w:w="57" w:type="dxa"/>
            </w:tcMar>
          </w:tcPr>
          <w:p w:rsidR="00D063E9" w:rsidRPr="00D54177" w:rsidRDefault="00D063E9" w:rsidP="00D063E9">
            <w:pPr>
              <w:pStyle w:val="TabLinksbndig"/>
              <w:spacing w:before="20" w:after="20"/>
              <w:rPr>
                <w:b/>
                <w:i/>
              </w:rPr>
            </w:pPr>
            <w:r w:rsidRPr="009744AB">
              <w:rPr>
                <w:b/>
                <w:i/>
              </w:rPr>
              <w:t>Gefahrenquelle</w:t>
            </w:r>
            <w:r>
              <w:rPr>
                <w:b/>
                <w:i/>
              </w:rPr>
              <w:t>:</w:t>
            </w:r>
            <w:r w:rsidRPr="009744AB">
              <w:rPr>
                <w:b/>
                <w:i/>
              </w:rPr>
              <w:t xml:space="preserve"> </w:t>
            </w:r>
            <w:r>
              <w:rPr>
                <w:b/>
                <w:i/>
              </w:rPr>
              <w:br/>
              <w:t>H</w:t>
            </w:r>
            <w:r w:rsidRPr="00D54177">
              <w:rPr>
                <w:b/>
                <w:i/>
              </w:rPr>
              <w:t>ohe Wiederholfrequenz</w:t>
            </w:r>
            <w:r>
              <w:rPr>
                <w:b/>
                <w:i/>
              </w:rPr>
              <w:t xml:space="preserve"> </w:t>
            </w:r>
            <w:r w:rsidRPr="00D54177">
              <w:rPr>
                <w:b/>
                <w:i/>
              </w:rPr>
              <w:t>(Richtwert &gt; 15</w:t>
            </w:r>
            <w:r>
              <w:rPr>
                <w:b/>
                <w:i/>
              </w:rPr>
              <w:t xml:space="preserve"> </w:t>
            </w:r>
            <w:r w:rsidRPr="00D54177">
              <w:rPr>
                <w:b/>
                <w:i/>
              </w:rPr>
              <w:t>Betätigungen/min)</w:t>
            </w:r>
            <w:r>
              <w:rPr>
                <w:b/>
                <w:i/>
              </w:rPr>
              <w:t xml:space="preserve"> </w:t>
            </w:r>
            <w:r>
              <w:rPr>
                <w:b/>
                <w:i/>
              </w:rPr>
              <w:br/>
              <w:t xml:space="preserve">Z. B. </w:t>
            </w:r>
            <w:r w:rsidRPr="00D54177">
              <w:rPr>
                <w:b/>
                <w:i/>
              </w:rPr>
              <w:t>Betätigen einer</w:t>
            </w:r>
            <w:r>
              <w:rPr>
                <w:b/>
                <w:i/>
              </w:rPr>
              <w:t xml:space="preserve"> </w:t>
            </w:r>
            <w:r w:rsidRPr="00D54177">
              <w:rPr>
                <w:b/>
                <w:i/>
              </w:rPr>
              <w:t>Schere</w:t>
            </w:r>
            <w:r>
              <w:rPr>
                <w:b/>
                <w:i/>
              </w:rPr>
              <w:t xml:space="preserve">, </w:t>
            </w:r>
            <w:r w:rsidRPr="00D54177">
              <w:rPr>
                <w:b/>
                <w:i/>
              </w:rPr>
              <w:t>Dateneingabe</w:t>
            </w:r>
            <w:r>
              <w:rPr>
                <w:b/>
                <w:i/>
              </w:rPr>
              <w:t xml:space="preserve">, </w:t>
            </w:r>
            <w:r w:rsidRPr="00D54177">
              <w:rPr>
                <w:b/>
                <w:i/>
              </w:rPr>
              <w:t>Pedalbetätigung an</w:t>
            </w:r>
          </w:p>
          <w:p w:rsidR="00D063E9" w:rsidRPr="009744AB" w:rsidRDefault="00D063E9" w:rsidP="00D063E9">
            <w:pPr>
              <w:pStyle w:val="TabLinksbndig"/>
              <w:spacing w:before="20" w:after="20"/>
              <w:rPr>
                <w:i/>
                <w:color w:val="FFFFFF" w:themeColor="background1"/>
              </w:rPr>
            </w:pPr>
            <w:r w:rsidRPr="00D54177">
              <w:rPr>
                <w:b/>
                <w:i/>
              </w:rPr>
              <w:t>Maschinen</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892B0A">
              <w:rPr>
                <w:sz w:val="24"/>
              </w:rPr>
              <w:fldChar w:fldCharType="begin">
                <w:ffData>
                  <w:name w:val="Kontrollkästchen1"/>
                  <w:enabled/>
                  <w:calcOnExit w:val="0"/>
                  <w:checkBox>
                    <w:sizeAuto/>
                    <w:default w:val="0"/>
                  </w:checkBox>
                </w:ffData>
              </w:fldChar>
            </w:r>
            <w:r w:rsidRPr="00892B0A">
              <w:rPr>
                <w:sz w:val="24"/>
              </w:rPr>
              <w:instrText xml:space="preserve"> FORMCHECKBOX </w:instrText>
            </w:r>
            <w:r w:rsidR="00A933C9">
              <w:rPr>
                <w:sz w:val="24"/>
              </w:rPr>
            </w:r>
            <w:r w:rsidR="00A933C9">
              <w:rPr>
                <w:sz w:val="24"/>
              </w:rPr>
              <w:fldChar w:fldCharType="separate"/>
            </w:r>
            <w:r w:rsidRPr="00892B0A">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892B0A">
              <w:rPr>
                <w:sz w:val="24"/>
              </w:rPr>
              <w:fldChar w:fldCharType="begin">
                <w:ffData>
                  <w:name w:val="Kontrollkästchen1"/>
                  <w:enabled/>
                  <w:calcOnExit w:val="0"/>
                  <w:checkBox>
                    <w:sizeAuto/>
                    <w:default w:val="0"/>
                  </w:checkBox>
                </w:ffData>
              </w:fldChar>
            </w:r>
            <w:r w:rsidRPr="00892B0A">
              <w:rPr>
                <w:sz w:val="24"/>
              </w:rPr>
              <w:instrText xml:space="preserve"> FORMCHECKBOX </w:instrText>
            </w:r>
            <w:r w:rsidR="00A933C9">
              <w:rPr>
                <w:sz w:val="24"/>
              </w:rPr>
            </w:r>
            <w:r w:rsidR="00A933C9">
              <w:rPr>
                <w:sz w:val="24"/>
              </w:rPr>
              <w:fldChar w:fldCharType="separate"/>
            </w:r>
            <w:r w:rsidRPr="00892B0A">
              <w:rPr>
                <w:sz w:val="24"/>
              </w:rPr>
              <w:fldChar w:fldCharType="end"/>
            </w:r>
          </w:p>
        </w:tc>
        <w:tc>
          <w:tcPr>
            <w:tcW w:w="11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063E9" w:rsidRDefault="00D063E9" w:rsidP="00D063E9">
            <w:pPr>
              <w:pStyle w:val="TabLinksbndig"/>
              <w:spacing w:before="20" w:after="20"/>
              <w:ind w:left="-108" w:right="-111"/>
              <w:contextualSpacing w:val="0"/>
              <w:jc w:val="center"/>
              <w:rPr>
                <w:b/>
              </w:rPr>
            </w:pPr>
          </w:p>
        </w:tc>
      </w:tr>
      <w:tr w:rsidR="00D54177" w:rsidTr="001100B3">
        <w:trPr>
          <w:trHeight w:val="25"/>
        </w:trPr>
        <w:tc>
          <w:tcPr>
            <w:tcW w:w="8931" w:type="dxa"/>
            <w:gridSpan w:val="6"/>
            <w:tcBorders>
              <w:left w:val="single" w:sz="4" w:space="0" w:color="auto"/>
              <w:bottom w:val="single" w:sz="4" w:space="0" w:color="auto"/>
              <w:right w:val="single" w:sz="4" w:space="0" w:color="auto"/>
            </w:tcBorders>
            <w:shd w:val="clear" w:color="auto" w:fill="auto"/>
            <w:noWrap/>
            <w:tcMar>
              <w:top w:w="57" w:type="dxa"/>
              <w:bottom w:w="57" w:type="dxa"/>
            </w:tcMar>
          </w:tcPr>
          <w:p w:rsidR="00D54177" w:rsidRDefault="00D54177" w:rsidP="001100B3">
            <w:pPr>
              <w:pStyle w:val="TabLinksbndig"/>
              <w:spacing w:before="20" w:after="20"/>
              <w:ind w:left="32" w:right="-111"/>
              <w:contextualSpacing w:val="0"/>
              <w:rPr>
                <w:b/>
              </w:rPr>
            </w:pPr>
            <w:r w:rsidRPr="009744AB">
              <w:t>Es sollte u. a. geprüft werden:</w:t>
            </w:r>
          </w:p>
        </w:tc>
      </w:tr>
      <w:tr w:rsidR="00D063E9" w:rsidRPr="00A426E3" w:rsidTr="001100B3">
        <w:trPr>
          <w:trHeight w:val="25"/>
        </w:trPr>
        <w:tc>
          <w:tcPr>
            <w:tcW w:w="567" w:type="dxa"/>
            <w:tcBorders>
              <w:left w:val="single" w:sz="4" w:space="0" w:color="auto"/>
              <w:bottom w:val="single" w:sz="4" w:space="0" w:color="auto"/>
              <w:right w:val="single" w:sz="4" w:space="0" w:color="auto"/>
            </w:tcBorders>
            <w:shd w:val="clear" w:color="auto" w:fill="auto"/>
            <w:noWrap/>
            <w:tcMar>
              <w:top w:w="57" w:type="dxa"/>
              <w:bottom w:w="57" w:type="dxa"/>
            </w:tcMar>
          </w:tcPr>
          <w:p w:rsidR="00D063E9" w:rsidRPr="008046F3" w:rsidRDefault="00D063E9" w:rsidP="00D063E9">
            <w:pPr>
              <w:pStyle w:val="TabLinksbndig"/>
              <w:spacing w:before="20" w:after="20" w:line="259" w:lineRule="auto"/>
              <w:contextualSpacing w:val="0"/>
              <w:jc w:val="right"/>
            </w:pPr>
            <w:r w:rsidRPr="008046F3">
              <w:t>1</w:t>
            </w:r>
            <w:r>
              <w:t>.</w:t>
            </w:r>
          </w:p>
        </w:tc>
        <w:tc>
          <w:tcPr>
            <w:tcW w:w="6096" w:type="dxa"/>
            <w:tcBorders>
              <w:left w:val="single" w:sz="4" w:space="0" w:color="auto"/>
              <w:bottom w:val="single" w:sz="4" w:space="0" w:color="auto"/>
              <w:right w:val="single" w:sz="4" w:space="0" w:color="auto"/>
            </w:tcBorders>
            <w:shd w:val="clear" w:color="auto" w:fill="auto"/>
          </w:tcPr>
          <w:p w:rsidR="00D063E9" w:rsidRPr="008046F3" w:rsidRDefault="00D063E9" w:rsidP="00D063E9">
            <w:pPr>
              <w:pStyle w:val="TabLinksbndig"/>
              <w:spacing w:before="20" w:after="20"/>
            </w:pPr>
            <w:r>
              <w:t>ob kraftaufwändige Fingertätigkeiten mit hoher Bewegungsfrequenz vermieden werden.</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601A88">
              <w:rPr>
                <w:sz w:val="24"/>
              </w:rPr>
              <w:fldChar w:fldCharType="begin">
                <w:ffData>
                  <w:name w:val="Kontrollkästchen1"/>
                  <w:enabled/>
                  <w:calcOnExit w:val="0"/>
                  <w:checkBox>
                    <w:sizeAuto/>
                    <w:default w:val="0"/>
                  </w:checkBox>
                </w:ffData>
              </w:fldChar>
            </w:r>
            <w:r w:rsidRPr="00601A88">
              <w:rPr>
                <w:sz w:val="24"/>
              </w:rPr>
              <w:instrText xml:space="preserve"> FORMCHECKBOX </w:instrText>
            </w:r>
            <w:r w:rsidR="00A933C9">
              <w:rPr>
                <w:sz w:val="24"/>
              </w:rPr>
            </w:r>
            <w:r w:rsidR="00A933C9">
              <w:rPr>
                <w:sz w:val="24"/>
              </w:rPr>
              <w:fldChar w:fldCharType="separate"/>
            </w:r>
            <w:r w:rsidRPr="00601A88">
              <w:rPr>
                <w:sz w:val="24"/>
              </w:rPr>
              <w:fldChar w:fldCharType="end"/>
            </w: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D063E9" w:rsidRDefault="00D063E9" w:rsidP="00D063E9">
            <w:r w:rsidRPr="00601A88">
              <w:rPr>
                <w:sz w:val="24"/>
              </w:rPr>
              <w:fldChar w:fldCharType="begin">
                <w:ffData>
                  <w:name w:val="Kontrollkästchen1"/>
                  <w:enabled/>
                  <w:calcOnExit w:val="0"/>
                  <w:checkBox>
                    <w:sizeAuto/>
                    <w:default w:val="0"/>
                  </w:checkBox>
                </w:ffData>
              </w:fldChar>
            </w:r>
            <w:r w:rsidRPr="00601A88">
              <w:rPr>
                <w:sz w:val="24"/>
              </w:rPr>
              <w:instrText xml:space="preserve"> FORMCHECKBOX </w:instrText>
            </w:r>
            <w:r w:rsidR="00A933C9">
              <w:rPr>
                <w:sz w:val="24"/>
              </w:rPr>
            </w:r>
            <w:r w:rsidR="00A933C9">
              <w:rPr>
                <w:sz w:val="24"/>
              </w:rPr>
              <w:fldChar w:fldCharType="separate"/>
            </w:r>
            <w:r w:rsidRPr="00601A88">
              <w:rPr>
                <w:sz w:val="24"/>
              </w:rPr>
              <w:fldChar w:fldCharType="end"/>
            </w:r>
          </w:p>
        </w:tc>
        <w:tc>
          <w:tcPr>
            <w:tcW w:w="567" w:type="dxa"/>
            <w:tcBorders>
              <w:top w:val="single" w:sz="4" w:space="0" w:color="auto"/>
              <w:left w:val="single" w:sz="12" w:space="0" w:color="auto"/>
              <w:bottom w:val="single" w:sz="4" w:space="0" w:color="auto"/>
              <w:right w:val="single" w:sz="4" w:space="0" w:color="auto"/>
            </w:tcBorders>
            <w:shd w:val="clear" w:color="auto" w:fill="auto"/>
          </w:tcPr>
          <w:p w:rsidR="00D063E9" w:rsidRDefault="00D063E9" w:rsidP="00D063E9">
            <w:r w:rsidRPr="00601A88">
              <w:rPr>
                <w:sz w:val="24"/>
              </w:rPr>
              <w:fldChar w:fldCharType="begin">
                <w:ffData>
                  <w:name w:val="Kontrollkästchen1"/>
                  <w:enabled/>
                  <w:calcOnExit w:val="0"/>
                  <w:checkBox>
                    <w:sizeAuto/>
                    <w:default w:val="0"/>
                  </w:checkBox>
                </w:ffData>
              </w:fldChar>
            </w:r>
            <w:r w:rsidRPr="00601A88">
              <w:rPr>
                <w:sz w:val="24"/>
              </w:rPr>
              <w:instrText xml:space="preserve"> FORMCHECKBOX </w:instrText>
            </w:r>
            <w:r w:rsidR="00A933C9">
              <w:rPr>
                <w:sz w:val="24"/>
              </w:rPr>
            </w:r>
            <w:r w:rsidR="00A933C9">
              <w:rPr>
                <w:sz w:val="24"/>
              </w:rPr>
              <w:fldChar w:fldCharType="separate"/>
            </w:r>
            <w:r w:rsidRPr="00601A88">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601A88">
              <w:rPr>
                <w:sz w:val="24"/>
              </w:rPr>
              <w:fldChar w:fldCharType="begin">
                <w:ffData>
                  <w:name w:val="Kontrollkästchen1"/>
                  <w:enabled/>
                  <w:calcOnExit w:val="0"/>
                  <w:checkBox>
                    <w:sizeAuto/>
                    <w:default w:val="0"/>
                  </w:checkBox>
                </w:ffData>
              </w:fldChar>
            </w:r>
            <w:r w:rsidRPr="00601A88">
              <w:rPr>
                <w:sz w:val="24"/>
              </w:rPr>
              <w:instrText xml:space="preserve"> FORMCHECKBOX </w:instrText>
            </w:r>
            <w:r w:rsidR="00A933C9">
              <w:rPr>
                <w:sz w:val="24"/>
              </w:rPr>
            </w:r>
            <w:r w:rsidR="00A933C9">
              <w:rPr>
                <w:sz w:val="24"/>
              </w:rPr>
              <w:fldChar w:fldCharType="separate"/>
            </w:r>
            <w:r w:rsidRPr="00601A88">
              <w:rPr>
                <w:sz w:val="24"/>
              </w:rPr>
              <w:fldChar w:fldCharType="end"/>
            </w:r>
          </w:p>
        </w:tc>
      </w:tr>
    </w:tbl>
    <w:p w:rsidR="00D54177" w:rsidRDefault="00D54177"/>
    <w:tbl>
      <w:tblPr>
        <w:tblStyle w:val="Tabellenraster"/>
        <w:tblW w:w="8931" w:type="dxa"/>
        <w:tblInd w:w="-5" w:type="dxa"/>
        <w:tblLayout w:type="fixed"/>
        <w:tblLook w:val="04A0" w:firstRow="1" w:lastRow="0" w:firstColumn="1" w:lastColumn="0" w:noHBand="0" w:noVBand="1"/>
      </w:tblPr>
      <w:tblGrid>
        <w:gridCol w:w="567"/>
        <w:gridCol w:w="6096"/>
        <w:gridCol w:w="567"/>
        <w:gridCol w:w="567"/>
        <w:gridCol w:w="567"/>
        <w:gridCol w:w="567"/>
      </w:tblGrid>
      <w:tr w:rsidR="00D063E9" w:rsidTr="001100B3">
        <w:trPr>
          <w:trHeight w:val="25"/>
        </w:trPr>
        <w:tc>
          <w:tcPr>
            <w:tcW w:w="6663" w:type="dxa"/>
            <w:gridSpan w:val="2"/>
            <w:tcBorders>
              <w:left w:val="single" w:sz="4" w:space="0" w:color="auto"/>
              <w:bottom w:val="single" w:sz="4" w:space="0" w:color="auto"/>
              <w:right w:val="single" w:sz="4" w:space="0" w:color="auto"/>
            </w:tcBorders>
            <w:shd w:val="clear" w:color="auto" w:fill="B6C8E8"/>
            <w:noWrap/>
            <w:tcMar>
              <w:top w:w="57" w:type="dxa"/>
              <w:bottom w:w="57" w:type="dxa"/>
            </w:tcMar>
          </w:tcPr>
          <w:p w:rsidR="00D063E9" w:rsidRPr="008A0B54" w:rsidRDefault="00D063E9" w:rsidP="00D063E9">
            <w:pPr>
              <w:pStyle w:val="TabLinksbndig"/>
              <w:spacing w:before="20" w:after="20"/>
              <w:rPr>
                <w:b/>
                <w:color w:val="FFFFFF" w:themeColor="background1"/>
              </w:rPr>
            </w:pPr>
            <w:r>
              <w:rPr>
                <w:b/>
              </w:rPr>
              <w:t>9.3 S</w:t>
            </w:r>
            <w:r w:rsidRPr="00533F20">
              <w:rPr>
                <w:b/>
              </w:rPr>
              <w:t>tatische Arbeit</w:t>
            </w:r>
            <w:r>
              <w:rPr>
                <w:b/>
              </w:rPr>
              <w:t xml:space="preserve"> -</w:t>
            </w:r>
            <w:r w:rsidRPr="00533F20">
              <w:rPr>
                <w:b/>
              </w:rPr>
              <w:t xml:space="preserve"> Haltungsarbeit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0D12BB">
              <w:rPr>
                <w:sz w:val="24"/>
              </w:rPr>
              <w:fldChar w:fldCharType="begin">
                <w:ffData>
                  <w:name w:val="Kontrollkästchen1"/>
                  <w:enabled/>
                  <w:calcOnExit w:val="0"/>
                  <w:checkBox>
                    <w:sizeAuto/>
                    <w:default w:val="0"/>
                  </w:checkBox>
                </w:ffData>
              </w:fldChar>
            </w:r>
            <w:r w:rsidRPr="000D12BB">
              <w:rPr>
                <w:sz w:val="24"/>
              </w:rPr>
              <w:instrText xml:space="preserve"> FORMCHECKBOX </w:instrText>
            </w:r>
            <w:r w:rsidR="00A933C9">
              <w:rPr>
                <w:sz w:val="24"/>
              </w:rPr>
            </w:r>
            <w:r w:rsidR="00A933C9">
              <w:rPr>
                <w:sz w:val="24"/>
              </w:rPr>
              <w:fldChar w:fldCharType="separate"/>
            </w:r>
            <w:r w:rsidRPr="000D12BB">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0D12BB">
              <w:rPr>
                <w:sz w:val="24"/>
              </w:rPr>
              <w:fldChar w:fldCharType="begin">
                <w:ffData>
                  <w:name w:val="Kontrollkästchen1"/>
                  <w:enabled/>
                  <w:calcOnExit w:val="0"/>
                  <w:checkBox>
                    <w:sizeAuto/>
                    <w:default w:val="0"/>
                  </w:checkBox>
                </w:ffData>
              </w:fldChar>
            </w:r>
            <w:r w:rsidRPr="000D12BB">
              <w:rPr>
                <w:sz w:val="24"/>
              </w:rPr>
              <w:instrText xml:space="preserve"> FORMCHECKBOX </w:instrText>
            </w:r>
            <w:r w:rsidR="00A933C9">
              <w:rPr>
                <w:sz w:val="24"/>
              </w:rPr>
            </w:r>
            <w:r w:rsidR="00A933C9">
              <w:rPr>
                <w:sz w:val="24"/>
              </w:rPr>
              <w:fldChar w:fldCharType="separate"/>
            </w:r>
            <w:r w:rsidRPr="000D12BB">
              <w:rPr>
                <w:sz w:val="24"/>
              </w:rPr>
              <w:fldChar w:fldCharType="end"/>
            </w:r>
          </w:p>
        </w:tc>
        <w:tc>
          <w:tcPr>
            <w:tcW w:w="1134" w:type="dxa"/>
            <w:gridSpan w:val="2"/>
            <w:tcBorders>
              <w:top w:val="single" w:sz="4" w:space="0" w:color="auto"/>
              <w:left w:val="single" w:sz="4" w:space="0" w:color="auto"/>
              <w:bottom w:val="single" w:sz="4" w:space="0" w:color="auto"/>
              <w:right w:val="single" w:sz="4" w:space="0" w:color="auto"/>
            </w:tcBorders>
            <w:shd w:val="clear" w:color="auto" w:fill="B6C8E8"/>
          </w:tcPr>
          <w:p w:rsidR="00D063E9" w:rsidRDefault="00D063E9" w:rsidP="00D063E9">
            <w:pPr>
              <w:pStyle w:val="TabLinksbndig"/>
              <w:spacing w:before="20" w:after="20"/>
              <w:ind w:left="-108" w:right="-111"/>
              <w:contextualSpacing w:val="0"/>
              <w:jc w:val="center"/>
              <w:rPr>
                <w:b/>
              </w:rPr>
            </w:pPr>
          </w:p>
        </w:tc>
      </w:tr>
      <w:tr w:rsidR="00D063E9" w:rsidTr="001100B3">
        <w:trPr>
          <w:trHeight w:val="25"/>
        </w:trPr>
        <w:tc>
          <w:tcPr>
            <w:tcW w:w="6663" w:type="dxa"/>
            <w:gridSpan w:val="2"/>
            <w:tcBorders>
              <w:left w:val="single" w:sz="4" w:space="0" w:color="auto"/>
              <w:bottom w:val="single" w:sz="4" w:space="0" w:color="auto"/>
              <w:right w:val="single" w:sz="4" w:space="0" w:color="auto"/>
            </w:tcBorders>
            <w:shd w:val="clear" w:color="auto" w:fill="F2F2F2" w:themeFill="background1" w:themeFillShade="F2"/>
            <w:noWrap/>
            <w:tcMar>
              <w:top w:w="57" w:type="dxa"/>
              <w:bottom w:w="57" w:type="dxa"/>
            </w:tcMar>
          </w:tcPr>
          <w:p w:rsidR="00D063E9" w:rsidRPr="00533F20" w:rsidRDefault="00D063E9" w:rsidP="00D063E9">
            <w:pPr>
              <w:pStyle w:val="TabLinksbndig"/>
              <w:spacing w:before="20" w:after="20"/>
              <w:rPr>
                <w:b/>
                <w:i/>
              </w:rPr>
            </w:pPr>
            <w:r w:rsidRPr="009744AB">
              <w:rPr>
                <w:b/>
                <w:i/>
              </w:rPr>
              <w:t>Gefahrenquelle</w:t>
            </w:r>
            <w:r>
              <w:rPr>
                <w:b/>
                <w:i/>
              </w:rPr>
              <w:t>:</w:t>
            </w:r>
            <w:r w:rsidRPr="009744AB">
              <w:rPr>
                <w:b/>
                <w:i/>
              </w:rPr>
              <w:t xml:space="preserve"> </w:t>
            </w:r>
            <w:r>
              <w:rPr>
                <w:b/>
                <w:i/>
              </w:rPr>
              <w:br/>
            </w:r>
            <w:r w:rsidRPr="00533F20">
              <w:rPr>
                <w:b/>
                <w:i/>
              </w:rPr>
              <w:t>Zwangshaltungen,</w:t>
            </w:r>
            <w:r>
              <w:rPr>
                <w:b/>
                <w:i/>
              </w:rPr>
              <w:t xml:space="preserve"> </w:t>
            </w:r>
            <w:r w:rsidRPr="00533F20">
              <w:rPr>
                <w:b/>
                <w:i/>
              </w:rPr>
              <w:t>Haltungskonstanz</w:t>
            </w:r>
            <w:r>
              <w:rPr>
                <w:b/>
                <w:i/>
              </w:rPr>
              <w:t xml:space="preserve"> </w:t>
            </w:r>
            <w:r w:rsidRPr="00533F20">
              <w:rPr>
                <w:b/>
                <w:i/>
              </w:rPr>
              <w:t>(Hocken, Knien,</w:t>
            </w:r>
            <w:r>
              <w:rPr>
                <w:b/>
                <w:i/>
              </w:rPr>
              <w:t xml:space="preserve"> </w:t>
            </w:r>
            <w:r w:rsidRPr="00533F20">
              <w:rPr>
                <w:b/>
                <w:i/>
              </w:rPr>
              <w:t>Rumpfbeugung,</w:t>
            </w:r>
          </w:p>
          <w:p w:rsidR="00D063E9" w:rsidRPr="001813CD" w:rsidRDefault="00D063E9" w:rsidP="00D063E9">
            <w:pPr>
              <w:pStyle w:val="TabLinksbndig"/>
              <w:spacing w:before="20" w:after="20"/>
              <w:rPr>
                <w:b/>
                <w:i/>
              </w:rPr>
            </w:pPr>
            <w:r w:rsidRPr="00533F20">
              <w:rPr>
                <w:b/>
                <w:i/>
              </w:rPr>
              <w:t>Verdrehung,</w:t>
            </w:r>
            <w:r>
              <w:rPr>
                <w:b/>
                <w:i/>
              </w:rPr>
              <w:t xml:space="preserve"> </w:t>
            </w:r>
            <w:r w:rsidRPr="00533F20">
              <w:rPr>
                <w:b/>
                <w:i/>
              </w:rPr>
              <w:t>Seitneigung)</w:t>
            </w:r>
            <w:r>
              <w:rPr>
                <w:b/>
                <w:i/>
              </w:rPr>
              <w:t>,</w:t>
            </w:r>
            <w:r w:rsidRPr="00533F20">
              <w:rPr>
                <w:b/>
                <w:i/>
              </w:rPr>
              <w:t xml:space="preserve"> beengte Raumverhältnisse</w:t>
            </w:r>
            <w:r>
              <w:rPr>
                <w:b/>
                <w:i/>
              </w:rPr>
              <w:t xml:space="preserve">, </w:t>
            </w:r>
            <w:r w:rsidRPr="001813CD">
              <w:rPr>
                <w:b/>
                <w:i/>
              </w:rPr>
              <w:t>keine Bewegung von Gliedmaßen, keine</w:t>
            </w:r>
            <w:r>
              <w:rPr>
                <w:b/>
                <w:i/>
              </w:rPr>
              <w:t xml:space="preserve"> </w:t>
            </w:r>
            <w:r w:rsidRPr="001813CD">
              <w:rPr>
                <w:b/>
                <w:i/>
              </w:rPr>
              <w:t>Kräfte wirken auf Werkstück, Werkzeug oder</w:t>
            </w:r>
          </w:p>
          <w:p w:rsidR="00D063E9" w:rsidRPr="009744AB" w:rsidRDefault="00D063E9" w:rsidP="00D063E9">
            <w:pPr>
              <w:pStyle w:val="TabLinksbndig"/>
              <w:spacing w:before="20" w:after="20"/>
              <w:rPr>
                <w:i/>
                <w:color w:val="FFFFFF" w:themeColor="background1"/>
              </w:rPr>
            </w:pPr>
            <w:r w:rsidRPr="001813CD">
              <w:rPr>
                <w:b/>
                <w:i/>
              </w:rPr>
              <w:t>Stellteile</w:t>
            </w:r>
            <w:r>
              <w:rPr>
                <w:b/>
                <w:i/>
              </w:rPr>
              <w:t xml:space="preserve"> ein</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0D12BB">
              <w:rPr>
                <w:sz w:val="24"/>
              </w:rPr>
              <w:fldChar w:fldCharType="begin">
                <w:ffData>
                  <w:name w:val="Kontrollkästchen1"/>
                  <w:enabled/>
                  <w:calcOnExit w:val="0"/>
                  <w:checkBox>
                    <w:sizeAuto/>
                    <w:default w:val="0"/>
                  </w:checkBox>
                </w:ffData>
              </w:fldChar>
            </w:r>
            <w:r w:rsidRPr="000D12BB">
              <w:rPr>
                <w:sz w:val="24"/>
              </w:rPr>
              <w:instrText xml:space="preserve"> FORMCHECKBOX </w:instrText>
            </w:r>
            <w:r w:rsidR="00A933C9">
              <w:rPr>
                <w:sz w:val="24"/>
              </w:rPr>
            </w:r>
            <w:r w:rsidR="00A933C9">
              <w:rPr>
                <w:sz w:val="24"/>
              </w:rPr>
              <w:fldChar w:fldCharType="separate"/>
            </w:r>
            <w:r w:rsidRPr="000D12BB">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0D12BB">
              <w:rPr>
                <w:sz w:val="24"/>
              </w:rPr>
              <w:fldChar w:fldCharType="begin">
                <w:ffData>
                  <w:name w:val="Kontrollkästchen1"/>
                  <w:enabled/>
                  <w:calcOnExit w:val="0"/>
                  <w:checkBox>
                    <w:sizeAuto/>
                    <w:default w:val="0"/>
                  </w:checkBox>
                </w:ffData>
              </w:fldChar>
            </w:r>
            <w:r w:rsidRPr="000D12BB">
              <w:rPr>
                <w:sz w:val="24"/>
              </w:rPr>
              <w:instrText xml:space="preserve"> FORMCHECKBOX </w:instrText>
            </w:r>
            <w:r w:rsidR="00A933C9">
              <w:rPr>
                <w:sz w:val="24"/>
              </w:rPr>
            </w:r>
            <w:r w:rsidR="00A933C9">
              <w:rPr>
                <w:sz w:val="24"/>
              </w:rPr>
              <w:fldChar w:fldCharType="separate"/>
            </w:r>
            <w:r w:rsidRPr="000D12BB">
              <w:rPr>
                <w:sz w:val="24"/>
              </w:rPr>
              <w:fldChar w:fldCharType="end"/>
            </w:r>
          </w:p>
        </w:tc>
        <w:tc>
          <w:tcPr>
            <w:tcW w:w="11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063E9" w:rsidRDefault="00D063E9" w:rsidP="00D063E9">
            <w:pPr>
              <w:pStyle w:val="TabLinksbndig"/>
              <w:spacing w:before="20" w:after="20"/>
              <w:ind w:left="-108" w:right="-111"/>
              <w:contextualSpacing w:val="0"/>
              <w:jc w:val="center"/>
              <w:rPr>
                <w:b/>
              </w:rPr>
            </w:pPr>
          </w:p>
        </w:tc>
      </w:tr>
      <w:tr w:rsidR="00533F20" w:rsidTr="001100B3">
        <w:trPr>
          <w:trHeight w:val="25"/>
        </w:trPr>
        <w:tc>
          <w:tcPr>
            <w:tcW w:w="8931" w:type="dxa"/>
            <w:gridSpan w:val="6"/>
            <w:tcBorders>
              <w:left w:val="single" w:sz="4" w:space="0" w:color="auto"/>
              <w:bottom w:val="single" w:sz="4" w:space="0" w:color="auto"/>
              <w:right w:val="single" w:sz="4" w:space="0" w:color="auto"/>
            </w:tcBorders>
            <w:shd w:val="clear" w:color="auto" w:fill="auto"/>
            <w:noWrap/>
            <w:tcMar>
              <w:top w:w="57" w:type="dxa"/>
              <w:bottom w:w="57" w:type="dxa"/>
            </w:tcMar>
          </w:tcPr>
          <w:p w:rsidR="00533F20" w:rsidRDefault="00533F20" w:rsidP="001100B3">
            <w:pPr>
              <w:pStyle w:val="TabLinksbndig"/>
              <w:spacing w:before="20" w:after="20"/>
              <w:ind w:left="32" w:right="-111"/>
              <w:contextualSpacing w:val="0"/>
              <w:rPr>
                <w:b/>
              </w:rPr>
            </w:pPr>
            <w:r w:rsidRPr="009744AB">
              <w:t>Es sollte u. a. geprüft werden:</w:t>
            </w:r>
          </w:p>
        </w:tc>
      </w:tr>
      <w:tr w:rsidR="00D063E9" w:rsidRPr="00A426E3" w:rsidTr="001100B3">
        <w:trPr>
          <w:trHeight w:val="25"/>
        </w:trPr>
        <w:tc>
          <w:tcPr>
            <w:tcW w:w="567" w:type="dxa"/>
            <w:tcBorders>
              <w:left w:val="single" w:sz="4" w:space="0" w:color="auto"/>
              <w:bottom w:val="single" w:sz="4" w:space="0" w:color="auto"/>
              <w:right w:val="single" w:sz="4" w:space="0" w:color="auto"/>
            </w:tcBorders>
            <w:shd w:val="clear" w:color="auto" w:fill="auto"/>
            <w:noWrap/>
            <w:tcMar>
              <w:top w:w="57" w:type="dxa"/>
              <w:bottom w:w="57" w:type="dxa"/>
            </w:tcMar>
          </w:tcPr>
          <w:p w:rsidR="00D063E9" w:rsidRPr="008046F3" w:rsidRDefault="00D063E9" w:rsidP="00D063E9">
            <w:pPr>
              <w:pStyle w:val="TabLinksbndig"/>
              <w:spacing w:before="20" w:after="20" w:line="259" w:lineRule="auto"/>
              <w:contextualSpacing w:val="0"/>
              <w:jc w:val="right"/>
            </w:pPr>
            <w:r w:rsidRPr="008046F3">
              <w:t>1</w:t>
            </w:r>
            <w:r>
              <w:t>.</w:t>
            </w:r>
          </w:p>
        </w:tc>
        <w:tc>
          <w:tcPr>
            <w:tcW w:w="6096" w:type="dxa"/>
            <w:tcBorders>
              <w:left w:val="single" w:sz="4" w:space="0" w:color="auto"/>
              <w:bottom w:val="single" w:sz="4" w:space="0" w:color="auto"/>
              <w:right w:val="single" w:sz="4" w:space="0" w:color="auto"/>
            </w:tcBorders>
            <w:shd w:val="clear" w:color="auto" w:fill="auto"/>
          </w:tcPr>
          <w:p w:rsidR="00D063E9" w:rsidRDefault="00D063E9" w:rsidP="00D063E9">
            <w:pPr>
              <w:pStyle w:val="TabLinksbndig"/>
              <w:spacing w:before="20" w:after="20"/>
            </w:pPr>
            <w:r>
              <w:t>ob Zwangshaltungen und ungünstige Körperhaltungen durch Gestaltung</w:t>
            </w:r>
          </w:p>
          <w:p w:rsidR="00D063E9" w:rsidRDefault="00D063E9" w:rsidP="00D063E9">
            <w:pPr>
              <w:pStyle w:val="TabLinksbndig"/>
              <w:numPr>
                <w:ilvl w:val="0"/>
                <w:numId w:val="34"/>
              </w:numPr>
              <w:spacing w:before="20" w:after="20"/>
            </w:pPr>
            <w:r>
              <w:t>des Arbeitsplatzes (z.B. Arbeitshöhe, Arbeitstiefe, Sehabstand und Blickwinkel entsprechend der Arbeitsaufgabe, Greifraum),</w:t>
            </w:r>
          </w:p>
          <w:p w:rsidR="00D063E9" w:rsidRDefault="00D063E9" w:rsidP="00D063E9">
            <w:pPr>
              <w:pStyle w:val="TabLinksbndig"/>
              <w:numPr>
                <w:ilvl w:val="0"/>
                <w:numId w:val="34"/>
              </w:numPr>
              <w:spacing w:before="20" w:after="20"/>
            </w:pPr>
            <w:r>
              <w:t>des Arbeitsmittels (z.B. Anordnung von Bedienelementen an Maschinen),</w:t>
            </w:r>
          </w:p>
          <w:p w:rsidR="00D063E9" w:rsidRDefault="00D063E9" w:rsidP="00D063E9">
            <w:pPr>
              <w:pStyle w:val="TabLinksbndig"/>
              <w:numPr>
                <w:ilvl w:val="0"/>
                <w:numId w:val="34"/>
              </w:numPr>
              <w:spacing w:before="20" w:after="20"/>
            </w:pPr>
            <w:r>
              <w:t xml:space="preserve">der Arbeitsumgebung (z.B. Anordnung der Beleuchtungsanlage) oder </w:t>
            </w:r>
          </w:p>
          <w:p w:rsidR="00D063E9" w:rsidRDefault="00D063E9" w:rsidP="00D063E9">
            <w:pPr>
              <w:pStyle w:val="TabLinksbndig"/>
              <w:numPr>
                <w:ilvl w:val="0"/>
                <w:numId w:val="34"/>
              </w:numPr>
              <w:spacing w:before="20" w:after="20"/>
            </w:pPr>
            <w:r>
              <w:t>durch Bereitstellung von Hilfs- und Körperunterstützungssystemen (z. B. Stehhilfen, Kniepolster, Abstützungen, Armauflagen u.Ä.)</w:t>
            </w:r>
          </w:p>
          <w:p w:rsidR="00D063E9" w:rsidRPr="008046F3" w:rsidRDefault="00D063E9" w:rsidP="00D063E9">
            <w:pPr>
              <w:pStyle w:val="TabLinksbndig"/>
              <w:spacing w:before="20" w:after="20"/>
            </w:pPr>
            <w:r>
              <w:t>vermieden werden.</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CF32E4">
              <w:rPr>
                <w:sz w:val="24"/>
              </w:rPr>
              <w:fldChar w:fldCharType="begin">
                <w:ffData>
                  <w:name w:val="Kontrollkästchen1"/>
                  <w:enabled/>
                  <w:calcOnExit w:val="0"/>
                  <w:checkBox>
                    <w:sizeAuto/>
                    <w:default w:val="0"/>
                  </w:checkBox>
                </w:ffData>
              </w:fldChar>
            </w:r>
            <w:r w:rsidRPr="00CF32E4">
              <w:rPr>
                <w:sz w:val="24"/>
              </w:rPr>
              <w:instrText xml:space="preserve"> FORMCHECKBOX </w:instrText>
            </w:r>
            <w:r w:rsidR="00A933C9">
              <w:rPr>
                <w:sz w:val="24"/>
              </w:rPr>
            </w:r>
            <w:r w:rsidR="00A933C9">
              <w:rPr>
                <w:sz w:val="24"/>
              </w:rPr>
              <w:fldChar w:fldCharType="separate"/>
            </w:r>
            <w:r w:rsidRPr="00CF32E4">
              <w:rPr>
                <w:sz w:val="24"/>
              </w:rPr>
              <w:fldChar w:fldCharType="end"/>
            </w: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D063E9" w:rsidRDefault="00D063E9" w:rsidP="00D063E9">
            <w:r w:rsidRPr="00CF32E4">
              <w:rPr>
                <w:sz w:val="24"/>
              </w:rPr>
              <w:fldChar w:fldCharType="begin">
                <w:ffData>
                  <w:name w:val="Kontrollkästchen1"/>
                  <w:enabled/>
                  <w:calcOnExit w:val="0"/>
                  <w:checkBox>
                    <w:sizeAuto/>
                    <w:default w:val="0"/>
                  </w:checkBox>
                </w:ffData>
              </w:fldChar>
            </w:r>
            <w:r w:rsidRPr="00CF32E4">
              <w:rPr>
                <w:sz w:val="24"/>
              </w:rPr>
              <w:instrText xml:space="preserve"> FORMCHECKBOX </w:instrText>
            </w:r>
            <w:r w:rsidR="00A933C9">
              <w:rPr>
                <w:sz w:val="24"/>
              </w:rPr>
            </w:r>
            <w:r w:rsidR="00A933C9">
              <w:rPr>
                <w:sz w:val="24"/>
              </w:rPr>
              <w:fldChar w:fldCharType="separate"/>
            </w:r>
            <w:r w:rsidRPr="00CF32E4">
              <w:rPr>
                <w:sz w:val="24"/>
              </w:rPr>
              <w:fldChar w:fldCharType="end"/>
            </w:r>
          </w:p>
        </w:tc>
        <w:tc>
          <w:tcPr>
            <w:tcW w:w="567" w:type="dxa"/>
            <w:tcBorders>
              <w:top w:val="single" w:sz="4" w:space="0" w:color="auto"/>
              <w:left w:val="single" w:sz="12" w:space="0" w:color="auto"/>
              <w:bottom w:val="single" w:sz="4" w:space="0" w:color="auto"/>
              <w:right w:val="single" w:sz="4" w:space="0" w:color="auto"/>
            </w:tcBorders>
            <w:shd w:val="clear" w:color="auto" w:fill="auto"/>
          </w:tcPr>
          <w:p w:rsidR="00D063E9" w:rsidRDefault="00D063E9" w:rsidP="00D063E9">
            <w:r w:rsidRPr="00CF32E4">
              <w:rPr>
                <w:sz w:val="24"/>
              </w:rPr>
              <w:fldChar w:fldCharType="begin">
                <w:ffData>
                  <w:name w:val="Kontrollkästchen1"/>
                  <w:enabled/>
                  <w:calcOnExit w:val="0"/>
                  <w:checkBox>
                    <w:sizeAuto/>
                    <w:default w:val="0"/>
                  </w:checkBox>
                </w:ffData>
              </w:fldChar>
            </w:r>
            <w:r w:rsidRPr="00CF32E4">
              <w:rPr>
                <w:sz w:val="24"/>
              </w:rPr>
              <w:instrText xml:space="preserve"> FORMCHECKBOX </w:instrText>
            </w:r>
            <w:r w:rsidR="00A933C9">
              <w:rPr>
                <w:sz w:val="24"/>
              </w:rPr>
            </w:r>
            <w:r w:rsidR="00A933C9">
              <w:rPr>
                <w:sz w:val="24"/>
              </w:rPr>
              <w:fldChar w:fldCharType="separate"/>
            </w:r>
            <w:r w:rsidRPr="00CF32E4">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CF32E4">
              <w:rPr>
                <w:sz w:val="24"/>
              </w:rPr>
              <w:fldChar w:fldCharType="begin">
                <w:ffData>
                  <w:name w:val="Kontrollkästchen1"/>
                  <w:enabled/>
                  <w:calcOnExit w:val="0"/>
                  <w:checkBox>
                    <w:sizeAuto/>
                    <w:default w:val="0"/>
                  </w:checkBox>
                </w:ffData>
              </w:fldChar>
            </w:r>
            <w:r w:rsidRPr="00CF32E4">
              <w:rPr>
                <w:sz w:val="24"/>
              </w:rPr>
              <w:instrText xml:space="preserve"> FORMCHECKBOX </w:instrText>
            </w:r>
            <w:r w:rsidR="00A933C9">
              <w:rPr>
                <w:sz w:val="24"/>
              </w:rPr>
            </w:r>
            <w:r w:rsidR="00A933C9">
              <w:rPr>
                <w:sz w:val="24"/>
              </w:rPr>
              <w:fldChar w:fldCharType="separate"/>
            </w:r>
            <w:r w:rsidRPr="00CF32E4">
              <w:rPr>
                <w:sz w:val="24"/>
              </w:rPr>
              <w:fldChar w:fldCharType="end"/>
            </w:r>
          </w:p>
        </w:tc>
      </w:tr>
    </w:tbl>
    <w:p w:rsidR="001813CD" w:rsidRDefault="001813CD"/>
    <w:p w:rsidR="001813CD" w:rsidRDefault="001813CD"/>
    <w:p w:rsidR="001813CD" w:rsidRDefault="001813CD"/>
    <w:p w:rsidR="001813CD" w:rsidRDefault="001813CD"/>
    <w:tbl>
      <w:tblPr>
        <w:tblStyle w:val="Tabellenraster"/>
        <w:tblW w:w="8931" w:type="dxa"/>
        <w:tblInd w:w="-5" w:type="dxa"/>
        <w:tblLayout w:type="fixed"/>
        <w:tblLook w:val="04A0" w:firstRow="1" w:lastRow="0" w:firstColumn="1" w:lastColumn="0" w:noHBand="0" w:noVBand="1"/>
      </w:tblPr>
      <w:tblGrid>
        <w:gridCol w:w="567"/>
        <w:gridCol w:w="6096"/>
        <w:gridCol w:w="567"/>
        <w:gridCol w:w="567"/>
        <w:gridCol w:w="567"/>
        <w:gridCol w:w="567"/>
      </w:tblGrid>
      <w:tr w:rsidR="001813CD" w:rsidRPr="00DA0CD4" w:rsidTr="001100B3">
        <w:trPr>
          <w:trHeight w:val="260"/>
        </w:trPr>
        <w:tc>
          <w:tcPr>
            <w:tcW w:w="567" w:type="dxa"/>
            <w:vMerge w:val="restart"/>
            <w:tcBorders>
              <w:top w:val="single" w:sz="4" w:space="0" w:color="auto"/>
              <w:left w:val="single" w:sz="4" w:space="0" w:color="auto"/>
              <w:right w:val="single" w:sz="4" w:space="0" w:color="auto"/>
            </w:tcBorders>
            <w:shd w:val="clear" w:color="auto" w:fill="auto"/>
            <w:noWrap/>
            <w:tcMar>
              <w:top w:w="57" w:type="dxa"/>
              <w:bottom w:w="57" w:type="dxa"/>
            </w:tcMar>
            <w:vAlign w:val="bottom"/>
          </w:tcPr>
          <w:p w:rsidR="001813CD" w:rsidRPr="00DA0CD4" w:rsidRDefault="001813CD" w:rsidP="001100B3">
            <w:pPr>
              <w:pStyle w:val="TabLinksbndig"/>
              <w:spacing w:before="20" w:after="20" w:line="259" w:lineRule="auto"/>
              <w:rPr>
                <w:b/>
              </w:rPr>
            </w:pPr>
            <w:r w:rsidRPr="00DA0CD4">
              <w:rPr>
                <w:b/>
              </w:rPr>
              <w:t>Nr.</w:t>
            </w:r>
          </w:p>
        </w:tc>
        <w:tc>
          <w:tcPr>
            <w:tcW w:w="6096" w:type="dxa"/>
            <w:vMerge w:val="restart"/>
            <w:tcBorders>
              <w:top w:val="single" w:sz="4" w:space="0" w:color="auto"/>
              <w:left w:val="single" w:sz="4" w:space="0" w:color="auto"/>
              <w:right w:val="single" w:sz="4" w:space="0" w:color="auto"/>
            </w:tcBorders>
            <w:shd w:val="clear" w:color="auto" w:fill="auto"/>
            <w:vAlign w:val="bottom"/>
          </w:tcPr>
          <w:p w:rsidR="001813CD" w:rsidRPr="00DA0CD4" w:rsidRDefault="001813CD" w:rsidP="001100B3">
            <w:pPr>
              <w:pStyle w:val="TabLinksbndig"/>
              <w:spacing w:before="20" w:after="20" w:line="259" w:lineRule="auto"/>
              <w:contextualSpacing w:val="0"/>
              <w:rPr>
                <w:b/>
              </w:rPr>
            </w:pPr>
            <w:r w:rsidRPr="00DA0CD4">
              <w:rPr>
                <w:b/>
              </w:rPr>
              <w:t>Prüffrage</w:t>
            </w:r>
          </w:p>
        </w:tc>
        <w:tc>
          <w:tcPr>
            <w:tcW w:w="1134" w:type="dxa"/>
            <w:gridSpan w:val="2"/>
            <w:tcBorders>
              <w:top w:val="single" w:sz="4" w:space="0" w:color="auto"/>
              <w:left w:val="single" w:sz="4" w:space="0" w:color="auto"/>
              <w:bottom w:val="single" w:sz="4" w:space="0" w:color="auto"/>
              <w:right w:val="single" w:sz="12" w:space="0" w:color="auto"/>
            </w:tcBorders>
            <w:shd w:val="clear" w:color="auto" w:fill="auto"/>
          </w:tcPr>
          <w:p w:rsidR="001813CD" w:rsidRPr="00DA0CD4" w:rsidRDefault="001813CD" w:rsidP="001100B3">
            <w:pPr>
              <w:pStyle w:val="TabLinksbndig"/>
              <w:spacing w:before="20" w:after="20" w:line="259" w:lineRule="auto"/>
              <w:contextualSpacing w:val="0"/>
              <w:jc w:val="center"/>
              <w:rPr>
                <w:b/>
              </w:rPr>
            </w:pPr>
            <w:r>
              <w:rPr>
                <w:b/>
              </w:rPr>
              <w:t>r</w:t>
            </w:r>
            <w:r w:rsidRPr="00DA0CD4">
              <w:rPr>
                <w:b/>
              </w:rPr>
              <w:t>elevant?</w:t>
            </w:r>
          </w:p>
        </w:tc>
        <w:tc>
          <w:tcPr>
            <w:tcW w:w="1134" w:type="dxa"/>
            <w:gridSpan w:val="2"/>
            <w:tcBorders>
              <w:top w:val="single" w:sz="4" w:space="0" w:color="auto"/>
              <w:left w:val="single" w:sz="12" w:space="0" w:color="auto"/>
              <w:bottom w:val="single" w:sz="4" w:space="0" w:color="auto"/>
              <w:right w:val="single" w:sz="4" w:space="0" w:color="auto"/>
            </w:tcBorders>
            <w:shd w:val="clear" w:color="auto" w:fill="auto"/>
          </w:tcPr>
          <w:p w:rsidR="001813CD" w:rsidRPr="00DA0CD4" w:rsidRDefault="001813CD" w:rsidP="001100B3">
            <w:pPr>
              <w:pStyle w:val="TabLinksbndig"/>
              <w:spacing w:before="20" w:after="20" w:line="259" w:lineRule="auto"/>
              <w:ind w:right="-111"/>
              <w:contextualSpacing w:val="0"/>
              <w:jc w:val="center"/>
              <w:rPr>
                <w:b/>
              </w:rPr>
            </w:pPr>
            <w:r>
              <w:rPr>
                <w:b/>
              </w:rPr>
              <w:t>erfüllt</w:t>
            </w:r>
            <w:r w:rsidRPr="00DA0CD4">
              <w:rPr>
                <w:b/>
              </w:rPr>
              <w:t>?</w:t>
            </w:r>
          </w:p>
        </w:tc>
      </w:tr>
      <w:tr w:rsidR="001813CD" w:rsidRPr="008046F3" w:rsidTr="001100B3">
        <w:trPr>
          <w:trHeight w:val="25"/>
        </w:trPr>
        <w:tc>
          <w:tcPr>
            <w:tcW w:w="567" w:type="dxa"/>
            <w:vMerge/>
            <w:tcBorders>
              <w:left w:val="single" w:sz="4" w:space="0" w:color="auto"/>
              <w:bottom w:val="single" w:sz="4" w:space="0" w:color="auto"/>
              <w:right w:val="single" w:sz="4" w:space="0" w:color="auto"/>
            </w:tcBorders>
            <w:shd w:val="clear" w:color="auto" w:fill="auto"/>
            <w:noWrap/>
            <w:tcMar>
              <w:top w:w="57" w:type="dxa"/>
              <w:bottom w:w="57" w:type="dxa"/>
            </w:tcMar>
          </w:tcPr>
          <w:p w:rsidR="001813CD" w:rsidRPr="00DA0CD4" w:rsidRDefault="001813CD" w:rsidP="001100B3">
            <w:pPr>
              <w:pStyle w:val="TabLinksbndig"/>
              <w:spacing w:before="20" w:after="20"/>
              <w:contextualSpacing w:val="0"/>
              <w:jc w:val="right"/>
              <w:rPr>
                <w:b/>
              </w:rPr>
            </w:pPr>
          </w:p>
        </w:tc>
        <w:tc>
          <w:tcPr>
            <w:tcW w:w="6096" w:type="dxa"/>
            <w:vMerge/>
            <w:tcBorders>
              <w:left w:val="single" w:sz="4" w:space="0" w:color="auto"/>
              <w:bottom w:val="single" w:sz="4" w:space="0" w:color="auto"/>
              <w:right w:val="single" w:sz="4" w:space="0" w:color="auto"/>
            </w:tcBorders>
            <w:shd w:val="clear" w:color="auto" w:fill="auto"/>
          </w:tcPr>
          <w:p w:rsidR="001813CD" w:rsidRPr="00DA0CD4" w:rsidRDefault="001813CD" w:rsidP="001100B3">
            <w:pPr>
              <w:pStyle w:val="TabLinksbndig"/>
              <w:spacing w:before="20" w:after="20"/>
              <w:contextualSpacing w:val="0"/>
              <w:rPr>
                <w:b/>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813CD" w:rsidRPr="008046F3" w:rsidRDefault="001813CD" w:rsidP="001100B3">
            <w:pPr>
              <w:pStyle w:val="TabLinksbndig"/>
              <w:spacing w:before="20" w:after="20"/>
              <w:contextualSpacing w:val="0"/>
              <w:jc w:val="center"/>
              <w:rPr>
                <w:b/>
              </w:rPr>
            </w:pPr>
            <w:r>
              <w:rPr>
                <w:b/>
              </w:rPr>
              <w:t>j</w:t>
            </w:r>
            <w:r w:rsidRPr="008046F3">
              <w:rPr>
                <w:b/>
              </w:rPr>
              <w:t>a</w:t>
            </w: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1813CD" w:rsidRPr="008046F3" w:rsidRDefault="001813CD" w:rsidP="001100B3">
            <w:pPr>
              <w:pStyle w:val="TabLinksbndig"/>
              <w:spacing w:before="20" w:after="20"/>
              <w:ind w:left="-114" w:right="-105"/>
              <w:contextualSpacing w:val="0"/>
              <w:jc w:val="center"/>
              <w:rPr>
                <w:b/>
              </w:rPr>
            </w:pPr>
            <w:r>
              <w:rPr>
                <w:b/>
              </w:rPr>
              <w:t>n</w:t>
            </w:r>
            <w:r w:rsidRPr="008046F3">
              <w:rPr>
                <w:b/>
              </w:rPr>
              <w:t>ein</w:t>
            </w:r>
          </w:p>
        </w:tc>
        <w:tc>
          <w:tcPr>
            <w:tcW w:w="567" w:type="dxa"/>
            <w:tcBorders>
              <w:top w:val="single" w:sz="4" w:space="0" w:color="auto"/>
              <w:left w:val="single" w:sz="12" w:space="0" w:color="auto"/>
              <w:bottom w:val="single" w:sz="4" w:space="0" w:color="auto"/>
              <w:right w:val="single" w:sz="4" w:space="0" w:color="auto"/>
            </w:tcBorders>
            <w:shd w:val="clear" w:color="auto" w:fill="auto"/>
          </w:tcPr>
          <w:p w:rsidR="001813CD" w:rsidRPr="008046F3" w:rsidRDefault="001813CD" w:rsidP="001100B3">
            <w:pPr>
              <w:pStyle w:val="TabLinksbndig"/>
              <w:spacing w:before="20" w:after="20"/>
              <w:contextualSpacing w:val="0"/>
              <w:jc w:val="center"/>
              <w:rPr>
                <w:b/>
              </w:rPr>
            </w:pPr>
            <w:r>
              <w:rPr>
                <w:b/>
              </w:rPr>
              <w:t>j</w:t>
            </w:r>
            <w:r w:rsidRPr="008046F3">
              <w:rPr>
                <w:b/>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813CD" w:rsidRPr="008046F3" w:rsidRDefault="001813CD" w:rsidP="001100B3">
            <w:pPr>
              <w:pStyle w:val="TabLinksbndig"/>
              <w:spacing w:before="20" w:after="20"/>
              <w:ind w:left="-108" w:right="-111"/>
              <w:contextualSpacing w:val="0"/>
              <w:jc w:val="center"/>
              <w:rPr>
                <w:b/>
              </w:rPr>
            </w:pPr>
            <w:r>
              <w:rPr>
                <w:b/>
              </w:rPr>
              <w:t>n</w:t>
            </w:r>
            <w:r w:rsidRPr="008046F3">
              <w:rPr>
                <w:b/>
              </w:rPr>
              <w:t>ein</w:t>
            </w:r>
          </w:p>
        </w:tc>
      </w:tr>
      <w:tr w:rsidR="00D063E9" w:rsidTr="001100B3">
        <w:trPr>
          <w:trHeight w:val="25"/>
        </w:trPr>
        <w:tc>
          <w:tcPr>
            <w:tcW w:w="6663" w:type="dxa"/>
            <w:gridSpan w:val="2"/>
            <w:tcBorders>
              <w:left w:val="single" w:sz="4" w:space="0" w:color="auto"/>
              <w:bottom w:val="single" w:sz="4" w:space="0" w:color="auto"/>
              <w:right w:val="single" w:sz="4" w:space="0" w:color="auto"/>
            </w:tcBorders>
            <w:shd w:val="clear" w:color="auto" w:fill="F2F2F2" w:themeFill="background1" w:themeFillShade="F2"/>
            <w:noWrap/>
            <w:tcMar>
              <w:top w:w="57" w:type="dxa"/>
              <w:bottom w:w="57" w:type="dxa"/>
            </w:tcMar>
          </w:tcPr>
          <w:p w:rsidR="00D063E9" w:rsidRPr="009744AB" w:rsidRDefault="00D063E9" w:rsidP="00D063E9">
            <w:pPr>
              <w:pStyle w:val="TabLinksbndig"/>
              <w:spacing w:before="20" w:after="20"/>
              <w:rPr>
                <w:i/>
                <w:color w:val="FFFFFF" w:themeColor="background1"/>
              </w:rPr>
            </w:pPr>
            <w:r w:rsidRPr="009744AB">
              <w:rPr>
                <w:b/>
                <w:i/>
              </w:rPr>
              <w:t>Gefahrenquelle</w:t>
            </w:r>
            <w:r>
              <w:rPr>
                <w:b/>
                <w:i/>
              </w:rPr>
              <w:t>:</w:t>
            </w:r>
            <w:r w:rsidRPr="009744AB">
              <w:rPr>
                <w:b/>
                <w:i/>
              </w:rPr>
              <w:t xml:space="preserve"> </w:t>
            </w:r>
            <w:r>
              <w:rPr>
                <w:b/>
                <w:i/>
              </w:rPr>
              <w:br/>
              <w:t xml:space="preserve">Haltearbeit ohne </w:t>
            </w:r>
            <w:r w:rsidRPr="00533F20">
              <w:rPr>
                <w:b/>
                <w:i/>
              </w:rPr>
              <w:t>Bewegung von Gliedmaßen, Kräfte</w:t>
            </w:r>
            <w:r>
              <w:rPr>
                <w:b/>
                <w:i/>
              </w:rPr>
              <w:t xml:space="preserve"> </w:t>
            </w:r>
            <w:r w:rsidRPr="00533F20">
              <w:rPr>
                <w:b/>
                <w:i/>
              </w:rPr>
              <w:t>greifen an Werkstück, Werkzeug oder an</w:t>
            </w:r>
            <w:r>
              <w:rPr>
                <w:b/>
                <w:i/>
              </w:rPr>
              <w:t xml:space="preserve"> </w:t>
            </w:r>
            <w:r w:rsidRPr="00533F20">
              <w:rPr>
                <w:b/>
                <w:i/>
              </w:rPr>
              <w:t>Stellteilen an</w:t>
            </w:r>
            <w:r>
              <w:rPr>
                <w:b/>
                <w:i/>
              </w:rPr>
              <w:t xml:space="preserve"> (z. B. </w:t>
            </w:r>
            <w:r w:rsidRPr="00533F20">
              <w:rPr>
                <w:b/>
                <w:i/>
              </w:rPr>
              <w:t>Arbeiten über Kopf</w:t>
            </w:r>
            <w:r>
              <w:rPr>
                <w:b/>
                <w:i/>
              </w:rPr>
              <w:t xml:space="preserve">, </w:t>
            </w:r>
            <w:r w:rsidRPr="00533F20">
              <w:rPr>
                <w:b/>
                <w:i/>
              </w:rPr>
              <w:t>Halten schwerer Teile</w:t>
            </w:r>
            <w:r>
              <w:rPr>
                <w:b/>
                <w:i/>
              </w:rPr>
              <w:t xml:space="preserve"> </w:t>
            </w:r>
            <w:r w:rsidRPr="00533F20">
              <w:rPr>
                <w:b/>
                <w:i/>
              </w:rPr>
              <w:t>bei der Montage</w:t>
            </w:r>
            <w:r>
              <w:rPr>
                <w:b/>
                <w:i/>
              </w:rPr>
              <w:t xml:space="preserve">, </w:t>
            </w:r>
            <w:r w:rsidRPr="00533F20">
              <w:rPr>
                <w:b/>
                <w:i/>
              </w:rPr>
              <w:t>Schweißen</w:t>
            </w:r>
            <w:r>
              <w:rPr>
                <w:b/>
                <w:i/>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51031C">
              <w:rPr>
                <w:sz w:val="24"/>
              </w:rPr>
              <w:fldChar w:fldCharType="begin">
                <w:ffData>
                  <w:name w:val="Kontrollkästchen1"/>
                  <w:enabled/>
                  <w:calcOnExit w:val="0"/>
                  <w:checkBox>
                    <w:sizeAuto/>
                    <w:default w:val="0"/>
                  </w:checkBox>
                </w:ffData>
              </w:fldChar>
            </w:r>
            <w:r w:rsidRPr="0051031C">
              <w:rPr>
                <w:sz w:val="24"/>
              </w:rPr>
              <w:instrText xml:space="preserve"> FORMCHECKBOX </w:instrText>
            </w:r>
            <w:r w:rsidR="00A933C9">
              <w:rPr>
                <w:sz w:val="24"/>
              </w:rPr>
            </w:r>
            <w:r w:rsidR="00A933C9">
              <w:rPr>
                <w:sz w:val="24"/>
              </w:rPr>
              <w:fldChar w:fldCharType="separate"/>
            </w:r>
            <w:r w:rsidRPr="0051031C">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51031C">
              <w:rPr>
                <w:sz w:val="24"/>
              </w:rPr>
              <w:fldChar w:fldCharType="begin">
                <w:ffData>
                  <w:name w:val="Kontrollkästchen1"/>
                  <w:enabled/>
                  <w:calcOnExit w:val="0"/>
                  <w:checkBox>
                    <w:sizeAuto/>
                    <w:default w:val="0"/>
                  </w:checkBox>
                </w:ffData>
              </w:fldChar>
            </w:r>
            <w:r w:rsidRPr="0051031C">
              <w:rPr>
                <w:sz w:val="24"/>
              </w:rPr>
              <w:instrText xml:space="preserve"> FORMCHECKBOX </w:instrText>
            </w:r>
            <w:r w:rsidR="00A933C9">
              <w:rPr>
                <w:sz w:val="24"/>
              </w:rPr>
            </w:r>
            <w:r w:rsidR="00A933C9">
              <w:rPr>
                <w:sz w:val="24"/>
              </w:rPr>
              <w:fldChar w:fldCharType="separate"/>
            </w:r>
            <w:r w:rsidRPr="0051031C">
              <w:rPr>
                <w:sz w:val="24"/>
              </w:rPr>
              <w:fldChar w:fldCharType="end"/>
            </w:r>
          </w:p>
        </w:tc>
        <w:tc>
          <w:tcPr>
            <w:tcW w:w="11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063E9" w:rsidRDefault="00D063E9" w:rsidP="00D063E9">
            <w:pPr>
              <w:pStyle w:val="TabLinksbndig"/>
              <w:spacing w:before="20" w:after="20"/>
              <w:ind w:left="-108" w:right="-111"/>
              <w:contextualSpacing w:val="0"/>
              <w:jc w:val="center"/>
              <w:rPr>
                <w:b/>
              </w:rPr>
            </w:pPr>
          </w:p>
        </w:tc>
      </w:tr>
      <w:tr w:rsidR="001813CD" w:rsidTr="001100B3">
        <w:trPr>
          <w:trHeight w:val="25"/>
        </w:trPr>
        <w:tc>
          <w:tcPr>
            <w:tcW w:w="8931" w:type="dxa"/>
            <w:gridSpan w:val="6"/>
            <w:tcBorders>
              <w:left w:val="single" w:sz="4" w:space="0" w:color="auto"/>
              <w:bottom w:val="single" w:sz="4" w:space="0" w:color="auto"/>
              <w:right w:val="single" w:sz="4" w:space="0" w:color="auto"/>
            </w:tcBorders>
            <w:shd w:val="clear" w:color="auto" w:fill="auto"/>
            <w:noWrap/>
            <w:tcMar>
              <w:top w:w="57" w:type="dxa"/>
              <w:bottom w:w="57" w:type="dxa"/>
            </w:tcMar>
          </w:tcPr>
          <w:p w:rsidR="001813CD" w:rsidRDefault="001813CD" w:rsidP="001100B3">
            <w:pPr>
              <w:pStyle w:val="TabLinksbndig"/>
              <w:spacing w:before="20" w:after="20"/>
              <w:ind w:left="32" w:right="-111"/>
              <w:contextualSpacing w:val="0"/>
              <w:rPr>
                <w:b/>
              </w:rPr>
            </w:pPr>
            <w:r w:rsidRPr="009744AB">
              <w:t>Es sollte u. a. geprüft werden:</w:t>
            </w:r>
          </w:p>
        </w:tc>
      </w:tr>
      <w:tr w:rsidR="00D063E9" w:rsidRPr="00A426E3" w:rsidTr="001100B3">
        <w:trPr>
          <w:trHeight w:val="25"/>
        </w:trPr>
        <w:tc>
          <w:tcPr>
            <w:tcW w:w="567" w:type="dxa"/>
            <w:tcBorders>
              <w:left w:val="single" w:sz="4" w:space="0" w:color="auto"/>
              <w:bottom w:val="single" w:sz="4" w:space="0" w:color="auto"/>
              <w:right w:val="single" w:sz="4" w:space="0" w:color="auto"/>
            </w:tcBorders>
            <w:shd w:val="clear" w:color="auto" w:fill="auto"/>
            <w:noWrap/>
            <w:tcMar>
              <w:top w:w="57" w:type="dxa"/>
              <w:bottom w:w="57" w:type="dxa"/>
            </w:tcMar>
          </w:tcPr>
          <w:p w:rsidR="00D063E9" w:rsidRPr="008046F3" w:rsidRDefault="00D063E9" w:rsidP="00D063E9">
            <w:pPr>
              <w:pStyle w:val="TabLinksbndig"/>
              <w:spacing w:before="20" w:after="20"/>
              <w:contextualSpacing w:val="0"/>
              <w:jc w:val="right"/>
            </w:pPr>
            <w:r w:rsidRPr="008046F3">
              <w:t>1</w:t>
            </w:r>
            <w:r>
              <w:t>.</w:t>
            </w:r>
          </w:p>
        </w:tc>
        <w:tc>
          <w:tcPr>
            <w:tcW w:w="6096" w:type="dxa"/>
            <w:tcBorders>
              <w:left w:val="single" w:sz="4" w:space="0" w:color="auto"/>
              <w:bottom w:val="single" w:sz="4" w:space="0" w:color="auto"/>
              <w:right w:val="single" w:sz="4" w:space="0" w:color="auto"/>
            </w:tcBorders>
            <w:shd w:val="clear" w:color="auto" w:fill="auto"/>
          </w:tcPr>
          <w:p w:rsidR="00D063E9" w:rsidRPr="008046F3" w:rsidRDefault="00D063E9" w:rsidP="00D063E9">
            <w:pPr>
              <w:pStyle w:val="TabLinksbndig"/>
              <w:spacing w:before="20" w:after="20"/>
              <w:contextualSpacing w:val="0"/>
            </w:pPr>
            <w:r>
              <w:t>ob Haltearbeit ohne Belastungswechsel über einen längeren Zeitraum vermieden wird?</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5B0352">
              <w:rPr>
                <w:sz w:val="24"/>
              </w:rPr>
              <w:fldChar w:fldCharType="begin">
                <w:ffData>
                  <w:name w:val="Kontrollkästchen1"/>
                  <w:enabled/>
                  <w:calcOnExit w:val="0"/>
                  <w:checkBox>
                    <w:sizeAuto/>
                    <w:default w:val="0"/>
                  </w:checkBox>
                </w:ffData>
              </w:fldChar>
            </w:r>
            <w:r w:rsidRPr="005B0352">
              <w:rPr>
                <w:sz w:val="24"/>
              </w:rPr>
              <w:instrText xml:space="preserve"> FORMCHECKBOX </w:instrText>
            </w:r>
            <w:r w:rsidR="00A933C9">
              <w:rPr>
                <w:sz w:val="24"/>
              </w:rPr>
            </w:r>
            <w:r w:rsidR="00A933C9">
              <w:rPr>
                <w:sz w:val="24"/>
              </w:rPr>
              <w:fldChar w:fldCharType="separate"/>
            </w:r>
            <w:r w:rsidRPr="005B0352">
              <w:rPr>
                <w:sz w:val="24"/>
              </w:rPr>
              <w:fldChar w:fldCharType="end"/>
            </w: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D063E9" w:rsidRDefault="00D063E9" w:rsidP="00D063E9">
            <w:r w:rsidRPr="005B0352">
              <w:rPr>
                <w:sz w:val="24"/>
              </w:rPr>
              <w:fldChar w:fldCharType="begin">
                <w:ffData>
                  <w:name w:val="Kontrollkästchen1"/>
                  <w:enabled/>
                  <w:calcOnExit w:val="0"/>
                  <w:checkBox>
                    <w:sizeAuto/>
                    <w:default w:val="0"/>
                  </w:checkBox>
                </w:ffData>
              </w:fldChar>
            </w:r>
            <w:r w:rsidRPr="005B0352">
              <w:rPr>
                <w:sz w:val="24"/>
              </w:rPr>
              <w:instrText xml:space="preserve"> FORMCHECKBOX </w:instrText>
            </w:r>
            <w:r w:rsidR="00A933C9">
              <w:rPr>
                <w:sz w:val="24"/>
              </w:rPr>
            </w:r>
            <w:r w:rsidR="00A933C9">
              <w:rPr>
                <w:sz w:val="24"/>
              </w:rPr>
              <w:fldChar w:fldCharType="separate"/>
            </w:r>
            <w:r w:rsidRPr="005B0352">
              <w:rPr>
                <w:sz w:val="24"/>
              </w:rPr>
              <w:fldChar w:fldCharType="end"/>
            </w:r>
          </w:p>
        </w:tc>
        <w:tc>
          <w:tcPr>
            <w:tcW w:w="567" w:type="dxa"/>
            <w:tcBorders>
              <w:top w:val="single" w:sz="4" w:space="0" w:color="auto"/>
              <w:left w:val="single" w:sz="12" w:space="0" w:color="auto"/>
              <w:bottom w:val="single" w:sz="4" w:space="0" w:color="auto"/>
              <w:right w:val="single" w:sz="4" w:space="0" w:color="auto"/>
            </w:tcBorders>
            <w:shd w:val="clear" w:color="auto" w:fill="auto"/>
          </w:tcPr>
          <w:p w:rsidR="00D063E9" w:rsidRDefault="00D063E9" w:rsidP="00D063E9">
            <w:r w:rsidRPr="005B0352">
              <w:rPr>
                <w:sz w:val="24"/>
              </w:rPr>
              <w:fldChar w:fldCharType="begin">
                <w:ffData>
                  <w:name w:val="Kontrollkästchen1"/>
                  <w:enabled/>
                  <w:calcOnExit w:val="0"/>
                  <w:checkBox>
                    <w:sizeAuto/>
                    <w:default w:val="0"/>
                  </w:checkBox>
                </w:ffData>
              </w:fldChar>
            </w:r>
            <w:r w:rsidRPr="005B0352">
              <w:rPr>
                <w:sz w:val="24"/>
              </w:rPr>
              <w:instrText xml:space="preserve"> FORMCHECKBOX </w:instrText>
            </w:r>
            <w:r w:rsidR="00A933C9">
              <w:rPr>
                <w:sz w:val="24"/>
              </w:rPr>
            </w:r>
            <w:r w:rsidR="00A933C9">
              <w:rPr>
                <w:sz w:val="24"/>
              </w:rPr>
              <w:fldChar w:fldCharType="separate"/>
            </w:r>
            <w:r w:rsidRPr="005B0352">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5B0352">
              <w:rPr>
                <w:sz w:val="24"/>
              </w:rPr>
              <w:fldChar w:fldCharType="begin">
                <w:ffData>
                  <w:name w:val="Kontrollkästchen1"/>
                  <w:enabled/>
                  <w:calcOnExit w:val="0"/>
                  <w:checkBox>
                    <w:sizeAuto/>
                    <w:default w:val="0"/>
                  </w:checkBox>
                </w:ffData>
              </w:fldChar>
            </w:r>
            <w:r w:rsidRPr="005B0352">
              <w:rPr>
                <w:sz w:val="24"/>
              </w:rPr>
              <w:instrText xml:space="preserve"> FORMCHECKBOX </w:instrText>
            </w:r>
            <w:r w:rsidR="00A933C9">
              <w:rPr>
                <w:sz w:val="24"/>
              </w:rPr>
            </w:r>
            <w:r w:rsidR="00A933C9">
              <w:rPr>
                <w:sz w:val="24"/>
              </w:rPr>
              <w:fldChar w:fldCharType="separate"/>
            </w:r>
            <w:r w:rsidRPr="005B0352">
              <w:rPr>
                <w:sz w:val="24"/>
              </w:rPr>
              <w:fldChar w:fldCharType="end"/>
            </w:r>
          </w:p>
        </w:tc>
      </w:tr>
      <w:tr w:rsidR="00D063E9" w:rsidRPr="00A426E3" w:rsidTr="001100B3">
        <w:trPr>
          <w:trHeight w:val="25"/>
        </w:trPr>
        <w:tc>
          <w:tcPr>
            <w:tcW w:w="567" w:type="dxa"/>
            <w:noWrap/>
          </w:tcPr>
          <w:p w:rsidR="00D063E9" w:rsidRPr="008046F3" w:rsidRDefault="00D063E9" w:rsidP="00D063E9">
            <w:pPr>
              <w:pStyle w:val="TabLinksbndig"/>
              <w:spacing w:before="20" w:after="20"/>
              <w:contextualSpacing w:val="0"/>
              <w:jc w:val="right"/>
            </w:pPr>
            <w:r>
              <w:t>2.</w:t>
            </w:r>
          </w:p>
        </w:tc>
        <w:tc>
          <w:tcPr>
            <w:tcW w:w="6096" w:type="dxa"/>
          </w:tcPr>
          <w:p w:rsidR="00D063E9" w:rsidRPr="008046F3" w:rsidRDefault="00D063E9" w:rsidP="00D063E9">
            <w:pPr>
              <w:pStyle w:val="TabLinksbndig"/>
              <w:spacing w:before="20" w:after="20"/>
              <w:contextualSpacing w:val="0"/>
            </w:pPr>
            <w:r>
              <w:t xml:space="preserve">ob Tätigkeiten in deutlicher Rumpfbeugehaltung und/oder -verdrehung vermieden werden. </w:t>
            </w:r>
          </w:p>
        </w:tc>
        <w:tc>
          <w:tcPr>
            <w:tcW w:w="567" w:type="dxa"/>
          </w:tcPr>
          <w:p w:rsidR="00D063E9" w:rsidRDefault="00D063E9" w:rsidP="00D063E9">
            <w:r w:rsidRPr="005B0352">
              <w:rPr>
                <w:sz w:val="24"/>
              </w:rPr>
              <w:fldChar w:fldCharType="begin">
                <w:ffData>
                  <w:name w:val="Kontrollkästchen1"/>
                  <w:enabled/>
                  <w:calcOnExit w:val="0"/>
                  <w:checkBox>
                    <w:sizeAuto/>
                    <w:default w:val="0"/>
                  </w:checkBox>
                </w:ffData>
              </w:fldChar>
            </w:r>
            <w:r w:rsidRPr="005B0352">
              <w:rPr>
                <w:sz w:val="24"/>
              </w:rPr>
              <w:instrText xml:space="preserve"> FORMCHECKBOX </w:instrText>
            </w:r>
            <w:r w:rsidR="00A933C9">
              <w:rPr>
                <w:sz w:val="24"/>
              </w:rPr>
            </w:r>
            <w:r w:rsidR="00A933C9">
              <w:rPr>
                <w:sz w:val="24"/>
              </w:rPr>
              <w:fldChar w:fldCharType="separate"/>
            </w:r>
            <w:r w:rsidRPr="005B0352">
              <w:rPr>
                <w:sz w:val="24"/>
              </w:rPr>
              <w:fldChar w:fldCharType="end"/>
            </w:r>
          </w:p>
        </w:tc>
        <w:tc>
          <w:tcPr>
            <w:tcW w:w="567" w:type="dxa"/>
            <w:tcBorders>
              <w:right w:val="single" w:sz="12" w:space="0" w:color="auto"/>
            </w:tcBorders>
          </w:tcPr>
          <w:p w:rsidR="00D063E9" w:rsidRDefault="00D063E9" w:rsidP="00D063E9">
            <w:r w:rsidRPr="005B0352">
              <w:rPr>
                <w:sz w:val="24"/>
              </w:rPr>
              <w:fldChar w:fldCharType="begin">
                <w:ffData>
                  <w:name w:val="Kontrollkästchen1"/>
                  <w:enabled/>
                  <w:calcOnExit w:val="0"/>
                  <w:checkBox>
                    <w:sizeAuto/>
                    <w:default w:val="0"/>
                  </w:checkBox>
                </w:ffData>
              </w:fldChar>
            </w:r>
            <w:r w:rsidRPr="005B0352">
              <w:rPr>
                <w:sz w:val="24"/>
              </w:rPr>
              <w:instrText xml:space="preserve"> FORMCHECKBOX </w:instrText>
            </w:r>
            <w:r w:rsidR="00A933C9">
              <w:rPr>
                <w:sz w:val="24"/>
              </w:rPr>
            </w:r>
            <w:r w:rsidR="00A933C9">
              <w:rPr>
                <w:sz w:val="24"/>
              </w:rPr>
              <w:fldChar w:fldCharType="separate"/>
            </w:r>
            <w:r w:rsidRPr="005B0352">
              <w:rPr>
                <w:sz w:val="24"/>
              </w:rPr>
              <w:fldChar w:fldCharType="end"/>
            </w:r>
          </w:p>
        </w:tc>
        <w:tc>
          <w:tcPr>
            <w:tcW w:w="567" w:type="dxa"/>
            <w:tcBorders>
              <w:left w:val="single" w:sz="12" w:space="0" w:color="auto"/>
            </w:tcBorders>
          </w:tcPr>
          <w:p w:rsidR="00D063E9" w:rsidRDefault="00D063E9" w:rsidP="00D063E9">
            <w:r w:rsidRPr="005B0352">
              <w:rPr>
                <w:sz w:val="24"/>
              </w:rPr>
              <w:fldChar w:fldCharType="begin">
                <w:ffData>
                  <w:name w:val="Kontrollkästchen1"/>
                  <w:enabled/>
                  <w:calcOnExit w:val="0"/>
                  <w:checkBox>
                    <w:sizeAuto/>
                    <w:default w:val="0"/>
                  </w:checkBox>
                </w:ffData>
              </w:fldChar>
            </w:r>
            <w:r w:rsidRPr="005B0352">
              <w:rPr>
                <w:sz w:val="24"/>
              </w:rPr>
              <w:instrText xml:space="preserve"> FORMCHECKBOX </w:instrText>
            </w:r>
            <w:r w:rsidR="00A933C9">
              <w:rPr>
                <w:sz w:val="24"/>
              </w:rPr>
            </w:r>
            <w:r w:rsidR="00A933C9">
              <w:rPr>
                <w:sz w:val="24"/>
              </w:rPr>
              <w:fldChar w:fldCharType="separate"/>
            </w:r>
            <w:r w:rsidRPr="005B0352">
              <w:rPr>
                <w:sz w:val="24"/>
              </w:rPr>
              <w:fldChar w:fldCharType="end"/>
            </w:r>
          </w:p>
        </w:tc>
        <w:tc>
          <w:tcPr>
            <w:tcW w:w="567" w:type="dxa"/>
          </w:tcPr>
          <w:p w:rsidR="00D063E9" w:rsidRDefault="00D063E9" w:rsidP="00D063E9">
            <w:r w:rsidRPr="005B0352">
              <w:rPr>
                <w:sz w:val="24"/>
              </w:rPr>
              <w:fldChar w:fldCharType="begin">
                <w:ffData>
                  <w:name w:val="Kontrollkästchen1"/>
                  <w:enabled/>
                  <w:calcOnExit w:val="0"/>
                  <w:checkBox>
                    <w:sizeAuto/>
                    <w:default w:val="0"/>
                  </w:checkBox>
                </w:ffData>
              </w:fldChar>
            </w:r>
            <w:r w:rsidRPr="005B0352">
              <w:rPr>
                <w:sz w:val="24"/>
              </w:rPr>
              <w:instrText xml:space="preserve"> FORMCHECKBOX </w:instrText>
            </w:r>
            <w:r w:rsidR="00A933C9">
              <w:rPr>
                <w:sz w:val="24"/>
              </w:rPr>
            </w:r>
            <w:r w:rsidR="00A933C9">
              <w:rPr>
                <w:sz w:val="24"/>
              </w:rPr>
              <w:fldChar w:fldCharType="separate"/>
            </w:r>
            <w:r w:rsidRPr="005B0352">
              <w:rPr>
                <w:sz w:val="24"/>
              </w:rPr>
              <w:fldChar w:fldCharType="end"/>
            </w:r>
          </w:p>
        </w:tc>
      </w:tr>
    </w:tbl>
    <w:p w:rsidR="001813CD" w:rsidRDefault="001813CD" w:rsidP="001813CD"/>
    <w:tbl>
      <w:tblPr>
        <w:tblStyle w:val="Tabellenraster"/>
        <w:tblW w:w="8931" w:type="dxa"/>
        <w:tblInd w:w="-5" w:type="dxa"/>
        <w:tblLayout w:type="fixed"/>
        <w:tblLook w:val="04A0" w:firstRow="1" w:lastRow="0" w:firstColumn="1" w:lastColumn="0" w:noHBand="0" w:noVBand="1"/>
      </w:tblPr>
      <w:tblGrid>
        <w:gridCol w:w="567"/>
        <w:gridCol w:w="6096"/>
        <w:gridCol w:w="567"/>
        <w:gridCol w:w="567"/>
        <w:gridCol w:w="567"/>
        <w:gridCol w:w="567"/>
      </w:tblGrid>
      <w:tr w:rsidR="00D063E9" w:rsidTr="001100B3">
        <w:trPr>
          <w:trHeight w:val="25"/>
        </w:trPr>
        <w:tc>
          <w:tcPr>
            <w:tcW w:w="6663" w:type="dxa"/>
            <w:gridSpan w:val="2"/>
            <w:tcBorders>
              <w:left w:val="single" w:sz="4" w:space="0" w:color="auto"/>
              <w:bottom w:val="single" w:sz="4" w:space="0" w:color="auto"/>
              <w:right w:val="single" w:sz="4" w:space="0" w:color="auto"/>
            </w:tcBorders>
            <w:shd w:val="clear" w:color="auto" w:fill="B6C8E8"/>
            <w:noWrap/>
            <w:tcMar>
              <w:top w:w="57" w:type="dxa"/>
              <w:bottom w:w="57" w:type="dxa"/>
            </w:tcMar>
          </w:tcPr>
          <w:p w:rsidR="00D063E9" w:rsidRPr="008A0B54" w:rsidRDefault="00D063E9" w:rsidP="00D063E9">
            <w:pPr>
              <w:pStyle w:val="TabLinksbndig"/>
              <w:spacing w:before="20" w:after="20"/>
              <w:contextualSpacing w:val="0"/>
              <w:rPr>
                <w:b/>
                <w:color w:val="FFFFFF" w:themeColor="background1"/>
              </w:rPr>
            </w:pPr>
            <w:r>
              <w:rPr>
                <w:b/>
              </w:rPr>
              <w:t xml:space="preserve">9.4 </w:t>
            </w:r>
            <w:r w:rsidRPr="00533F20">
              <w:rPr>
                <w:b/>
              </w:rPr>
              <w:t>Kombination aus</w:t>
            </w:r>
            <w:r>
              <w:rPr>
                <w:b/>
              </w:rPr>
              <w:t xml:space="preserve"> </w:t>
            </w:r>
            <w:r w:rsidRPr="00533F20">
              <w:rPr>
                <w:b/>
              </w:rPr>
              <w:t>statischer und dynamischer</w:t>
            </w:r>
            <w:r>
              <w:rPr>
                <w:b/>
              </w:rPr>
              <w:t xml:space="preserve"> </w:t>
            </w:r>
            <w:r w:rsidRPr="00533F20">
              <w:rPr>
                <w:b/>
              </w:rPr>
              <w:t>Arbeit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E90A3A">
              <w:rPr>
                <w:sz w:val="24"/>
              </w:rPr>
              <w:fldChar w:fldCharType="begin">
                <w:ffData>
                  <w:name w:val="Kontrollkästchen1"/>
                  <w:enabled/>
                  <w:calcOnExit w:val="0"/>
                  <w:checkBox>
                    <w:sizeAuto/>
                    <w:default w:val="0"/>
                  </w:checkBox>
                </w:ffData>
              </w:fldChar>
            </w:r>
            <w:r w:rsidRPr="00E90A3A">
              <w:rPr>
                <w:sz w:val="24"/>
              </w:rPr>
              <w:instrText xml:space="preserve"> FORMCHECKBOX </w:instrText>
            </w:r>
            <w:r w:rsidR="00A933C9">
              <w:rPr>
                <w:sz w:val="24"/>
              </w:rPr>
            </w:r>
            <w:r w:rsidR="00A933C9">
              <w:rPr>
                <w:sz w:val="24"/>
              </w:rPr>
              <w:fldChar w:fldCharType="separate"/>
            </w:r>
            <w:r w:rsidRPr="00E90A3A">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E90A3A">
              <w:rPr>
                <w:sz w:val="24"/>
              </w:rPr>
              <w:fldChar w:fldCharType="begin">
                <w:ffData>
                  <w:name w:val="Kontrollkästchen1"/>
                  <w:enabled/>
                  <w:calcOnExit w:val="0"/>
                  <w:checkBox>
                    <w:sizeAuto/>
                    <w:default w:val="0"/>
                  </w:checkBox>
                </w:ffData>
              </w:fldChar>
            </w:r>
            <w:r w:rsidRPr="00E90A3A">
              <w:rPr>
                <w:sz w:val="24"/>
              </w:rPr>
              <w:instrText xml:space="preserve"> FORMCHECKBOX </w:instrText>
            </w:r>
            <w:r w:rsidR="00A933C9">
              <w:rPr>
                <w:sz w:val="24"/>
              </w:rPr>
            </w:r>
            <w:r w:rsidR="00A933C9">
              <w:rPr>
                <w:sz w:val="24"/>
              </w:rPr>
              <w:fldChar w:fldCharType="separate"/>
            </w:r>
            <w:r w:rsidRPr="00E90A3A">
              <w:rPr>
                <w:sz w:val="24"/>
              </w:rPr>
              <w:fldChar w:fldCharType="end"/>
            </w:r>
          </w:p>
        </w:tc>
        <w:tc>
          <w:tcPr>
            <w:tcW w:w="1134" w:type="dxa"/>
            <w:gridSpan w:val="2"/>
            <w:tcBorders>
              <w:top w:val="single" w:sz="4" w:space="0" w:color="auto"/>
              <w:left w:val="single" w:sz="4" w:space="0" w:color="auto"/>
              <w:bottom w:val="single" w:sz="4" w:space="0" w:color="auto"/>
              <w:right w:val="single" w:sz="4" w:space="0" w:color="auto"/>
            </w:tcBorders>
            <w:shd w:val="clear" w:color="auto" w:fill="B6C8E8"/>
          </w:tcPr>
          <w:p w:rsidR="00D063E9" w:rsidRDefault="00D063E9" w:rsidP="00D063E9">
            <w:pPr>
              <w:pStyle w:val="TabLinksbndig"/>
              <w:spacing w:before="20" w:after="20"/>
              <w:ind w:left="-108" w:right="-111"/>
              <w:contextualSpacing w:val="0"/>
              <w:jc w:val="center"/>
              <w:rPr>
                <w:b/>
              </w:rPr>
            </w:pPr>
          </w:p>
        </w:tc>
      </w:tr>
      <w:tr w:rsidR="00D063E9" w:rsidTr="001100B3">
        <w:trPr>
          <w:trHeight w:val="25"/>
        </w:trPr>
        <w:tc>
          <w:tcPr>
            <w:tcW w:w="6663" w:type="dxa"/>
            <w:gridSpan w:val="2"/>
            <w:tcBorders>
              <w:left w:val="single" w:sz="4" w:space="0" w:color="auto"/>
              <w:bottom w:val="single" w:sz="4" w:space="0" w:color="auto"/>
              <w:right w:val="single" w:sz="4" w:space="0" w:color="auto"/>
            </w:tcBorders>
            <w:shd w:val="clear" w:color="auto" w:fill="F2F2F2" w:themeFill="background1" w:themeFillShade="F2"/>
            <w:noWrap/>
            <w:tcMar>
              <w:top w:w="57" w:type="dxa"/>
              <w:bottom w:w="57" w:type="dxa"/>
            </w:tcMar>
          </w:tcPr>
          <w:p w:rsidR="00D063E9" w:rsidRPr="00533F20" w:rsidRDefault="00D063E9" w:rsidP="00D063E9">
            <w:pPr>
              <w:pStyle w:val="TabLinksbndig"/>
              <w:spacing w:before="20" w:after="20"/>
              <w:contextualSpacing w:val="0"/>
              <w:rPr>
                <w:b/>
                <w:i/>
              </w:rPr>
            </w:pPr>
            <w:r w:rsidRPr="009744AB">
              <w:rPr>
                <w:b/>
                <w:i/>
              </w:rPr>
              <w:t>Gefahrenquelle</w:t>
            </w:r>
            <w:r>
              <w:rPr>
                <w:b/>
                <w:i/>
              </w:rPr>
              <w:t>:</w:t>
            </w:r>
            <w:r w:rsidRPr="009744AB">
              <w:rPr>
                <w:b/>
                <w:i/>
              </w:rPr>
              <w:t xml:space="preserve"> </w:t>
            </w:r>
            <w:r>
              <w:rPr>
                <w:b/>
                <w:i/>
              </w:rPr>
              <w:br/>
            </w:r>
            <w:r w:rsidRPr="00533F20">
              <w:rPr>
                <w:b/>
                <w:i/>
              </w:rPr>
              <w:t>Durchblutungsminderung</w:t>
            </w:r>
            <w:r>
              <w:rPr>
                <w:b/>
                <w:i/>
              </w:rPr>
              <w:t xml:space="preserve">, </w:t>
            </w:r>
            <w:r w:rsidRPr="00533F20">
              <w:rPr>
                <w:b/>
                <w:i/>
              </w:rPr>
              <w:t>Muskelbeanspruchung</w:t>
            </w:r>
            <w:r>
              <w:rPr>
                <w:b/>
                <w:i/>
              </w:rPr>
              <w:t xml:space="preserve">, </w:t>
            </w:r>
            <w:r w:rsidRPr="00533F20">
              <w:rPr>
                <w:b/>
                <w:i/>
              </w:rPr>
              <w:t>Herz-Kreislauf-Überbeanspruchung</w:t>
            </w:r>
            <w:r>
              <w:rPr>
                <w:b/>
                <w:i/>
              </w:rPr>
              <w:t xml:space="preserve">, </w:t>
            </w:r>
            <w:r w:rsidRPr="00533F20">
              <w:rPr>
                <w:b/>
                <w:i/>
              </w:rPr>
              <w:t>ruckartige Bewegung</w:t>
            </w:r>
            <w:r>
              <w:rPr>
                <w:b/>
                <w:i/>
              </w:rPr>
              <w:t xml:space="preserve">, </w:t>
            </w:r>
            <w:r w:rsidRPr="00533F20">
              <w:rPr>
                <w:b/>
                <w:i/>
              </w:rPr>
              <w:t>Rumpfverdrehung</w:t>
            </w:r>
            <w:r>
              <w:rPr>
                <w:b/>
                <w:i/>
              </w:rPr>
              <w:t xml:space="preserve">, </w:t>
            </w:r>
            <w:r w:rsidRPr="00533F20">
              <w:rPr>
                <w:b/>
                <w:i/>
              </w:rPr>
              <w:t>Rumpfseitneigung</w:t>
            </w:r>
            <w:r>
              <w:rPr>
                <w:b/>
                <w:i/>
              </w:rPr>
              <w:t xml:space="preserve">, </w:t>
            </w:r>
            <w:r w:rsidRPr="00533F20">
              <w:rPr>
                <w:b/>
                <w:i/>
              </w:rPr>
              <w:t>deutliche Rumpfbeugung</w:t>
            </w:r>
            <w:r>
              <w:rPr>
                <w:b/>
                <w:i/>
              </w:rPr>
              <w:t xml:space="preserve">, </w:t>
            </w:r>
            <w:r w:rsidRPr="00533F20">
              <w:rPr>
                <w:b/>
                <w:i/>
              </w:rPr>
              <w:t>große Griffweiten</w:t>
            </w:r>
            <w:r>
              <w:rPr>
                <w:b/>
                <w:i/>
              </w:rPr>
              <w:t xml:space="preserve">, </w:t>
            </w:r>
            <w:r w:rsidRPr="00533F20">
              <w:rPr>
                <w:b/>
                <w:i/>
              </w:rPr>
              <w:t>ungünstige geometrische</w:t>
            </w:r>
            <w:r>
              <w:rPr>
                <w:b/>
                <w:i/>
              </w:rPr>
              <w:t xml:space="preserve"> </w:t>
            </w:r>
            <w:r w:rsidRPr="00533F20">
              <w:rPr>
                <w:b/>
                <w:i/>
              </w:rPr>
              <w:t>Eigenschaften</w:t>
            </w:r>
            <w:r>
              <w:rPr>
                <w:b/>
                <w:i/>
              </w:rPr>
              <w:t xml:space="preserve"> </w:t>
            </w:r>
            <w:r w:rsidRPr="00533F20">
              <w:rPr>
                <w:b/>
                <w:i/>
              </w:rPr>
              <w:t>der Last</w:t>
            </w:r>
            <w:r>
              <w:rPr>
                <w:b/>
                <w:i/>
              </w:rPr>
              <w:t xml:space="preserve">, </w:t>
            </w:r>
            <w:r w:rsidRPr="00533F20">
              <w:rPr>
                <w:b/>
                <w:i/>
              </w:rPr>
              <w:t>manuelle Handhabung</w:t>
            </w:r>
          </w:p>
          <w:p w:rsidR="00D063E9" w:rsidRPr="009744AB" w:rsidRDefault="00D063E9" w:rsidP="00D063E9">
            <w:pPr>
              <w:pStyle w:val="TabLinksbndig"/>
              <w:spacing w:before="20" w:after="20"/>
              <w:contextualSpacing w:val="0"/>
              <w:rPr>
                <w:i/>
                <w:color w:val="FFFFFF" w:themeColor="background1"/>
              </w:rPr>
            </w:pPr>
            <w:r w:rsidRPr="00533F20">
              <w:rPr>
                <w:b/>
                <w:i/>
              </w:rPr>
              <w:t>von Lasten</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E90A3A">
              <w:rPr>
                <w:sz w:val="24"/>
              </w:rPr>
              <w:fldChar w:fldCharType="begin">
                <w:ffData>
                  <w:name w:val="Kontrollkästchen1"/>
                  <w:enabled/>
                  <w:calcOnExit w:val="0"/>
                  <w:checkBox>
                    <w:sizeAuto/>
                    <w:default w:val="0"/>
                  </w:checkBox>
                </w:ffData>
              </w:fldChar>
            </w:r>
            <w:r w:rsidRPr="00E90A3A">
              <w:rPr>
                <w:sz w:val="24"/>
              </w:rPr>
              <w:instrText xml:space="preserve"> FORMCHECKBOX </w:instrText>
            </w:r>
            <w:r w:rsidR="00A933C9">
              <w:rPr>
                <w:sz w:val="24"/>
              </w:rPr>
            </w:r>
            <w:r w:rsidR="00A933C9">
              <w:rPr>
                <w:sz w:val="24"/>
              </w:rPr>
              <w:fldChar w:fldCharType="separate"/>
            </w:r>
            <w:r w:rsidRPr="00E90A3A">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E90A3A">
              <w:rPr>
                <w:sz w:val="24"/>
              </w:rPr>
              <w:fldChar w:fldCharType="begin">
                <w:ffData>
                  <w:name w:val="Kontrollkästchen1"/>
                  <w:enabled/>
                  <w:calcOnExit w:val="0"/>
                  <w:checkBox>
                    <w:sizeAuto/>
                    <w:default w:val="0"/>
                  </w:checkBox>
                </w:ffData>
              </w:fldChar>
            </w:r>
            <w:r w:rsidRPr="00E90A3A">
              <w:rPr>
                <w:sz w:val="24"/>
              </w:rPr>
              <w:instrText xml:space="preserve"> FORMCHECKBOX </w:instrText>
            </w:r>
            <w:r w:rsidR="00A933C9">
              <w:rPr>
                <w:sz w:val="24"/>
              </w:rPr>
            </w:r>
            <w:r w:rsidR="00A933C9">
              <w:rPr>
                <w:sz w:val="24"/>
              </w:rPr>
              <w:fldChar w:fldCharType="separate"/>
            </w:r>
            <w:r w:rsidRPr="00E90A3A">
              <w:rPr>
                <w:sz w:val="24"/>
              </w:rPr>
              <w:fldChar w:fldCharType="end"/>
            </w:r>
          </w:p>
        </w:tc>
        <w:tc>
          <w:tcPr>
            <w:tcW w:w="11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063E9" w:rsidRDefault="00D063E9" w:rsidP="00D063E9">
            <w:pPr>
              <w:pStyle w:val="TabLinksbndig"/>
              <w:spacing w:before="20" w:after="20"/>
              <w:ind w:left="-108" w:right="-111"/>
              <w:contextualSpacing w:val="0"/>
              <w:jc w:val="center"/>
              <w:rPr>
                <w:b/>
              </w:rPr>
            </w:pPr>
          </w:p>
        </w:tc>
      </w:tr>
      <w:tr w:rsidR="00D54177" w:rsidTr="001100B3">
        <w:trPr>
          <w:trHeight w:val="25"/>
        </w:trPr>
        <w:tc>
          <w:tcPr>
            <w:tcW w:w="8931" w:type="dxa"/>
            <w:gridSpan w:val="6"/>
            <w:tcBorders>
              <w:left w:val="single" w:sz="4" w:space="0" w:color="auto"/>
              <w:bottom w:val="single" w:sz="4" w:space="0" w:color="auto"/>
              <w:right w:val="single" w:sz="4" w:space="0" w:color="auto"/>
            </w:tcBorders>
            <w:shd w:val="clear" w:color="auto" w:fill="auto"/>
            <w:noWrap/>
            <w:tcMar>
              <w:top w:w="57" w:type="dxa"/>
              <w:bottom w:w="57" w:type="dxa"/>
            </w:tcMar>
          </w:tcPr>
          <w:p w:rsidR="00D54177" w:rsidRDefault="00D54177" w:rsidP="00837479">
            <w:pPr>
              <w:pStyle w:val="TabLinksbndig"/>
              <w:spacing w:before="20" w:after="20"/>
              <w:ind w:left="32" w:right="-111"/>
              <w:contextualSpacing w:val="0"/>
              <w:rPr>
                <w:b/>
              </w:rPr>
            </w:pPr>
            <w:r w:rsidRPr="009744AB">
              <w:t>Es sollte u. a. geprüft werden:</w:t>
            </w:r>
          </w:p>
        </w:tc>
      </w:tr>
      <w:tr w:rsidR="00D063E9" w:rsidRPr="00A426E3" w:rsidTr="001100B3">
        <w:trPr>
          <w:trHeight w:val="25"/>
        </w:trPr>
        <w:tc>
          <w:tcPr>
            <w:tcW w:w="567" w:type="dxa"/>
            <w:tcBorders>
              <w:left w:val="single" w:sz="4" w:space="0" w:color="auto"/>
              <w:bottom w:val="single" w:sz="4" w:space="0" w:color="auto"/>
              <w:right w:val="single" w:sz="4" w:space="0" w:color="auto"/>
            </w:tcBorders>
            <w:shd w:val="clear" w:color="auto" w:fill="auto"/>
            <w:noWrap/>
            <w:tcMar>
              <w:top w:w="57" w:type="dxa"/>
              <w:bottom w:w="57" w:type="dxa"/>
            </w:tcMar>
          </w:tcPr>
          <w:p w:rsidR="00D063E9" w:rsidRPr="008046F3" w:rsidRDefault="00D063E9" w:rsidP="00D063E9">
            <w:pPr>
              <w:pStyle w:val="TabLinksbndig"/>
              <w:spacing w:before="20" w:after="20"/>
              <w:contextualSpacing w:val="0"/>
              <w:jc w:val="right"/>
            </w:pPr>
            <w:r w:rsidRPr="008046F3">
              <w:t>1</w:t>
            </w:r>
            <w:r>
              <w:t>.</w:t>
            </w:r>
          </w:p>
        </w:tc>
        <w:tc>
          <w:tcPr>
            <w:tcW w:w="6096" w:type="dxa"/>
            <w:tcBorders>
              <w:left w:val="single" w:sz="4" w:space="0" w:color="auto"/>
              <w:bottom w:val="single" w:sz="4" w:space="0" w:color="auto"/>
              <w:right w:val="single" w:sz="4" w:space="0" w:color="auto"/>
            </w:tcBorders>
            <w:shd w:val="clear" w:color="auto" w:fill="auto"/>
          </w:tcPr>
          <w:p w:rsidR="00D063E9" w:rsidRPr="008046F3" w:rsidRDefault="00D063E9" w:rsidP="00D063E9">
            <w:pPr>
              <w:pStyle w:val="TabLinksbndig"/>
              <w:spacing w:before="20" w:after="20"/>
              <w:contextualSpacing w:val="0"/>
            </w:pPr>
            <w:r>
              <w:t>ob das Tragen von Lasten ≥ 50 kg auf der Schulter vermieden wird.</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7C24C7">
              <w:rPr>
                <w:sz w:val="24"/>
              </w:rPr>
              <w:fldChar w:fldCharType="begin">
                <w:ffData>
                  <w:name w:val="Kontrollkästchen1"/>
                  <w:enabled/>
                  <w:calcOnExit w:val="0"/>
                  <w:checkBox>
                    <w:sizeAuto/>
                    <w:default w:val="0"/>
                  </w:checkBox>
                </w:ffData>
              </w:fldChar>
            </w:r>
            <w:r w:rsidRPr="007C24C7">
              <w:rPr>
                <w:sz w:val="24"/>
              </w:rPr>
              <w:instrText xml:space="preserve"> FORMCHECKBOX </w:instrText>
            </w:r>
            <w:r w:rsidR="00A933C9">
              <w:rPr>
                <w:sz w:val="24"/>
              </w:rPr>
            </w:r>
            <w:r w:rsidR="00A933C9">
              <w:rPr>
                <w:sz w:val="24"/>
              </w:rPr>
              <w:fldChar w:fldCharType="separate"/>
            </w:r>
            <w:r w:rsidRPr="007C24C7">
              <w:rPr>
                <w:sz w:val="24"/>
              </w:rPr>
              <w:fldChar w:fldCharType="end"/>
            </w: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D063E9" w:rsidRDefault="00D063E9" w:rsidP="00D063E9">
            <w:r w:rsidRPr="007C24C7">
              <w:rPr>
                <w:sz w:val="24"/>
              </w:rPr>
              <w:fldChar w:fldCharType="begin">
                <w:ffData>
                  <w:name w:val="Kontrollkästchen1"/>
                  <w:enabled/>
                  <w:calcOnExit w:val="0"/>
                  <w:checkBox>
                    <w:sizeAuto/>
                    <w:default w:val="0"/>
                  </w:checkBox>
                </w:ffData>
              </w:fldChar>
            </w:r>
            <w:r w:rsidRPr="007C24C7">
              <w:rPr>
                <w:sz w:val="24"/>
              </w:rPr>
              <w:instrText xml:space="preserve"> FORMCHECKBOX </w:instrText>
            </w:r>
            <w:r w:rsidR="00A933C9">
              <w:rPr>
                <w:sz w:val="24"/>
              </w:rPr>
            </w:r>
            <w:r w:rsidR="00A933C9">
              <w:rPr>
                <w:sz w:val="24"/>
              </w:rPr>
              <w:fldChar w:fldCharType="separate"/>
            </w:r>
            <w:r w:rsidRPr="007C24C7">
              <w:rPr>
                <w:sz w:val="24"/>
              </w:rPr>
              <w:fldChar w:fldCharType="end"/>
            </w:r>
          </w:p>
        </w:tc>
        <w:tc>
          <w:tcPr>
            <w:tcW w:w="567" w:type="dxa"/>
            <w:tcBorders>
              <w:top w:val="single" w:sz="4" w:space="0" w:color="auto"/>
              <w:left w:val="single" w:sz="12" w:space="0" w:color="auto"/>
              <w:bottom w:val="single" w:sz="4" w:space="0" w:color="auto"/>
              <w:right w:val="single" w:sz="4" w:space="0" w:color="auto"/>
            </w:tcBorders>
            <w:shd w:val="clear" w:color="auto" w:fill="auto"/>
          </w:tcPr>
          <w:p w:rsidR="00D063E9" w:rsidRDefault="00D063E9" w:rsidP="00D063E9">
            <w:r w:rsidRPr="007C24C7">
              <w:rPr>
                <w:sz w:val="24"/>
              </w:rPr>
              <w:fldChar w:fldCharType="begin">
                <w:ffData>
                  <w:name w:val="Kontrollkästchen1"/>
                  <w:enabled/>
                  <w:calcOnExit w:val="0"/>
                  <w:checkBox>
                    <w:sizeAuto/>
                    <w:default w:val="0"/>
                  </w:checkBox>
                </w:ffData>
              </w:fldChar>
            </w:r>
            <w:r w:rsidRPr="007C24C7">
              <w:rPr>
                <w:sz w:val="24"/>
              </w:rPr>
              <w:instrText xml:space="preserve"> FORMCHECKBOX </w:instrText>
            </w:r>
            <w:r w:rsidR="00A933C9">
              <w:rPr>
                <w:sz w:val="24"/>
              </w:rPr>
            </w:r>
            <w:r w:rsidR="00A933C9">
              <w:rPr>
                <w:sz w:val="24"/>
              </w:rPr>
              <w:fldChar w:fldCharType="separate"/>
            </w:r>
            <w:r w:rsidRPr="007C24C7">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7C24C7">
              <w:rPr>
                <w:sz w:val="24"/>
              </w:rPr>
              <w:fldChar w:fldCharType="begin">
                <w:ffData>
                  <w:name w:val="Kontrollkästchen1"/>
                  <w:enabled/>
                  <w:calcOnExit w:val="0"/>
                  <w:checkBox>
                    <w:sizeAuto/>
                    <w:default w:val="0"/>
                  </w:checkBox>
                </w:ffData>
              </w:fldChar>
            </w:r>
            <w:r w:rsidRPr="007C24C7">
              <w:rPr>
                <w:sz w:val="24"/>
              </w:rPr>
              <w:instrText xml:space="preserve"> FORMCHECKBOX </w:instrText>
            </w:r>
            <w:r w:rsidR="00A933C9">
              <w:rPr>
                <w:sz w:val="24"/>
              </w:rPr>
            </w:r>
            <w:r w:rsidR="00A933C9">
              <w:rPr>
                <w:sz w:val="24"/>
              </w:rPr>
              <w:fldChar w:fldCharType="separate"/>
            </w:r>
            <w:r w:rsidRPr="007C24C7">
              <w:rPr>
                <w:sz w:val="24"/>
              </w:rPr>
              <w:fldChar w:fldCharType="end"/>
            </w:r>
          </w:p>
        </w:tc>
      </w:tr>
      <w:tr w:rsidR="00D063E9" w:rsidRPr="00A426E3" w:rsidTr="001100B3">
        <w:trPr>
          <w:trHeight w:val="25"/>
        </w:trPr>
        <w:tc>
          <w:tcPr>
            <w:tcW w:w="567" w:type="dxa"/>
            <w:noWrap/>
          </w:tcPr>
          <w:p w:rsidR="00D063E9" w:rsidRPr="008046F3" w:rsidRDefault="00D063E9" w:rsidP="00D063E9">
            <w:pPr>
              <w:pStyle w:val="TabLinksbndig"/>
              <w:spacing w:before="20" w:after="20"/>
              <w:contextualSpacing w:val="0"/>
              <w:jc w:val="right"/>
            </w:pPr>
            <w:r>
              <w:t>2.</w:t>
            </w:r>
          </w:p>
        </w:tc>
        <w:tc>
          <w:tcPr>
            <w:tcW w:w="6096" w:type="dxa"/>
          </w:tcPr>
          <w:p w:rsidR="00D063E9" w:rsidRPr="008046F3" w:rsidRDefault="00D063E9" w:rsidP="00D063E9">
            <w:pPr>
              <w:pStyle w:val="TabLinksbndig"/>
              <w:spacing w:before="20" w:after="20"/>
              <w:contextualSpacing w:val="0"/>
            </w:pPr>
            <w:r>
              <w:t>ob die Grenzwerte für werdende und stillende Mütter eingehalten werden (selten: 10 kg, wiederholt 5 kg).</w:t>
            </w:r>
          </w:p>
        </w:tc>
        <w:tc>
          <w:tcPr>
            <w:tcW w:w="567" w:type="dxa"/>
          </w:tcPr>
          <w:p w:rsidR="00D063E9" w:rsidRDefault="00D063E9" w:rsidP="00D063E9">
            <w:r w:rsidRPr="007C24C7">
              <w:rPr>
                <w:sz w:val="24"/>
              </w:rPr>
              <w:fldChar w:fldCharType="begin">
                <w:ffData>
                  <w:name w:val="Kontrollkästchen1"/>
                  <w:enabled/>
                  <w:calcOnExit w:val="0"/>
                  <w:checkBox>
                    <w:sizeAuto/>
                    <w:default w:val="0"/>
                  </w:checkBox>
                </w:ffData>
              </w:fldChar>
            </w:r>
            <w:r w:rsidRPr="007C24C7">
              <w:rPr>
                <w:sz w:val="24"/>
              </w:rPr>
              <w:instrText xml:space="preserve"> FORMCHECKBOX </w:instrText>
            </w:r>
            <w:r w:rsidR="00A933C9">
              <w:rPr>
                <w:sz w:val="24"/>
              </w:rPr>
            </w:r>
            <w:r w:rsidR="00A933C9">
              <w:rPr>
                <w:sz w:val="24"/>
              </w:rPr>
              <w:fldChar w:fldCharType="separate"/>
            </w:r>
            <w:r w:rsidRPr="007C24C7">
              <w:rPr>
                <w:sz w:val="24"/>
              </w:rPr>
              <w:fldChar w:fldCharType="end"/>
            </w:r>
          </w:p>
        </w:tc>
        <w:tc>
          <w:tcPr>
            <w:tcW w:w="567" w:type="dxa"/>
            <w:tcBorders>
              <w:right w:val="single" w:sz="12" w:space="0" w:color="auto"/>
            </w:tcBorders>
          </w:tcPr>
          <w:p w:rsidR="00D063E9" w:rsidRDefault="00D063E9" w:rsidP="00D063E9">
            <w:r w:rsidRPr="007C24C7">
              <w:rPr>
                <w:sz w:val="24"/>
              </w:rPr>
              <w:fldChar w:fldCharType="begin">
                <w:ffData>
                  <w:name w:val="Kontrollkästchen1"/>
                  <w:enabled/>
                  <w:calcOnExit w:val="0"/>
                  <w:checkBox>
                    <w:sizeAuto/>
                    <w:default w:val="0"/>
                  </w:checkBox>
                </w:ffData>
              </w:fldChar>
            </w:r>
            <w:r w:rsidRPr="007C24C7">
              <w:rPr>
                <w:sz w:val="24"/>
              </w:rPr>
              <w:instrText xml:space="preserve"> FORMCHECKBOX </w:instrText>
            </w:r>
            <w:r w:rsidR="00A933C9">
              <w:rPr>
                <w:sz w:val="24"/>
              </w:rPr>
            </w:r>
            <w:r w:rsidR="00A933C9">
              <w:rPr>
                <w:sz w:val="24"/>
              </w:rPr>
              <w:fldChar w:fldCharType="separate"/>
            </w:r>
            <w:r w:rsidRPr="007C24C7">
              <w:rPr>
                <w:sz w:val="24"/>
              </w:rPr>
              <w:fldChar w:fldCharType="end"/>
            </w:r>
          </w:p>
        </w:tc>
        <w:tc>
          <w:tcPr>
            <w:tcW w:w="567" w:type="dxa"/>
            <w:tcBorders>
              <w:left w:val="single" w:sz="12" w:space="0" w:color="auto"/>
            </w:tcBorders>
          </w:tcPr>
          <w:p w:rsidR="00D063E9" w:rsidRDefault="00D063E9" w:rsidP="00D063E9">
            <w:r w:rsidRPr="007C24C7">
              <w:rPr>
                <w:sz w:val="24"/>
              </w:rPr>
              <w:fldChar w:fldCharType="begin">
                <w:ffData>
                  <w:name w:val="Kontrollkästchen1"/>
                  <w:enabled/>
                  <w:calcOnExit w:val="0"/>
                  <w:checkBox>
                    <w:sizeAuto/>
                    <w:default w:val="0"/>
                  </w:checkBox>
                </w:ffData>
              </w:fldChar>
            </w:r>
            <w:r w:rsidRPr="007C24C7">
              <w:rPr>
                <w:sz w:val="24"/>
              </w:rPr>
              <w:instrText xml:space="preserve"> FORMCHECKBOX </w:instrText>
            </w:r>
            <w:r w:rsidR="00A933C9">
              <w:rPr>
                <w:sz w:val="24"/>
              </w:rPr>
            </w:r>
            <w:r w:rsidR="00A933C9">
              <w:rPr>
                <w:sz w:val="24"/>
              </w:rPr>
              <w:fldChar w:fldCharType="separate"/>
            </w:r>
            <w:r w:rsidRPr="007C24C7">
              <w:rPr>
                <w:sz w:val="24"/>
              </w:rPr>
              <w:fldChar w:fldCharType="end"/>
            </w:r>
          </w:p>
        </w:tc>
        <w:tc>
          <w:tcPr>
            <w:tcW w:w="567" w:type="dxa"/>
          </w:tcPr>
          <w:p w:rsidR="00D063E9" w:rsidRDefault="00D063E9" w:rsidP="00D063E9">
            <w:r w:rsidRPr="007C24C7">
              <w:rPr>
                <w:sz w:val="24"/>
              </w:rPr>
              <w:fldChar w:fldCharType="begin">
                <w:ffData>
                  <w:name w:val="Kontrollkästchen1"/>
                  <w:enabled/>
                  <w:calcOnExit w:val="0"/>
                  <w:checkBox>
                    <w:sizeAuto/>
                    <w:default w:val="0"/>
                  </w:checkBox>
                </w:ffData>
              </w:fldChar>
            </w:r>
            <w:r w:rsidRPr="007C24C7">
              <w:rPr>
                <w:sz w:val="24"/>
              </w:rPr>
              <w:instrText xml:space="preserve"> FORMCHECKBOX </w:instrText>
            </w:r>
            <w:r w:rsidR="00A933C9">
              <w:rPr>
                <w:sz w:val="24"/>
              </w:rPr>
            </w:r>
            <w:r w:rsidR="00A933C9">
              <w:rPr>
                <w:sz w:val="24"/>
              </w:rPr>
              <w:fldChar w:fldCharType="separate"/>
            </w:r>
            <w:r w:rsidRPr="007C24C7">
              <w:rPr>
                <w:sz w:val="24"/>
              </w:rPr>
              <w:fldChar w:fldCharType="end"/>
            </w:r>
          </w:p>
        </w:tc>
      </w:tr>
      <w:tr w:rsidR="00D063E9" w:rsidRPr="00A426E3" w:rsidTr="001100B3">
        <w:trPr>
          <w:trHeight w:val="25"/>
        </w:trPr>
        <w:tc>
          <w:tcPr>
            <w:tcW w:w="567" w:type="dxa"/>
            <w:noWrap/>
          </w:tcPr>
          <w:p w:rsidR="00D063E9" w:rsidRDefault="00D063E9" w:rsidP="00D063E9">
            <w:pPr>
              <w:pStyle w:val="TabLinksbndig"/>
              <w:spacing w:before="20" w:after="20"/>
              <w:contextualSpacing w:val="0"/>
              <w:jc w:val="right"/>
            </w:pPr>
            <w:r>
              <w:t>3.</w:t>
            </w:r>
          </w:p>
        </w:tc>
        <w:tc>
          <w:tcPr>
            <w:tcW w:w="6096" w:type="dxa"/>
          </w:tcPr>
          <w:p w:rsidR="00D063E9" w:rsidRDefault="00D063E9" w:rsidP="00D063E9">
            <w:pPr>
              <w:pStyle w:val="TabLinksbndig"/>
              <w:spacing w:before="20" w:after="20"/>
              <w:contextualSpacing w:val="0"/>
            </w:pPr>
            <w:r>
              <w:t>ob bei zulässigen leichten Tätigkeiten von Kindern über 13 Jahren die maximalen Lastgewichte eingehalten werden (gelegentlich 10 kg, regelmäßig 7,5 kg).</w:t>
            </w:r>
          </w:p>
        </w:tc>
        <w:tc>
          <w:tcPr>
            <w:tcW w:w="567" w:type="dxa"/>
          </w:tcPr>
          <w:p w:rsidR="00D063E9" w:rsidRDefault="00D063E9" w:rsidP="00D063E9">
            <w:r w:rsidRPr="007C24C7">
              <w:rPr>
                <w:sz w:val="24"/>
              </w:rPr>
              <w:fldChar w:fldCharType="begin">
                <w:ffData>
                  <w:name w:val="Kontrollkästchen1"/>
                  <w:enabled/>
                  <w:calcOnExit w:val="0"/>
                  <w:checkBox>
                    <w:sizeAuto/>
                    <w:default w:val="0"/>
                  </w:checkBox>
                </w:ffData>
              </w:fldChar>
            </w:r>
            <w:r w:rsidRPr="007C24C7">
              <w:rPr>
                <w:sz w:val="24"/>
              </w:rPr>
              <w:instrText xml:space="preserve"> FORMCHECKBOX </w:instrText>
            </w:r>
            <w:r w:rsidR="00A933C9">
              <w:rPr>
                <w:sz w:val="24"/>
              </w:rPr>
            </w:r>
            <w:r w:rsidR="00A933C9">
              <w:rPr>
                <w:sz w:val="24"/>
              </w:rPr>
              <w:fldChar w:fldCharType="separate"/>
            </w:r>
            <w:r w:rsidRPr="007C24C7">
              <w:rPr>
                <w:sz w:val="24"/>
              </w:rPr>
              <w:fldChar w:fldCharType="end"/>
            </w:r>
          </w:p>
        </w:tc>
        <w:tc>
          <w:tcPr>
            <w:tcW w:w="567" w:type="dxa"/>
            <w:tcBorders>
              <w:right w:val="single" w:sz="12" w:space="0" w:color="auto"/>
            </w:tcBorders>
          </w:tcPr>
          <w:p w:rsidR="00D063E9" w:rsidRDefault="00D063E9" w:rsidP="00D063E9">
            <w:r w:rsidRPr="007C24C7">
              <w:rPr>
                <w:sz w:val="24"/>
              </w:rPr>
              <w:fldChar w:fldCharType="begin">
                <w:ffData>
                  <w:name w:val="Kontrollkästchen1"/>
                  <w:enabled/>
                  <w:calcOnExit w:val="0"/>
                  <w:checkBox>
                    <w:sizeAuto/>
                    <w:default w:val="0"/>
                  </w:checkBox>
                </w:ffData>
              </w:fldChar>
            </w:r>
            <w:r w:rsidRPr="007C24C7">
              <w:rPr>
                <w:sz w:val="24"/>
              </w:rPr>
              <w:instrText xml:space="preserve"> FORMCHECKBOX </w:instrText>
            </w:r>
            <w:r w:rsidR="00A933C9">
              <w:rPr>
                <w:sz w:val="24"/>
              </w:rPr>
            </w:r>
            <w:r w:rsidR="00A933C9">
              <w:rPr>
                <w:sz w:val="24"/>
              </w:rPr>
              <w:fldChar w:fldCharType="separate"/>
            </w:r>
            <w:r w:rsidRPr="007C24C7">
              <w:rPr>
                <w:sz w:val="24"/>
              </w:rPr>
              <w:fldChar w:fldCharType="end"/>
            </w:r>
          </w:p>
        </w:tc>
        <w:tc>
          <w:tcPr>
            <w:tcW w:w="567" w:type="dxa"/>
            <w:tcBorders>
              <w:left w:val="single" w:sz="12" w:space="0" w:color="auto"/>
            </w:tcBorders>
          </w:tcPr>
          <w:p w:rsidR="00D063E9" w:rsidRDefault="00D063E9" w:rsidP="00D063E9">
            <w:r w:rsidRPr="007C24C7">
              <w:rPr>
                <w:sz w:val="24"/>
              </w:rPr>
              <w:fldChar w:fldCharType="begin">
                <w:ffData>
                  <w:name w:val="Kontrollkästchen1"/>
                  <w:enabled/>
                  <w:calcOnExit w:val="0"/>
                  <w:checkBox>
                    <w:sizeAuto/>
                    <w:default w:val="0"/>
                  </w:checkBox>
                </w:ffData>
              </w:fldChar>
            </w:r>
            <w:r w:rsidRPr="007C24C7">
              <w:rPr>
                <w:sz w:val="24"/>
              </w:rPr>
              <w:instrText xml:space="preserve"> FORMCHECKBOX </w:instrText>
            </w:r>
            <w:r w:rsidR="00A933C9">
              <w:rPr>
                <w:sz w:val="24"/>
              </w:rPr>
            </w:r>
            <w:r w:rsidR="00A933C9">
              <w:rPr>
                <w:sz w:val="24"/>
              </w:rPr>
              <w:fldChar w:fldCharType="separate"/>
            </w:r>
            <w:r w:rsidRPr="007C24C7">
              <w:rPr>
                <w:sz w:val="24"/>
              </w:rPr>
              <w:fldChar w:fldCharType="end"/>
            </w:r>
          </w:p>
        </w:tc>
        <w:tc>
          <w:tcPr>
            <w:tcW w:w="567" w:type="dxa"/>
          </w:tcPr>
          <w:p w:rsidR="00D063E9" w:rsidRDefault="00D063E9" w:rsidP="00D063E9">
            <w:r w:rsidRPr="007C24C7">
              <w:rPr>
                <w:sz w:val="24"/>
              </w:rPr>
              <w:fldChar w:fldCharType="begin">
                <w:ffData>
                  <w:name w:val="Kontrollkästchen1"/>
                  <w:enabled/>
                  <w:calcOnExit w:val="0"/>
                  <w:checkBox>
                    <w:sizeAuto/>
                    <w:default w:val="0"/>
                  </w:checkBox>
                </w:ffData>
              </w:fldChar>
            </w:r>
            <w:r w:rsidRPr="007C24C7">
              <w:rPr>
                <w:sz w:val="24"/>
              </w:rPr>
              <w:instrText xml:space="preserve"> FORMCHECKBOX </w:instrText>
            </w:r>
            <w:r w:rsidR="00A933C9">
              <w:rPr>
                <w:sz w:val="24"/>
              </w:rPr>
            </w:r>
            <w:r w:rsidR="00A933C9">
              <w:rPr>
                <w:sz w:val="24"/>
              </w:rPr>
              <w:fldChar w:fldCharType="separate"/>
            </w:r>
            <w:r w:rsidRPr="007C24C7">
              <w:rPr>
                <w:sz w:val="24"/>
              </w:rPr>
              <w:fldChar w:fldCharType="end"/>
            </w:r>
          </w:p>
        </w:tc>
      </w:tr>
      <w:tr w:rsidR="00D063E9" w:rsidRPr="00A426E3" w:rsidTr="001100B3">
        <w:trPr>
          <w:trHeight w:val="25"/>
        </w:trPr>
        <w:tc>
          <w:tcPr>
            <w:tcW w:w="567" w:type="dxa"/>
            <w:noWrap/>
          </w:tcPr>
          <w:p w:rsidR="00D063E9" w:rsidRDefault="00D063E9" w:rsidP="00D063E9">
            <w:pPr>
              <w:pStyle w:val="TabLinksbndig"/>
              <w:spacing w:before="20" w:after="20"/>
              <w:contextualSpacing w:val="0"/>
              <w:jc w:val="right"/>
            </w:pPr>
            <w:r>
              <w:t>4.</w:t>
            </w:r>
          </w:p>
        </w:tc>
        <w:tc>
          <w:tcPr>
            <w:tcW w:w="6096" w:type="dxa"/>
          </w:tcPr>
          <w:p w:rsidR="00D063E9" w:rsidRDefault="00D063E9" w:rsidP="00D063E9">
            <w:pPr>
              <w:pStyle w:val="TabLinksbndig"/>
              <w:spacing w:before="20" w:after="20"/>
              <w:contextualSpacing w:val="0"/>
            </w:pPr>
            <w:r>
              <w:t>ob sich Hebe- und Transportvorgänge „erleichtern“ lassen durch:</w:t>
            </w:r>
          </w:p>
          <w:p w:rsidR="00D063E9" w:rsidRDefault="00D063E9" w:rsidP="00D063E9">
            <w:pPr>
              <w:pStyle w:val="TabLinksbndig"/>
              <w:numPr>
                <w:ilvl w:val="0"/>
                <w:numId w:val="33"/>
              </w:numPr>
              <w:spacing w:before="20" w:after="20"/>
              <w:contextualSpacing w:val="0"/>
            </w:pPr>
            <w:r>
              <w:t>Einsatz von Tragehilfen.</w:t>
            </w:r>
          </w:p>
          <w:p w:rsidR="00D063E9" w:rsidRDefault="00D063E9" w:rsidP="00D063E9">
            <w:pPr>
              <w:pStyle w:val="TabLinksbndig"/>
              <w:numPr>
                <w:ilvl w:val="0"/>
                <w:numId w:val="33"/>
              </w:numPr>
              <w:spacing w:before="20" w:after="20"/>
              <w:contextualSpacing w:val="0"/>
            </w:pPr>
            <w:r>
              <w:t>Einbeziehung zusätzlicher Personen.</w:t>
            </w:r>
          </w:p>
          <w:p w:rsidR="00D063E9" w:rsidRDefault="00D063E9" w:rsidP="00D063E9">
            <w:pPr>
              <w:pStyle w:val="TabLinksbndig"/>
              <w:numPr>
                <w:ilvl w:val="0"/>
                <w:numId w:val="33"/>
              </w:numPr>
              <w:spacing w:before="20" w:after="20"/>
              <w:contextualSpacing w:val="0"/>
            </w:pPr>
            <w:r>
              <w:t>Verringerung der Lastgewichte und des Arbeitstempos.</w:t>
            </w:r>
          </w:p>
          <w:p w:rsidR="00D063E9" w:rsidRDefault="00D063E9" w:rsidP="00D063E9">
            <w:pPr>
              <w:pStyle w:val="TabLinksbndig"/>
              <w:numPr>
                <w:ilvl w:val="0"/>
                <w:numId w:val="33"/>
              </w:numPr>
              <w:spacing w:before="20" w:after="20"/>
              <w:contextualSpacing w:val="0"/>
            </w:pPr>
            <w:r>
              <w:t>Verringerung der Trageentfernungen.</w:t>
            </w:r>
          </w:p>
          <w:p w:rsidR="00D063E9" w:rsidRDefault="00D063E9" w:rsidP="00D063E9">
            <w:pPr>
              <w:pStyle w:val="TabLinksbndig"/>
              <w:numPr>
                <w:ilvl w:val="0"/>
                <w:numId w:val="33"/>
              </w:numPr>
              <w:spacing w:before="20" w:after="20"/>
              <w:contextualSpacing w:val="0"/>
            </w:pPr>
            <w:r>
              <w:t>Anpassung der Arbeitshöhe an die Griffhöhe.</w:t>
            </w:r>
          </w:p>
        </w:tc>
        <w:tc>
          <w:tcPr>
            <w:tcW w:w="567" w:type="dxa"/>
          </w:tcPr>
          <w:p w:rsidR="00D063E9" w:rsidRDefault="00D063E9" w:rsidP="00D063E9">
            <w:r w:rsidRPr="007C24C7">
              <w:rPr>
                <w:sz w:val="24"/>
              </w:rPr>
              <w:fldChar w:fldCharType="begin">
                <w:ffData>
                  <w:name w:val="Kontrollkästchen1"/>
                  <w:enabled/>
                  <w:calcOnExit w:val="0"/>
                  <w:checkBox>
                    <w:sizeAuto/>
                    <w:default w:val="0"/>
                  </w:checkBox>
                </w:ffData>
              </w:fldChar>
            </w:r>
            <w:r w:rsidRPr="007C24C7">
              <w:rPr>
                <w:sz w:val="24"/>
              </w:rPr>
              <w:instrText xml:space="preserve"> FORMCHECKBOX </w:instrText>
            </w:r>
            <w:r w:rsidR="00A933C9">
              <w:rPr>
                <w:sz w:val="24"/>
              </w:rPr>
            </w:r>
            <w:r w:rsidR="00A933C9">
              <w:rPr>
                <w:sz w:val="24"/>
              </w:rPr>
              <w:fldChar w:fldCharType="separate"/>
            </w:r>
            <w:r w:rsidRPr="007C24C7">
              <w:rPr>
                <w:sz w:val="24"/>
              </w:rPr>
              <w:fldChar w:fldCharType="end"/>
            </w:r>
          </w:p>
        </w:tc>
        <w:tc>
          <w:tcPr>
            <w:tcW w:w="567" w:type="dxa"/>
            <w:tcBorders>
              <w:right w:val="single" w:sz="12" w:space="0" w:color="auto"/>
            </w:tcBorders>
          </w:tcPr>
          <w:p w:rsidR="00D063E9" w:rsidRDefault="00D063E9" w:rsidP="00D063E9">
            <w:r w:rsidRPr="007C24C7">
              <w:rPr>
                <w:sz w:val="24"/>
              </w:rPr>
              <w:fldChar w:fldCharType="begin">
                <w:ffData>
                  <w:name w:val="Kontrollkästchen1"/>
                  <w:enabled/>
                  <w:calcOnExit w:val="0"/>
                  <w:checkBox>
                    <w:sizeAuto/>
                    <w:default w:val="0"/>
                  </w:checkBox>
                </w:ffData>
              </w:fldChar>
            </w:r>
            <w:r w:rsidRPr="007C24C7">
              <w:rPr>
                <w:sz w:val="24"/>
              </w:rPr>
              <w:instrText xml:space="preserve"> FORMCHECKBOX </w:instrText>
            </w:r>
            <w:r w:rsidR="00A933C9">
              <w:rPr>
                <w:sz w:val="24"/>
              </w:rPr>
            </w:r>
            <w:r w:rsidR="00A933C9">
              <w:rPr>
                <w:sz w:val="24"/>
              </w:rPr>
              <w:fldChar w:fldCharType="separate"/>
            </w:r>
            <w:r w:rsidRPr="007C24C7">
              <w:rPr>
                <w:sz w:val="24"/>
              </w:rPr>
              <w:fldChar w:fldCharType="end"/>
            </w:r>
          </w:p>
        </w:tc>
        <w:tc>
          <w:tcPr>
            <w:tcW w:w="567" w:type="dxa"/>
            <w:tcBorders>
              <w:left w:val="single" w:sz="12" w:space="0" w:color="auto"/>
            </w:tcBorders>
          </w:tcPr>
          <w:p w:rsidR="00D063E9" w:rsidRDefault="00D063E9" w:rsidP="00D063E9">
            <w:r w:rsidRPr="007C24C7">
              <w:rPr>
                <w:sz w:val="24"/>
              </w:rPr>
              <w:fldChar w:fldCharType="begin">
                <w:ffData>
                  <w:name w:val="Kontrollkästchen1"/>
                  <w:enabled/>
                  <w:calcOnExit w:val="0"/>
                  <w:checkBox>
                    <w:sizeAuto/>
                    <w:default w:val="0"/>
                  </w:checkBox>
                </w:ffData>
              </w:fldChar>
            </w:r>
            <w:r w:rsidRPr="007C24C7">
              <w:rPr>
                <w:sz w:val="24"/>
              </w:rPr>
              <w:instrText xml:space="preserve"> FORMCHECKBOX </w:instrText>
            </w:r>
            <w:r w:rsidR="00A933C9">
              <w:rPr>
                <w:sz w:val="24"/>
              </w:rPr>
            </w:r>
            <w:r w:rsidR="00A933C9">
              <w:rPr>
                <w:sz w:val="24"/>
              </w:rPr>
              <w:fldChar w:fldCharType="separate"/>
            </w:r>
            <w:r w:rsidRPr="007C24C7">
              <w:rPr>
                <w:sz w:val="24"/>
              </w:rPr>
              <w:fldChar w:fldCharType="end"/>
            </w:r>
          </w:p>
        </w:tc>
        <w:tc>
          <w:tcPr>
            <w:tcW w:w="567" w:type="dxa"/>
          </w:tcPr>
          <w:p w:rsidR="00D063E9" w:rsidRDefault="00D063E9" w:rsidP="00D063E9">
            <w:r w:rsidRPr="007C24C7">
              <w:rPr>
                <w:sz w:val="24"/>
              </w:rPr>
              <w:fldChar w:fldCharType="begin">
                <w:ffData>
                  <w:name w:val="Kontrollkästchen1"/>
                  <w:enabled/>
                  <w:calcOnExit w:val="0"/>
                  <w:checkBox>
                    <w:sizeAuto/>
                    <w:default w:val="0"/>
                  </w:checkBox>
                </w:ffData>
              </w:fldChar>
            </w:r>
            <w:r w:rsidRPr="007C24C7">
              <w:rPr>
                <w:sz w:val="24"/>
              </w:rPr>
              <w:instrText xml:space="preserve"> FORMCHECKBOX </w:instrText>
            </w:r>
            <w:r w:rsidR="00A933C9">
              <w:rPr>
                <w:sz w:val="24"/>
              </w:rPr>
            </w:r>
            <w:r w:rsidR="00A933C9">
              <w:rPr>
                <w:sz w:val="24"/>
              </w:rPr>
              <w:fldChar w:fldCharType="separate"/>
            </w:r>
            <w:r w:rsidRPr="007C24C7">
              <w:rPr>
                <w:sz w:val="24"/>
              </w:rPr>
              <w:fldChar w:fldCharType="end"/>
            </w:r>
          </w:p>
        </w:tc>
      </w:tr>
      <w:tr w:rsidR="00D063E9" w:rsidTr="001100B3">
        <w:trPr>
          <w:trHeight w:val="25"/>
        </w:trPr>
        <w:tc>
          <w:tcPr>
            <w:tcW w:w="6663" w:type="dxa"/>
            <w:gridSpan w:val="2"/>
            <w:tcBorders>
              <w:left w:val="single" w:sz="4" w:space="0" w:color="auto"/>
              <w:bottom w:val="single" w:sz="4" w:space="0" w:color="auto"/>
              <w:right w:val="single" w:sz="4" w:space="0" w:color="auto"/>
            </w:tcBorders>
            <w:shd w:val="clear" w:color="auto" w:fill="F2F2F2" w:themeFill="background1" w:themeFillShade="F2"/>
            <w:noWrap/>
            <w:tcMar>
              <w:top w:w="57" w:type="dxa"/>
              <w:bottom w:w="57" w:type="dxa"/>
            </w:tcMar>
          </w:tcPr>
          <w:p w:rsidR="00D063E9" w:rsidRPr="009744AB" w:rsidRDefault="00D063E9" w:rsidP="00D063E9">
            <w:pPr>
              <w:pStyle w:val="TabLinksbndig"/>
              <w:spacing w:before="20" w:after="20"/>
              <w:contextualSpacing w:val="0"/>
              <w:rPr>
                <w:i/>
                <w:color w:val="FFFFFF" w:themeColor="background1"/>
              </w:rPr>
            </w:pPr>
            <w:r w:rsidRPr="009744AB">
              <w:rPr>
                <w:b/>
                <w:i/>
              </w:rPr>
              <w:t>Gefahrenquelle</w:t>
            </w:r>
            <w:r>
              <w:rPr>
                <w:b/>
                <w:i/>
              </w:rPr>
              <w:t>:</w:t>
            </w:r>
            <w:r w:rsidRPr="009744AB">
              <w:rPr>
                <w:b/>
                <w:i/>
              </w:rPr>
              <w:t xml:space="preserve"> </w:t>
            </w:r>
            <w:r>
              <w:rPr>
                <w:b/>
                <w:i/>
              </w:rPr>
              <w:br/>
            </w:r>
            <w:r w:rsidRPr="001813CD">
              <w:rPr>
                <w:b/>
                <w:i/>
              </w:rPr>
              <w:t>Hand/Unterarm</w:t>
            </w:r>
            <w:r>
              <w:rPr>
                <w:b/>
                <w:i/>
              </w:rPr>
              <w:t xml:space="preserve"> </w:t>
            </w:r>
            <w:r w:rsidRPr="001813CD">
              <w:rPr>
                <w:b/>
                <w:i/>
              </w:rPr>
              <w:t>statisch und Oberarm/Oberkörper dynamisch</w:t>
            </w:r>
            <w:r>
              <w:rPr>
                <w:b/>
                <w:i/>
              </w:rPr>
              <w:t xml:space="preserve"> </w:t>
            </w:r>
            <w:r>
              <w:rPr>
                <w:b/>
                <w:i/>
              </w:rPr>
              <w:br/>
              <w:t xml:space="preserve">(z. B. </w:t>
            </w:r>
            <w:r w:rsidRPr="001813CD">
              <w:rPr>
                <w:b/>
                <w:i/>
              </w:rPr>
              <w:t xml:space="preserve"> Schieben, Ziehen</w:t>
            </w:r>
            <w:r>
              <w:rPr>
                <w:b/>
                <w:i/>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624C43">
              <w:rPr>
                <w:sz w:val="24"/>
              </w:rPr>
              <w:fldChar w:fldCharType="begin">
                <w:ffData>
                  <w:name w:val="Kontrollkästchen1"/>
                  <w:enabled/>
                  <w:calcOnExit w:val="0"/>
                  <w:checkBox>
                    <w:sizeAuto/>
                    <w:default w:val="0"/>
                  </w:checkBox>
                </w:ffData>
              </w:fldChar>
            </w:r>
            <w:r w:rsidRPr="00624C43">
              <w:rPr>
                <w:sz w:val="24"/>
              </w:rPr>
              <w:instrText xml:space="preserve"> FORMCHECKBOX </w:instrText>
            </w:r>
            <w:r w:rsidR="00A933C9">
              <w:rPr>
                <w:sz w:val="24"/>
              </w:rPr>
            </w:r>
            <w:r w:rsidR="00A933C9">
              <w:rPr>
                <w:sz w:val="24"/>
              </w:rPr>
              <w:fldChar w:fldCharType="separate"/>
            </w:r>
            <w:r w:rsidRPr="00624C43">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624C43">
              <w:rPr>
                <w:sz w:val="24"/>
              </w:rPr>
              <w:fldChar w:fldCharType="begin">
                <w:ffData>
                  <w:name w:val="Kontrollkästchen1"/>
                  <w:enabled/>
                  <w:calcOnExit w:val="0"/>
                  <w:checkBox>
                    <w:sizeAuto/>
                    <w:default w:val="0"/>
                  </w:checkBox>
                </w:ffData>
              </w:fldChar>
            </w:r>
            <w:r w:rsidRPr="00624C43">
              <w:rPr>
                <w:sz w:val="24"/>
              </w:rPr>
              <w:instrText xml:space="preserve"> FORMCHECKBOX </w:instrText>
            </w:r>
            <w:r w:rsidR="00A933C9">
              <w:rPr>
                <w:sz w:val="24"/>
              </w:rPr>
            </w:r>
            <w:r w:rsidR="00A933C9">
              <w:rPr>
                <w:sz w:val="24"/>
              </w:rPr>
              <w:fldChar w:fldCharType="separate"/>
            </w:r>
            <w:r w:rsidRPr="00624C43">
              <w:rPr>
                <w:sz w:val="24"/>
              </w:rPr>
              <w:fldChar w:fldCharType="end"/>
            </w:r>
          </w:p>
        </w:tc>
        <w:tc>
          <w:tcPr>
            <w:tcW w:w="11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063E9" w:rsidRDefault="00D063E9" w:rsidP="00D063E9">
            <w:pPr>
              <w:pStyle w:val="TabLinksbndig"/>
              <w:spacing w:before="20" w:after="20"/>
              <w:ind w:left="-108" w:right="-111"/>
              <w:contextualSpacing w:val="0"/>
              <w:jc w:val="center"/>
              <w:rPr>
                <w:b/>
              </w:rPr>
            </w:pPr>
          </w:p>
        </w:tc>
      </w:tr>
      <w:tr w:rsidR="00533F20" w:rsidTr="001100B3">
        <w:trPr>
          <w:trHeight w:val="25"/>
        </w:trPr>
        <w:tc>
          <w:tcPr>
            <w:tcW w:w="8931" w:type="dxa"/>
            <w:gridSpan w:val="6"/>
            <w:tcBorders>
              <w:left w:val="single" w:sz="4" w:space="0" w:color="auto"/>
              <w:bottom w:val="single" w:sz="4" w:space="0" w:color="auto"/>
              <w:right w:val="single" w:sz="4" w:space="0" w:color="auto"/>
            </w:tcBorders>
            <w:shd w:val="clear" w:color="auto" w:fill="auto"/>
            <w:noWrap/>
            <w:tcMar>
              <w:top w:w="57" w:type="dxa"/>
              <w:bottom w:w="57" w:type="dxa"/>
            </w:tcMar>
          </w:tcPr>
          <w:p w:rsidR="00533F20" w:rsidRDefault="00533F20" w:rsidP="00837479">
            <w:pPr>
              <w:pStyle w:val="TabLinksbndig"/>
              <w:spacing w:before="20" w:after="20"/>
              <w:ind w:left="32" w:right="-111"/>
              <w:contextualSpacing w:val="0"/>
              <w:rPr>
                <w:b/>
              </w:rPr>
            </w:pPr>
            <w:r w:rsidRPr="009744AB">
              <w:t>Es sollte u. a. geprüft werden:</w:t>
            </w:r>
          </w:p>
        </w:tc>
      </w:tr>
      <w:tr w:rsidR="00D063E9" w:rsidRPr="00A426E3" w:rsidTr="001100B3">
        <w:trPr>
          <w:trHeight w:val="25"/>
        </w:trPr>
        <w:tc>
          <w:tcPr>
            <w:tcW w:w="567" w:type="dxa"/>
            <w:tcBorders>
              <w:left w:val="single" w:sz="4" w:space="0" w:color="auto"/>
              <w:bottom w:val="single" w:sz="4" w:space="0" w:color="auto"/>
              <w:right w:val="single" w:sz="4" w:space="0" w:color="auto"/>
            </w:tcBorders>
            <w:shd w:val="clear" w:color="auto" w:fill="auto"/>
            <w:noWrap/>
            <w:tcMar>
              <w:top w:w="57" w:type="dxa"/>
              <w:bottom w:w="57" w:type="dxa"/>
            </w:tcMar>
          </w:tcPr>
          <w:p w:rsidR="00D063E9" w:rsidRPr="008046F3" w:rsidRDefault="00D063E9" w:rsidP="00D063E9">
            <w:pPr>
              <w:pStyle w:val="TabLinksbndig"/>
              <w:spacing w:before="20" w:after="20"/>
              <w:contextualSpacing w:val="0"/>
              <w:jc w:val="right"/>
            </w:pPr>
            <w:r w:rsidRPr="008046F3">
              <w:t>1</w:t>
            </w:r>
            <w:r>
              <w:t>.</w:t>
            </w:r>
          </w:p>
        </w:tc>
        <w:tc>
          <w:tcPr>
            <w:tcW w:w="6096" w:type="dxa"/>
            <w:tcBorders>
              <w:left w:val="single" w:sz="4" w:space="0" w:color="auto"/>
              <w:bottom w:val="single" w:sz="4" w:space="0" w:color="auto"/>
              <w:right w:val="single" w:sz="4" w:space="0" w:color="auto"/>
            </w:tcBorders>
            <w:shd w:val="clear" w:color="auto" w:fill="auto"/>
          </w:tcPr>
          <w:p w:rsidR="00D063E9" w:rsidRDefault="00D063E9" w:rsidP="00D063E9">
            <w:pPr>
              <w:pStyle w:val="TabLinksbndig"/>
              <w:spacing w:before="20" w:after="20"/>
              <w:contextualSpacing w:val="0"/>
            </w:pPr>
            <w:r>
              <w:t>ob ein hoher Kraftaufwand beim Schieben oder</w:t>
            </w:r>
          </w:p>
          <w:p w:rsidR="00D063E9" w:rsidRPr="008046F3" w:rsidRDefault="00D063E9" w:rsidP="00D063E9">
            <w:pPr>
              <w:pStyle w:val="TabLinksbndig"/>
              <w:spacing w:before="20" w:after="20"/>
              <w:contextualSpacing w:val="0"/>
            </w:pPr>
            <w:r>
              <w:t>Ziehen von Lasten vermieden wird.</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2F5444">
              <w:rPr>
                <w:sz w:val="24"/>
              </w:rPr>
              <w:fldChar w:fldCharType="begin">
                <w:ffData>
                  <w:name w:val="Kontrollkästchen1"/>
                  <w:enabled/>
                  <w:calcOnExit w:val="0"/>
                  <w:checkBox>
                    <w:sizeAuto/>
                    <w:default w:val="0"/>
                  </w:checkBox>
                </w:ffData>
              </w:fldChar>
            </w:r>
            <w:r w:rsidRPr="002F5444">
              <w:rPr>
                <w:sz w:val="24"/>
              </w:rPr>
              <w:instrText xml:space="preserve"> FORMCHECKBOX </w:instrText>
            </w:r>
            <w:r w:rsidR="00A933C9">
              <w:rPr>
                <w:sz w:val="24"/>
              </w:rPr>
            </w:r>
            <w:r w:rsidR="00A933C9">
              <w:rPr>
                <w:sz w:val="24"/>
              </w:rPr>
              <w:fldChar w:fldCharType="separate"/>
            </w:r>
            <w:r w:rsidRPr="002F5444">
              <w:rPr>
                <w:sz w:val="24"/>
              </w:rPr>
              <w:fldChar w:fldCharType="end"/>
            </w: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D063E9" w:rsidRDefault="00D063E9" w:rsidP="00D063E9">
            <w:r w:rsidRPr="002F5444">
              <w:rPr>
                <w:sz w:val="24"/>
              </w:rPr>
              <w:fldChar w:fldCharType="begin">
                <w:ffData>
                  <w:name w:val="Kontrollkästchen1"/>
                  <w:enabled/>
                  <w:calcOnExit w:val="0"/>
                  <w:checkBox>
                    <w:sizeAuto/>
                    <w:default w:val="0"/>
                  </w:checkBox>
                </w:ffData>
              </w:fldChar>
            </w:r>
            <w:r w:rsidRPr="002F5444">
              <w:rPr>
                <w:sz w:val="24"/>
              </w:rPr>
              <w:instrText xml:space="preserve"> FORMCHECKBOX </w:instrText>
            </w:r>
            <w:r w:rsidR="00A933C9">
              <w:rPr>
                <w:sz w:val="24"/>
              </w:rPr>
            </w:r>
            <w:r w:rsidR="00A933C9">
              <w:rPr>
                <w:sz w:val="24"/>
              </w:rPr>
              <w:fldChar w:fldCharType="separate"/>
            </w:r>
            <w:r w:rsidRPr="002F5444">
              <w:rPr>
                <w:sz w:val="24"/>
              </w:rPr>
              <w:fldChar w:fldCharType="end"/>
            </w:r>
          </w:p>
        </w:tc>
        <w:tc>
          <w:tcPr>
            <w:tcW w:w="567" w:type="dxa"/>
            <w:tcBorders>
              <w:top w:val="single" w:sz="4" w:space="0" w:color="auto"/>
              <w:left w:val="single" w:sz="12" w:space="0" w:color="auto"/>
              <w:bottom w:val="single" w:sz="4" w:space="0" w:color="auto"/>
              <w:right w:val="single" w:sz="4" w:space="0" w:color="auto"/>
            </w:tcBorders>
            <w:shd w:val="clear" w:color="auto" w:fill="auto"/>
          </w:tcPr>
          <w:p w:rsidR="00D063E9" w:rsidRDefault="00D063E9" w:rsidP="00D063E9">
            <w:r w:rsidRPr="002F5444">
              <w:rPr>
                <w:sz w:val="24"/>
              </w:rPr>
              <w:fldChar w:fldCharType="begin">
                <w:ffData>
                  <w:name w:val="Kontrollkästchen1"/>
                  <w:enabled/>
                  <w:calcOnExit w:val="0"/>
                  <w:checkBox>
                    <w:sizeAuto/>
                    <w:default w:val="0"/>
                  </w:checkBox>
                </w:ffData>
              </w:fldChar>
            </w:r>
            <w:r w:rsidRPr="002F5444">
              <w:rPr>
                <w:sz w:val="24"/>
              </w:rPr>
              <w:instrText xml:space="preserve"> FORMCHECKBOX </w:instrText>
            </w:r>
            <w:r w:rsidR="00A933C9">
              <w:rPr>
                <w:sz w:val="24"/>
              </w:rPr>
            </w:r>
            <w:r w:rsidR="00A933C9">
              <w:rPr>
                <w:sz w:val="24"/>
              </w:rPr>
              <w:fldChar w:fldCharType="separate"/>
            </w:r>
            <w:r w:rsidRPr="002F5444">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2F5444">
              <w:rPr>
                <w:sz w:val="24"/>
              </w:rPr>
              <w:fldChar w:fldCharType="begin">
                <w:ffData>
                  <w:name w:val="Kontrollkästchen1"/>
                  <w:enabled/>
                  <w:calcOnExit w:val="0"/>
                  <w:checkBox>
                    <w:sizeAuto/>
                    <w:default w:val="0"/>
                  </w:checkBox>
                </w:ffData>
              </w:fldChar>
            </w:r>
            <w:r w:rsidRPr="002F5444">
              <w:rPr>
                <w:sz w:val="24"/>
              </w:rPr>
              <w:instrText xml:space="preserve"> FORMCHECKBOX </w:instrText>
            </w:r>
            <w:r w:rsidR="00A933C9">
              <w:rPr>
                <w:sz w:val="24"/>
              </w:rPr>
            </w:r>
            <w:r w:rsidR="00A933C9">
              <w:rPr>
                <w:sz w:val="24"/>
              </w:rPr>
              <w:fldChar w:fldCharType="separate"/>
            </w:r>
            <w:r w:rsidRPr="002F5444">
              <w:rPr>
                <w:sz w:val="24"/>
              </w:rPr>
              <w:fldChar w:fldCharType="end"/>
            </w:r>
          </w:p>
        </w:tc>
      </w:tr>
    </w:tbl>
    <w:p w:rsidR="00533F20" w:rsidRDefault="00533F20" w:rsidP="00837479">
      <w:pPr>
        <w:spacing w:before="20" w:after="20" w:line="240" w:lineRule="auto"/>
      </w:pPr>
    </w:p>
    <w:p w:rsidR="001813CD" w:rsidRDefault="001813CD" w:rsidP="00837479">
      <w:pPr>
        <w:spacing w:before="20" w:after="20" w:line="240" w:lineRule="auto"/>
      </w:pPr>
      <w:r>
        <w:br w:type="page"/>
      </w:r>
    </w:p>
    <w:tbl>
      <w:tblPr>
        <w:tblStyle w:val="Tabellenraster"/>
        <w:tblW w:w="8931" w:type="dxa"/>
        <w:tblInd w:w="-5" w:type="dxa"/>
        <w:tblLayout w:type="fixed"/>
        <w:tblLook w:val="04A0" w:firstRow="1" w:lastRow="0" w:firstColumn="1" w:lastColumn="0" w:noHBand="0" w:noVBand="1"/>
      </w:tblPr>
      <w:tblGrid>
        <w:gridCol w:w="567"/>
        <w:gridCol w:w="6096"/>
        <w:gridCol w:w="567"/>
        <w:gridCol w:w="567"/>
        <w:gridCol w:w="567"/>
        <w:gridCol w:w="567"/>
      </w:tblGrid>
      <w:tr w:rsidR="001813CD" w:rsidRPr="00DA0CD4" w:rsidTr="001100B3">
        <w:trPr>
          <w:trHeight w:val="260"/>
        </w:trPr>
        <w:tc>
          <w:tcPr>
            <w:tcW w:w="567" w:type="dxa"/>
            <w:vMerge w:val="restart"/>
            <w:tcBorders>
              <w:top w:val="single" w:sz="4" w:space="0" w:color="auto"/>
              <w:left w:val="single" w:sz="4" w:space="0" w:color="auto"/>
              <w:right w:val="single" w:sz="4" w:space="0" w:color="auto"/>
            </w:tcBorders>
            <w:shd w:val="clear" w:color="auto" w:fill="auto"/>
            <w:noWrap/>
            <w:tcMar>
              <w:top w:w="57" w:type="dxa"/>
              <w:bottom w:w="57" w:type="dxa"/>
            </w:tcMar>
            <w:vAlign w:val="bottom"/>
          </w:tcPr>
          <w:p w:rsidR="001813CD" w:rsidRPr="00DA0CD4" w:rsidRDefault="001813CD" w:rsidP="00837479">
            <w:pPr>
              <w:pStyle w:val="TabLinksbndig"/>
              <w:spacing w:before="20" w:after="20"/>
              <w:contextualSpacing w:val="0"/>
              <w:rPr>
                <w:b/>
              </w:rPr>
            </w:pPr>
            <w:r w:rsidRPr="00DA0CD4">
              <w:rPr>
                <w:b/>
              </w:rPr>
              <w:lastRenderedPageBreak/>
              <w:t>Nr.</w:t>
            </w:r>
          </w:p>
        </w:tc>
        <w:tc>
          <w:tcPr>
            <w:tcW w:w="6096" w:type="dxa"/>
            <w:vMerge w:val="restart"/>
            <w:tcBorders>
              <w:top w:val="single" w:sz="4" w:space="0" w:color="auto"/>
              <w:left w:val="single" w:sz="4" w:space="0" w:color="auto"/>
              <w:right w:val="single" w:sz="4" w:space="0" w:color="auto"/>
            </w:tcBorders>
            <w:shd w:val="clear" w:color="auto" w:fill="auto"/>
            <w:vAlign w:val="bottom"/>
          </w:tcPr>
          <w:p w:rsidR="001813CD" w:rsidRPr="00DA0CD4" w:rsidRDefault="001813CD" w:rsidP="00837479">
            <w:pPr>
              <w:pStyle w:val="TabLinksbndig"/>
              <w:spacing w:before="20" w:after="20"/>
              <w:contextualSpacing w:val="0"/>
              <w:rPr>
                <w:b/>
              </w:rPr>
            </w:pPr>
            <w:r w:rsidRPr="00DA0CD4">
              <w:rPr>
                <w:b/>
              </w:rPr>
              <w:t>Prüffrage</w:t>
            </w:r>
          </w:p>
        </w:tc>
        <w:tc>
          <w:tcPr>
            <w:tcW w:w="1134" w:type="dxa"/>
            <w:gridSpan w:val="2"/>
            <w:tcBorders>
              <w:top w:val="single" w:sz="4" w:space="0" w:color="auto"/>
              <w:left w:val="single" w:sz="4" w:space="0" w:color="auto"/>
              <w:bottom w:val="single" w:sz="4" w:space="0" w:color="auto"/>
              <w:right w:val="single" w:sz="12" w:space="0" w:color="auto"/>
            </w:tcBorders>
            <w:shd w:val="clear" w:color="auto" w:fill="auto"/>
          </w:tcPr>
          <w:p w:rsidR="001813CD" w:rsidRPr="00DA0CD4" w:rsidRDefault="001813CD" w:rsidP="00837479">
            <w:pPr>
              <w:pStyle w:val="TabLinksbndig"/>
              <w:spacing w:before="20" w:after="20"/>
              <w:contextualSpacing w:val="0"/>
              <w:jc w:val="center"/>
              <w:rPr>
                <w:b/>
              </w:rPr>
            </w:pPr>
            <w:r>
              <w:rPr>
                <w:b/>
              </w:rPr>
              <w:t>r</w:t>
            </w:r>
            <w:r w:rsidRPr="00DA0CD4">
              <w:rPr>
                <w:b/>
              </w:rPr>
              <w:t>elevant?</w:t>
            </w:r>
          </w:p>
        </w:tc>
        <w:tc>
          <w:tcPr>
            <w:tcW w:w="1134" w:type="dxa"/>
            <w:gridSpan w:val="2"/>
            <w:tcBorders>
              <w:top w:val="single" w:sz="4" w:space="0" w:color="auto"/>
              <w:left w:val="single" w:sz="12" w:space="0" w:color="auto"/>
              <w:bottom w:val="single" w:sz="4" w:space="0" w:color="auto"/>
              <w:right w:val="single" w:sz="4" w:space="0" w:color="auto"/>
            </w:tcBorders>
            <w:shd w:val="clear" w:color="auto" w:fill="auto"/>
          </w:tcPr>
          <w:p w:rsidR="001813CD" w:rsidRPr="00DA0CD4" w:rsidRDefault="001813CD" w:rsidP="00837479">
            <w:pPr>
              <w:pStyle w:val="TabLinksbndig"/>
              <w:spacing w:before="20" w:after="20"/>
              <w:ind w:right="-111"/>
              <w:contextualSpacing w:val="0"/>
              <w:jc w:val="center"/>
              <w:rPr>
                <w:b/>
              </w:rPr>
            </w:pPr>
            <w:r>
              <w:rPr>
                <w:b/>
              </w:rPr>
              <w:t>erfüllt</w:t>
            </w:r>
            <w:r w:rsidRPr="00DA0CD4">
              <w:rPr>
                <w:b/>
              </w:rPr>
              <w:t>?</w:t>
            </w:r>
          </w:p>
        </w:tc>
      </w:tr>
      <w:tr w:rsidR="001813CD" w:rsidRPr="008046F3" w:rsidTr="001100B3">
        <w:trPr>
          <w:trHeight w:val="25"/>
        </w:trPr>
        <w:tc>
          <w:tcPr>
            <w:tcW w:w="567" w:type="dxa"/>
            <w:vMerge/>
            <w:tcBorders>
              <w:left w:val="single" w:sz="4" w:space="0" w:color="auto"/>
              <w:bottom w:val="single" w:sz="4" w:space="0" w:color="auto"/>
              <w:right w:val="single" w:sz="4" w:space="0" w:color="auto"/>
            </w:tcBorders>
            <w:shd w:val="clear" w:color="auto" w:fill="auto"/>
            <w:noWrap/>
            <w:tcMar>
              <w:top w:w="57" w:type="dxa"/>
              <w:bottom w:w="57" w:type="dxa"/>
            </w:tcMar>
          </w:tcPr>
          <w:p w:rsidR="001813CD" w:rsidRPr="00DA0CD4" w:rsidRDefault="001813CD" w:rsidP="00837479">
            <w:pPr>
              <w:pStyle w:val="TabLinksbndig"/>
              <w:spacing w:before="20" w:after="20"/>
              <w:contextualSpacing w:val="0"/>
              <w:jc w:val="right"/>
              <w:rPr>
                <w:b/>
              </w:rPr>
            </w:pPr>
          </w:p>
        </w:tc>
        <w:tc>
          <w:tcPr>
            <w:tcW w:w="6096" w:type="dxa"/>
            <w:vMerge/>
            <w:tcBorders>
              <w:left w:val="single" w:sz="4" w:space="0" w:color="auto"/>
              <w:bottom w:val="single" w:sz="4" w:space="0" w:color="auto"/>
              <w:right w:val="single" w:sz="4" w:space="0" w:color="auto"/>
            </w:tcBorders>
            <w:shd w:val="clear" w:color="auto" w:fill="auto"/>
          </w:tcPr>
          <w:p w:rsidR="001813CD" w:rsidRPr="00DA0CD4" w:rsidRDefault="001813CD" w:rsidP="00837479">
            <w:pPr>
              <w:pStyle w:val="TabLinksbndig"/>
              <w:spacing w:before="20" w:after="20"/>
              <w:contextualSpacing w:val="0"/>
              <w:rPr>
                <w:b/>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813CD" w:rsidRPr="008046F3" w:rsidRDefault="001813CD" w:rsidP="00837479">
            <w:pPr>
              <w:pStyle w:val="TabLinksbndig"/>
              <w:spacing w:before="20" w:after="20"/>
              <w:contextualSpacing w:val="0"/>
              <w:jc w:val="center"/>
              <w:rPr>
                <w:b/>
              </w:rPr>
            </w:pPr>
            <w:r>
              <w:rPr>
                <w:b/>
              </w:rPr>
              <w:t>j</w:t>
            </w:r>
            <w:r w:rsidRPr="008046F3">
              <w:rPr>
                <w:b/>
              </w:rPr>
              <w:t>a</w:t>
            </w: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1813CD" w:rsidRPr="008046F3" w:rsidRDefault="001813CD" w:rsidP="00837479">
            <w:pPr>
              <w:pStyle w:val="TabLinksbndig"/>
              <w:spacing w:before="20" w:after="20"/>
              <w:ind w:left="-114" w:right="-105"/>
              <w:contextualSpacing w:val="0"/>
              <w:jc w:val="center"/>
              <w:rPr>
                <w:b/>
              </w:rPr>
            </w:pPr>
            <w:r>
              <w:rPr>
                <w:b/>
              </w:rPr>
              <w:t>n</w:t>
            </w:r>
            <w:r w:rsidRPr="008046F3">
              <w:rPr>
                <w:b/>
              </w:rPr>
              <w:t>ein</w:t>
            </w:r>
          </w:p>
        </w:tc>
        <w:tc>
          <w:tcPr>
            <w:tcW w:w="567" w:type="dxa"/>
            <w:tcBorders>
              <w:top w:val="single" w:sz="4" w:space="0" w:color="auto"/>
              <w:left w:val="single" w:sz="12" w:space="0" w:color="auto"/>
              <w:bottom w:val="single" w:sz="4" w:space="0" w:color="auto"/>
              <w:right w:val="single" w:sz="4" w:space="0" w:color="auto"/>
            </w:tcBorders>
            <w:shd w:val="clear" w:color="auto" w:fill="auto"/>
          </w:tcPr>
          <w:p w:rsidR="001813CD" w:rsidRPr="008046F3" w:rsidRDefault="001813CD" w:rsidP="00837479">
            <w:pPr>
              <w:pStyle w:val="TabLinksbndig"/>
              <w:spacing w:before="20" w:after="20"/>
              <w:contextualSpacing w:val="0"/>
              <w:jc w:val="center"/>
              <w:rPr>
                <w:b/>
              </w:rPr>
            </w:pPr>
            <w:r>
              <w:rPr>
                <w:b/>
              </w:rPr>
              <w:t>j</w:t>
            </w:r>
            <w:r w:rsidRPr="008046F3">
              <w:rPr>
                <w:b/>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813CD" w:rsidRPr="008046F3" w:rsidRDefault="001813CD" w:rsidP="00837479">
            <w:pPr>
              <w:pStyle w:val="TabLinksbndig"/>
              <w:spacing w:before="20" w:after="20"/>
              <w:ind w:left="-108" w:right="-111"/>
              <w:contextualSpacing w:val="0"/>
              <w:jc w:val="center"/>
              <w:rPr>
                <w:b/>
              </w:rPr>
            </w:pPr>
            <w:r>
              <w:rPr>
                <w:b/>
              </w:rPr>
              <w:t>n</w:t>
            </w:r>
            <w:r w:rsidRPr="008046F3">
              <w:rPr>
                <w:b/>
              </w:rPr>
              <w:t>ein</w:t>
            </w:r>
          </w:p>
        </w:tc>
      </w:tr>
      <w:tr w:rsidR="00D063E9" w:rsidTr="001100B3">
        <w:trPr>
          <w:trHeight w:val="25"/>
        </w:trPr>
        <w:tc>
          <w:tcPr>
            <w:tcW w:w="6663" w:type="dxa"/>
            <w:gridSpan w:val="2"/>
            <w:tcBorders>
              <w:left w:val="single" w:sz="4" w:space="0" w:color="auto"/>
              <w:bottom w:val="single" w:sz="4" w:space="0" w:color="auto"/>
              <w:right w:val="single" w:sz="4" w:space="0" w:color="auto"/>
            </w:tcBorders>
            <w:shd w:val="clear" w:color="auto" w:fill="005084"/>
            <w:noWrap/>
            <w:tcMar>
              <w:top w:w="57" w:type="dxa"/>
              <w:bottom w:w="57" w:type="dxa"/>
            </w:tcMar>
          </w:tcPr>
          <w:p w:rsidR="00D063E9" w:rsidRPr="00D70AA9" w:rsidRDefault="00D063E9" w:rsidP="00D063E9">
            <w:pPr>
              <w:pStyle w:val="TabLinksbndig"/>
              <w:spacing w:before="20" w:after="20"/>
              <w:contextualSpacing w:val="0"/>
              <w:rPr>
                <w:b/>
                <w:lang w:val="en-US"/>
              </w:rPr>
            </w:pPr>
            <w:r>
              <w:rPr>
                <w:b/>
                <w:color w:val="FFFFFF" w:themeColor="background1"/>
                <w:lang w:val="en-US"/>
              </w:rPr>
              <w:t>10</w:t>
            </w:r>
            <w:r w:rsidRPr="001813CD">
              <w:rPr>
                <w:b/>
                <w:color w:val="FFFFFF" w:themeColor="background1"/>
                <w:lang w:val="en-US"/>
              </w:rPr>
              <w:t xml:space="preserve">.  </w:t>
            </w:r>
            <w:r w:rsidRPr="00D70AA9">
              <w:rPr>
                <w:b/>
                <w:color w:val="FFFFFF" w:themeColor="background1"/>
                <w:lang w:val="en-US"/>
              </w:rPr>
              <w:t xml:space="preserve">P </w:t>
            </w:r>
            <w:r>
              <w:rPr>
                <w:b/>
                <w:color w:val="FFFFFF" w:themeColor="background1"/>
                <w:lang w:val="en-US"/>
              </w:rPr>
              <w:t xml:space="preserve">S </w:t>
            </w:r>
            <w:r w:rsidRPr="00D70AA9">
              <w:rPr>
                <w:b/>
                <w:color w:val="FFFFFF" w:themeColor="background1"/>
                <w:lang w:val="en-US"/>
              </w:rPr>
              <w:t xml:space="preserve">Y </w:t>
            </w:r>
            <w:r>
              <w:rPr>
                <w:b/>
                <w:color w:val="FFFFFF" w:themeColor="background1"/>
                <w:lang w:val="en-US"/>
              </w:rPr>
              <w:t xml:space="preserve">C H </w:t>
            </w:r>
            <w:r w:rsidRPr="00D70AA9">
              <w:rPr>
                <w:b/>
                <w:color w:val="FFFFFF" w:themeColor="background1"/>
                <w:lang w:val="en-US"/>
              </w:rPr>
              <w:t>I S C H E  B E L A S T U N G E N</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FC65F0">
              <w:rPr>
                <w:sz w:val="24"/>
              </w:rPr>
              <w:fldChar w:fldCharType="begin">
                <w:ffData>
                  <w:name w:val="Kontrollkästchen1"/>
                  <w:enabled/>
                  <w:calcOnExit w:val="0"/>
                  <w:checkBox>
                    <w:sizeAuto/>
                    <w:default w:val="0"/>
                  </w:checkBox>
                </w:ffData>
              </w:fldChar>
            </w:r>
            <w:r w:rsidRPr="00FC65F0">
              <w:rPr>
                <w:sz w:val="24"/>
              </w:rPr>
              <w:instrText xml:space="preserve"> FORMCHECKBOX </w:instrText>
            </w:r>
            <w:r w:rsidR="00A933C9">
              <w:rPr>
                <w:sz w:val="24"/>
              </w:rPr>
            </w:r>
            <w:r w:rsidR="00A933C9">
              <w:rPr>
                <w:sz w:val="24"/>
              </w:rPr>
              <w:fldChar w:fldCharType="separate"/>
            </w:r>
            <w:r w:rsidRPr="00FC65F0">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FC65F0">
              <w:rPr>
                <w:sz w:val="24"/>
              </w:rPr>
              <w:fldChar w:fldCharType="begin">
                <w:ffData>
                  <w:name w:val="Kontrollkästchen1"/>
                  <w:enabled/>
                  <w:calcOnExit w:val="0"/>
                  <w:checkBox>
                    <w:sizeAuto/>
                    <w:default w:val="0"/>
                  </w:checkBox>
                </w:ffData>
              </w:fldChar>
            </w:r>
            <w:r w:rsidRPr="00FC65F0">
              <w:rPr>
                <w:sz w:val="24"/>
              </w:rPr>
              <w:instrText xml:space="preserve"> FORMCHECKBOX </w:instrText>
            </w:r>
            <w:r w:rsidR="00A933C9">
              <w:rPr>
                <w:sz w:val="24"/>
              </w:rPr>
            </w:r>
            <w:r w:rsidR="00A933C9">
              <w:rPr>
                <w:sz w:val="24"/>
              </w:rPr>
              <w:fldChar w:fldCharType="separate"/>
            </w:r>
            <w:r w:rsidRPr="00FC65F0">
              <w:rPr>
                <w:sz w:val="24"/>
              </w:rPr>
              <w:fldChar w:fldCharType="end"/>
            </w:r>
          </w:p>
        </w:tc>
        <w:tc>
          <w:tcPr>
            <w:tcW w:w="1134" w:type="dxa"/>
            <w:gridSpan w:val="2"/>
            <w:tcBorders>
              <w:top w:val="single" w:sz="4" w:space="0" w:color="auto"/>
              <w:left w:val="single" w:sz="4" w:space="0" w:color="auto"/>
              <w:bottom w:val="single" w:sz="4" w:space="0" w:color="auto"/>
              <w:right w:val="single" w:sz="4" w:space="0" w:color="auto"/>
            </w:tcBorders>
            <w:shd w:val="clear" w:color="auto" w:fill="005084"/>
          </w:tcPr>
          <w:p w:rsidR="00D063E9" w:rsidRDefault="00D063E9" w:rsidP="00D063E9">
            <w:pPr>
              <w:pStyle w:val="TabLinksbndig"/>
              <w:spacing w:before="20" w:after="20"/>
              <w:ind w:left="-108" w:right="-111"/>
              <w:contextualSpacing w:val="0"/>
              <w:jc w:val="center"/>
              <w:rPr>
                <w:b/>
              </w:rPr>
            </w:pPr>
          </w:p>
        </w:tc>
      </w:tr>
      <w:tr w:rsidR="00D063E9" w:rsidTr="001100B3">
        <w:trPr>
          <w:trHeight w:val="25"/>
        </w:trPr>
        <w:tc>
          <w:tcPr>
            <w:tcW w:w="6663" w:type="dxa"/>
            <w:gridSpan w:val="2"/>
            <w:tcBorders>
              <w:left w:val="single" w:sz="4" w:space="0" w:color="auto"/>
              <w:bottom w:val="single" w:sz="4" w:space="0" w:color="auto"/>
              <w:right w:val="single" w:sz="4" w:space="0" w:color="auto"/>
            </w:tcBorders>
            <w:shd w:val="clear" w:color="auto" w:fill="B6C8E8"/>
            <w:noWrap/>
            <w:tcMar>
              <w:top w:w="57" w:type="dxa"/>
              <w:bottom w:w="57" w:type="dxa"/>
            </w:tcMar>
          </w:tcPr>
          <w:p w:rsidR="00D063E9" w:rsidRPr="008A0B54" w:rsidRDefault="00D063E9" w:rsidP="00D063E9">
            <w:pPr>
              <w:pStyle w:val="TabLinksbndig"/>
              <w:spacing w:before="20" w:after="20"/>
              <w:contextualSpacing w:val="0"/>
              <w:rPr>
                <w:b/>
                <w:color w:val="FFFFFF" w:themeColor="background1"/>
              </w:rPr>
            </w:pPr>
            <w:r>
              <w:rPr>
                <w:b/>
              </w:rPr>
              <w:t>10.1 U</w:t>
            </w:r>
            <w:r w:rsidRPr="001813CD">
              <w:rPr>
                <w:b/>
              </w:rPr>
              <w:t>ngenügend</w:t>
            </w:r>
            <w:r>
              <w:rPr>
                <w:b/>
              </w:rPr>
              <w:t xml:space="preserve"> </w:t>
            </w:r>
            <w:r w:rsidRPr="001813CD">
              <w:rPr>
                <w:b/>
              </w:rPr>
              <w:t>gestaltete Arbeitsaufgabe</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FC65F0">
              <w:rPr>
                <w:sz w:val="24"/>
              </w:rPr>
              <w:fldChar w:fldCharType="begin">
                <w:ffData>
                  <w:name w:val="Kontrollkästchen1"/>
                  <w:enabled/>
                  <w:calcOnExit w:val="0"/>
                  <w:checkBox>
                    <w:sizeAuto/>
                    <w:default w:val="0"/>
                  </w:checkBox>
                </w:ffData>
              </w:fldChar>
            </w:r>
            <w:r w:rsidRPr="00FC65F0">
              <w:rPr>
                <w:sz w:val="24"/>
              </w:rPr>
              <w:instrText xml:space="preserve"> FORMCHECKBOX </w:instrText>
            </w:r>
            <w:r w:rsidR="00A933C9">
              <w:rPr>
                <w:sz w:val="24"/>
              </w:rPr>
            </w:r>
            <w:r w:rsidR="00A933C9">
              <w:rPr>
                <w:sz w:val="24"/>
              </w:rPr>
              <w:fldChar w:fldCharType="separate"/>
            </w:r>
            <w:r w:rsidRPr="00FC65F0">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FC65F0">
              <w:rPr>
                <w:sz w:val="24"/>
              </w:rPr>
              <w:fldChar w:fldCharType="begin">
                <w:ffData>
                  <w:name w:val="Kontrollkästchen1"/>
                  <w:enabled/>
                  <w:calcOnExit w:val="0"/>
                  <w:checkBox>
                    <w:sizeAuto/>
                    <w:default w:val="0"/>
                  </w:checkBox>
                </w:ffData>
              </w:fldChar>
            </w:r>
            <w:r w:rsidRPr="00FC65F0">
              <w:rPr>
                <w:sz w:val="24"/>
              </w:rPr>
              <w:instrText xml:space="preserve"> FORMCHECKBOX </w:instrText>
            </w:r>
            <w:r w:rsidR="00A933C9">
              <w:rPr>
                <w:sz w:val="24"/>
              </w:rPr>
            </w:r>
            <w:r w:rsidR="00A933C9">
              <w:rPr>
                <w:sz w:val="24"/>
              </w:rPr>
              <w:fldChar w:fldCharType="separate"/>
            </w:r>
            <w:r w:rsidRPr="00FC65F0">
              <w:rPr>
                <w:sz w:val="24"/>
              </w:rPr>
              <w:fldChar w:fldCharType="end"/>
            </w:r>
          </w:p>
        </w:tc>
        <w:tc>
          <w:tcPr>
            <w:tcW w:w="1134" w:type="dxa"/>
            <w:gridSpan w:val="2"/>
            <w:tcBorders>
              <w:top w:val="single" w:sz="4" w:space="0" w:color="auto"/>
              <w:left w:val="single" w:sz="4" w:space="0" w:color="auto"/>
              <w:bottom w:val="single" w:sz="4" w:space="0" w:color="auto"/>
              <w:right w:val="single" w:sz="4" w:space="0" w:color="auto"/>
            </w:tcBorders>
            <w:shd w:val="clear" w:color="auto" w:fill="B6C8E8"/>
          </w:tcPr>
          <w:p w:rsidR="00D063E9" w:rsidRDefault="00D063E9" w:rsidP="00D063E9">
            <w:pPr>
              <w:pStyle w:val="TabLinksbndig"/>
              <w:spacing w:before="20" w:after="20"/>
              <w:ind w:left="-108" w:right="-111"/>
              <w:contextualSpacing w:val="0"/>
              <w:jc w:val="center"/>
              <w:rPr>
                <w:b/>
              </w:rPr>
            </w:pPr>
          </w:p>
        </w:tc>
      </w:tr>
      <w:tr w:rsidR="00D063E9" w:rsidTr="001100B3">
        <w:trPr>
          <w:trHeight w:val="25"/>
        </w:trPr>
        <w:tc>
          <w:tcPr>
            <w:tcW w:w="6663" w:type="dxa"/>
            <w:gridSpan w:val="2"/>
            <w:tcBorders>
              <w:left w:val="single" w:sz="4" w:space="0" w:color="auto"/>
              <w:bottom w:val="single" w:sz="4" w:space="0" w:color="auto"/>
              <w:right w:val="single" w:sz="4" w:space="0" w:color="auto"/>
            </w:tcBorders>
            <w:shd w:val="clear" w:color="auto" w:fill="F2F2F2" w:themeFill="background1" w:themeFillShade="F2"/>
            <w:noWrap/>
            <w:tcMar>
              <w:top w:w="57" w:type="dxa"/>
              <w:bottom w:w="57" w:type="dxa"/>
            </w:tcMar>
          </w:tcPr>
          <w:p w:rsidR="00D063E9" w:rsidRPr="009744AB" w:rsidRDefault="00D063E9" w:rsidP="00D063E9">
            <w:pPr>
              <w:pStyle w:val="TabLinksbndig"/>
              <w:spacing w:before="20" w:after="20"/>
              <w:contextualSpacing w:val="0"/>
              <w:rPr>
                <w:i/>
                <w:color w:val="FFFFFF" w:themeColor="background1"/>
              </w:rPr>
            </w:pPr>
            <w:r w:rsidRPr="009744AB">
              <w:rPr>
                <w:b/>
                <w:i/>
              </w:rPr>
              <w:t>Gefahrenquelle</w:t>
            </w:r>
            <w:r>
              <w:rPr>
                <w:b/>
                <w:i/>
              </w:rPr>
              <w:t>:</w:t>
            </w:r>
            <w:r w:rsidRPr="009744AB">
              <w:rPr>
                <w:b/>
                <w:i/>
              </w:rPr>
              <w:t xml:space="preserve"> </w:t>
            </w:r>
            <w:r>
              <w:rPr>
                <w:b/>
                <w:i/>
              </w:rPr>
              <w:br/>
              <w:t>U</w:t>
            </w:r>
            <w:r w:rsidRPr="001813CD">
              <w:rPr>
                <w:b/>
                <w:i/>
              </w:rPr>
              <w:t>nvollständige Tätigkeitsstrukturen</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FC65F0">
              <w:rPr>
                <w:sz w:val="24"/>
              </w:rPr>
              <w:fldChar w:fldCharType="begin">
                <w:ffData>
                  <w:name w:val="Kontrollkästchen1"/>
                  <w:enabled/>
                  <w:calcOnExit w:val="0"/>
                  <w:checkBox>
                    <w:sizeAuto/>
                    <w:default w:val="0"/>
                  </w:checkBox>
                </w:ffData>
              </w:fldChar>
            </w:r>
            <w:r w:rsidRPr="00FC65F0">
              <w:rPr>
                <w:sz w:val="24"/>
              </w:rPr>
              <w:instrText xml:space="preserve"> FORMCHECKBOX </w:instrText>
            </w:r>
            <w:r w:rsidR="00A933C9">
              <w:rPr>
                <w:sz w:val="24"/>
              </w:rPr>
            </w:r>
            <w:r w:rsidR="00A933C9">
              <w:rPr>
                <w:sz w:val="24"/>
              </w:rPr>
              <w:fldChar w:fldCharType="separate"/>
            </w:r>
            <w:r w:rsidRPr="00FC65F0">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FC65F0">
              <w:rPr>
                <w:sz w:val="24"/>
              </w:rPr>
              <w:fldChar w:fldCharType="begin">
                <w:ffData>
                  <w:name w:val="Kontrollkästchen1"/>
                  <w:enabled/>
                  <w:calcOnExit w:val="0"/>
                  <w:checkBox>
                    <w:sizeAuto/>
                    <w:default w:val="0"/>
                  </w:checkBox>
                </w:ffData>
              </w:fldChar>
            </w:r>
            <w:r w:rsidRPr="00FC65F0">
              <w:rPr>
                <w:sz w:val="24"/>
              </w:rPr>
              <w:instrText xml:space="preserve"> FORMCHECKBOX </w:instrText>
            </w:r>
            <w:r w:rsidR="00A933C9">
              <w:rPr>
                <w:sz w:val="24"/>
              </w:rPr>
            </w:r>
            <w:r w:rsidR="00A933C9">
              <w:rPr>
                <w:sz w:val="24"/>
              </w:rPr>
              <w:fldChar w:fldCharType="separate"/>
            </w:r>
            <w:r w:rsidRPr="00FC65F0">
              <w:rPr>
                <w:sz w:val="24"/>
              </w:rPr>
              <w:fldChar w:fldCharType="end"/>
            </w:r>
          </w:p>
        </w:tc>
        <w:tc>
          <w:tcPr>
            <w:tcW w:w="11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063E9" w:rsidRDefault="00D063E9" w:rsidP="00D063E9">
            <w:pPr>
              <w:pStyle w:val="TabLinksbndig"/>
              <w:spacing w:before="20" w:after="20"/>
              <w:ind w:left="-108" w:right="-111"/>
              <w:contextualSpacing w:val="0"/>
              <w:jc w:val="center"/>
              <w:rPr>
                <w:b/>
              </w:rPr>
            </w:pPr>
          </w:p>
        </w:tc>
      </w:tr>
      <w:tr w:rsidR="001813CD" w:rsidTr="001100B3">
        <w:trPr>
          <w:trHeight w:val="25"/>
        </w:trPr>
        <w:tc>
          <w:tcPr>
            <w:tcW w:w="8931" w:type="dxa"/>
            <w:gridSpan w:val="6"/>
            <w:tcBorders>
              <w:left w:val="single" w:sz="4" w:space="0" w:color="auto"/>
              <w:bottom w:val="single" w:sz="4" w:space="0" w:color="auto"/>
              <w:right w:val="single" w:sz="4" w:space="0" w:color="auto"/>
            </w:tcBorders>
            <w:shd w:val="clear" w:color="auto" w:fill="auto"/>
            <w:noWrap/>
            <w:tcMar>
              <w:top w:w="57" w:type="dxa"/>
              <w:bottom w:w="57" w:type="dxa"/>
            </w:tcMar>
          </w:tcPr>
          <w:p w:rsidR="001813CD" w:rsidRDefault="001813CD" w:rsidP="00837479">
            <w:pPr>
              <w:pStyle w:val="TabLinksbndig"/>
              <w:spacing w:before="20" w:after="20"/>
              <w:ind w:left="32" w:right="-111"/>
              <w:contextualSpacing w:val="0"/>
              <w:rPr>
                <w:b/>
              </w:rPr>
            </w:pPr>
            <w:r w:rsidRPr="009744AB">
              <w:t>Es sollte u. a. geprüft werden:</w:t>
            </w:r>
          </w:p>
        </w:tc>
      </w:tr>
      <w:tr w:rsidR="00D063E9" w:rsidRPr="00A426E3" w:rsidTr="001100B3">
        <w:trPr>
          <w:trHeight w:val="25"/>
        </w:trPr>
        <w:tc>
          <w:tcPr>
            <w:tcW w:w="567" w:type="dxa"/>
            <w:tcBorders>
              <w:left w:val="single" w:sz="4" w:space="0" w:color="auto"/>
              <w:bottom w:val="single" w:sz="4" w:space="0" w:color="auto"/>
              <w:right w:val="single" w:sz="4" w:space="0" w:color="auto"/>
            </w:tcBorders>
            <w:shd w:val="clear" w:color="auto" w:fill="auto"/>
            <w:noWrap/>
            <w:tcMar>
              <w:top w:w="57" w:type="dxa"/>
              <w:bottom w:w="57" w:type="dxa"/>
            </w:tcMar>
          </w:tcPr>
          <w:p w:rsidR="00D063E9" w:rsidRPr="008046F3" w:rsidRDefault="00D063E9" w:rsidP="00D063E9">
            <w:pPr>
              <w:pStyle w:val="TabLinksbndig"/>
              <w:spacing w:before="20" w:after="20"/>
              <w:contextualSpacing w:val="0"/>
              <w:jc w:val="right"/>
            </w:pPr>
            <w:r w:rsidRPr="008046F3">
              <w:t>1</w:t>
            </w:r>
            <w:r>
              <w:t>.</w:t>
            </w:r>
          </w:p>
        </w:tc>
        <w:tc>
          <w:tcPr>
            <w:tcW w:w="6096" w:type="dxa"/>
            <w:tcBorders>
              <w:left w:val="single" w:sz="4" w:space="0" w:color="auto"/>
              <w:bottom w:val="single" w:sz="4" w:space="0" w:color="auto"/>
              <w:right w:val="single" w:sz="4" w:space="0" w:color="auto"/>
            </w:tcBorders>
            <w:shd w:val="clear" w:color="auto" w:fill="auto"/>
          </w:tcPr>
          <w:p w:rsidR="00D063E9" w:rsidRPr="008046F3" w:rsidRDefault="00D063E9" w:rsidP="00D063E9">
            <w:pPr>
              <w:pStyle w:val="TabLinksbndig"/>
              <w:spacing w:before="20" w:after="20"/>
              <w:contextualSpacing w:val="0"/>
            </w:pPr>
            <w:r>
              <w:t xml:space="preserve">ob </w:t>
            </w:r>
            <w:r w:rsidRPr="001813CD">
              <w:t xml:space="preserve">eine zyklisch vollständige Tätigkeit </w:t>
            </w:r>
            <w:r>
              <w:t xml:space="preserve">(d. h. eine Tätigkeit, welche die Phasen Vorbereiten, Organisieren, Ausführen und Kontrollieren enthält), </w:t>
            </w:r>
            <w:r w:rsidRPr="001813CD">
              <w:t>ausgeführt</w:t>
            </w:r>
            <w:r>
              <w:t xml:space="preserve"> wird.</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D20650">
              <w:rPr>
                <w:sz w:val="24"/>
              </w:rPr>
              <w:fldChar w:fldCharType="begin">
                <w:ffData>
                  <w:name w:val="Kontrollkästchen1"/>
                  <w:enabled/>
                  <w:calcOnExit w:val="0"/>
                  <w:checkBox>
                    <w:sizeAuto/>
                    <w:default w:val="0"/>
                  </w:checkBox>
                </w:ffData>
              </w:fldChar>
            </w:r>
            <w:r w:rsidRPr="00D20650">
              <w:rPr>
                <w:sz w:val="24"/>
              </w:rPr>
              <w:instrText xml:space="preserve"> FORMCHECKBOX </w:instrText>
            </w:r>
            <w:r w:rsidR="00A933C9">
              <w:rPr>
                <w:sz w:val="24"/>
              </w:rPr>
            </w:r>
            <w:r w:rsidR="00A933C9">
              <w:rPr>
                <w:sz w:val="24"/>
              </w:rPr>
              <w:fldChar w:fldCharType="separate"/>
            </w:r>
            <w:r w:rsidRPr="00D20650">
              <w:rPr>
                <w:sz w:val="24"/>
              </w:rPr>
              <w:fldChar w:fldCharType="end"/>
            </w: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D063E9" w:rsidRDefault="00D063E9" w:rsidP="00D063E9">
            <w:r w:rsidRPr="00D20650">
              <w:rPr>
                <w:sz w:val="24"/>
              </w:rPr>
              <w:fldChar w:fldCharType="begin">
                <w:ffData>
                  <w:name w:val="Kontrollkästchen1"/>
                  <w:enabled/>
                  <w:calcOnExit w:val="0"/>
                  <w:checkBox>
                    <w:sizeAuto/>
                    <w:default w:val="0"/>
                  </w:checkBox>
                </w:ffData>
              </w:fldChar>
            </w:r>
            <w:r w:rsidRPr="00D20650">
              <w:rPr>
                <w:sz w:val="24"/>
              </w:rPr>
              <w:instrText xml:space="preserve"> FORMCHECKBOX </w:instrText>
            </w:r>
            <w:r w:rsidR="00A933C9">
              <w:rPr>
                <w:sz w:val="24"/>
              </w:rPr>
            </w:r>
            <w:r w:rsidR="00A933C9">
              <w:rPr>
                <w:sz w:val="24"/>
              </w:rPr>
              <w:fldChar w:fldCharType="separate"/>
            </w:r>
            <w:r w:rsidRPr="00D20650">
              <w:rPr>
                <w:sz w:val="24"/>
              </w:rPr>
              <w:fldChar w:fldCharType="end"/>
            </w:r>
          </w:p>
        </w:tc>
        <w:tc>
          <w:tcPr>
            <w:tcW w:w="567" w:type="dxa"/>
            <w:tcBorders>
              <w:top w:val="single" w:sz="4" w:space="0" w:color="auto"/>
              <w:left w:val="single" w:sz="12" w:space="0" w:color="auto"/>
              <w:bottom w:val="single" w:sz="4" w:space="0" w:color="auto"/>
              <w:right w:val="single" w:sz="4" w:space="0" w:color="auto"/>
            </w:tcBorders>
            <w:shd w:val="clear" w:color="auto" w:fill="auto"/>
          </w:tcPr>
          <w:p w:rsidR="00D063E9" w:rsidRDefault="00D063E9" w:rsidP="00D063E9">
            <w:r w:rsidRPr="00D20650">
              <w:rPr>
                <w:sz w:val="24"/>
              </w:rPr>
              <w:fldChar w:fldCharType="begin">
                <w:ffData>
                  <w:name w:val="Kontrollkästchen1"/>
                  <w:enabled/>
                  <w:calcOnExit w:val="0"/>
                  <w:checkBox>
                    <w:sizeAuto/>
                    <w:default w:val="0"/>
                  </w:checkBox>
                </w:ffData>
              </w:fldChar>
            </w:r>
            <w:r w:rsidRPr="00D20650">
              <w:rPr>
                <w:sz w:val="24"/>
              </w:rPr>
              <w:instrText xml:space="preserve"> FORMCHECKBOX </w:instrText>
            </w:r>
            <w:r w:rsidR="00A933C9">
              <w:rPr>
                <w:sz w:val="24"/>
              </w:rPr>
            </w:r>
            <w:r w:rsidR="00A933C9">
              <w:rPr>
                <w:sz w:val="24"/>
              </w:rPr>
              <w:fldChar w:fldCharType="separate"/>
            </w:r>
            <w:r w:rsidRPr="00D20650">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D20650">
              <w:rPr>
                <w:sz w:val="24"/>
              </w:rPr>
              <w:fldChar w:fldCharType="begin">
                <w:ffData>
                  <w:name w:val="Kontrollkästchen1"/>
                  <w:enabled/>
                  <w:calcOnExit w:val="0"/>
                  <w:checkBox>
                    <w:sizeAuto/>
                    <w:default w:val="0"/>
                  </w:checkBox>
                </w:ffData>
              </w:fldChar>
            </w:r>
            <w:r w:rsidRPr="00D20650">
              <w:rPr>
                <w:sz w:val="24"/>
              </w:rPr>
              <w:instrText xml:space="preserve"> FORMCHECKBOX </w:instrText>
            </w:r>
            <w:r w:rsidR="00A933C9">
              <w:rPr>
                <w:sz w:val="24"/>
              </w:rPr>
            </w:r>
            <w:r w:rsidR="00A933C9">
              <w:rPr>
                <w:sz w:val="24"/>
              </w:rPr>
              <w:fldChar w:fldCharType="separate"/>
            </w:r>
            <w:r w:rsidRPr="00D20650">
              <w:rPr>
                <w:sz w:val="24"/>
              </w:rPr>
              <w:fldChar w:fldCharType="end"/>
            </w:r>
          </w:p>
        </w:tc>
      </w:tr>
      <w:tr w:rsidR="00D063E9" w:rsidRPr="00A426E3" w:rsidTr="001100B3">
        <w:trPr>
          <w:trHeight w:val="25"/>
        </w:trPr>
        <w:tc>
          <w:tcPr>
            <w:tcW w:w="567" w:type="dxa"/>
            <w:noWrap/>
          </w:tcPr>
          <w:p w:rsidR="00D063E9" w:rsidRPr="008046F3" w:rsidRDefault="00D063E9" w:rsidP="00D063E9">
            <w:pPr>
              <w:pStyle w:val="TabLinksbndig"/>
              <w:spacing w:before="20" w:after="20"/>
              <w:contextualSpacing w:val="0"/>
              <w:jc w:val="right"/>
            </w:pPr>
            <w:r>
              <w:t>2.</w:t>
            </w:r>
          </w:p>
        </w:tc>
        <w:tc>
          <w:tcPr>
            <w:tcW w:w="6096" w:type="dxa"/>
          </w:tcPr>
          <w:p w:rsidR="00D063E9" w:rsidRPr="008046F3" w:rsidRDefault="00D063E9" w:rsidP="00D063E9">
            <w:pPr>
              <w:pStyle w:val="TabLinksbndig"/>
              <w:spacing w:before="20" w:after="20"/>
              <w:contextualSpacing w:val="0"/>
            </w:pPr>
            <w:r>
              <w:t>ob ein überwiegendes Routinevorgehen bzw. eine sich ständig wiederholende Arbeitstätigkeit ohne bewusstes Wahrnehmen, Denken und Planen vermieden wird (z. B. Sortieren nach vorgegebenen Regeln).</w:t>
            </w:r>
          </w:p>
        </w:tc>
        <w:tc>
          <w:tcPr>
            <w:tcW w:w="567" w:type="dxa"/>
          </w:tcPr>
          <w:p w:rsidR="00D063E9" w:rsidRDefault="00D063E9" w:rsidP="00D063E9">
            <w:r w:rsidRPr="00D20650">
              <w:rPr>
                <w:sz w:val="24"/>
              </w:rPr>
              <w:fldChar w:fldCharType="begin">
                <w:ffData>
                  <w:name w:val="Kontrollkästchen1"/>
                  <w:enabled/>
                  <w:calcOnExit w:val="0"/>
                  <w:checkBox>
                    <w:sizeAuto/>
                    <w:default w:val="0"/>
                  </w:checkBox>
                </w:ffData>
              </w:fldChar>
            </w:r>
            <w:r w:rsidRPr="00D20650">
              <w:rPr>
                <w:sz w:val="24"/>
              </w:rPr>
              <w:instrText xml:space="preserve"> FORMCHECKBOX </w:instrText>
            </w:r>
            <w:r w:rsidR="00A933C9">
              <w:rPr>
                <w:sz w:val="24"/>
              </w:rPr>
            </w:r>
            <w:r w:rsidR="00A933C9">
              <w:rPr>
                <w:sz w:val="24"/>
              </w:rPr>
              <w:fldChar w:fldCharType="separate"/>
            </w:r>
            <w:r w:rsidRPr="00D20650">
              <w:rPr>
                <w:sz w:val="24"/>
              </w:rPr>
              <w:fldChar w:fldCharType="end"/>
            </w:r>
          </w:p>
        </w:tc>
        <w:tc>
          <w:tcPr>
            <w:tcW w:w="567" w:type="dxa"/>
            <w:tcBorders>
              <w:right w:val="single" w:sz="12" w:space="0" w:color="auto"/>
            </w:tcBorders>
          </w:tcPr>
          <w:p w:rsidR="00D063E9" w:rsidRDefault="00D063E9" w:rsidP="00D063E9">
            <w:r w:rsidRPr="00D20650">
              <w:rPr>
                <w:sz w:val="24"/>
              </w:rPr>
              <w:fldChar w:fldCharType="begin">
                <w:ffData>
                  <w:name w:val="Kontrollkästchen1"/>
                  <w:enabled/>
                  <w:calcOnExit w:val="0"/>
                  <w:checkBox>
                    <w:sizeAuto/>
                    <w:default w:val="0"/>
                  </w:checkBox>
                </w:ffData>
              </w:fldChar>
            </w:r>
            <w:r w:rsidRPr="00D20650">
              <w:rPr>
                <w:sz w:val="24"/>
              </w:rPr>
              <w:instrText xml:space="preserve"> FORMCHECKBOX </w:instrText>
            </w:r>
            <w:r w:rsidR="00A933C9">
              <w:rPr>
                <w:sz w:val="24"/>
              </w:rPr>
            </w:r>
            <w:r w:rsidR="00A933C9">
              <w:rPr>
                <w:sz w:val="24"/>
              </w:rPr>
              <w:fldChar w:fldCharType="separate"/>
            </w:r>
            <w:r w:rsidRPr="00D20650">
              <w:rPr>
                <w:sz w:val="24"/>
              </w:rPr>
              <w:fldChar w:fldCharType="end"/>
            </w:r>
          </w:p>
        </w:tc>
        <w:tc>
          <w:tcPr>
            <w:tcW w:w="567" w:type="dxa"/>
            <w:tcBorders>
              <w:left w:val="single" w:sz="12" w:space="0" w:color="auto"/>
            </w:tcBorders>
          </w:tcPr>
          <w:p w:rsidR="00D063E9" w:rsidRDefault="00D063E9" w:rsidP="00D063E9">
            <w:r w:rsidRPr="00D20650">
              <w:rPr>
                <w:sz w:val="24"/>
              </w:rPr>
              <w:fldChar w:fldCharType="begin">
                <w:ffData>
                  <w:name w:val="Kontrollkästchen1"/>
                  <w:enabled/>
                  <w:calcOnExit w:val="0"/>
                  <w:checkBox>
                    <w:sizeAuto/>
                    <w:default w:val="0"/>
                  </w:checkBox>
                </w:ffData>
              </w:fldChar>
            </w:r>
            <w:r w:rsidRPr="00D20650">
              <w:rPr>
                <w:sz w:val="24"/>
              </w:rPr>
              <w:instrText xml:space="preserve"> FORMCHECKBOX </w:instrText>
            </w:r>
            <w:r w:rsidR="00A933C9">
              <w:rPr>
                <w:sz w:val="24"/>
              </w:rPr>
            </w:r>
            <w:r w:rsidR="00A933C9">
              <w:rPr>
                <w:sz w:val="24"/>
              </w:rPr>
              <w:fldChar w:fldCharType="separate"/>
            </w:r>
            <w:r w:rsidRPr="00D20650">
              <w:rPr>
                <w:sz w:val="24"/>
              </w:rPr>
              <w:fldChar w:fldCharType="end"/>
            </w:r>
          </w:p>
        </w:tc>
        <w:tc>
          <w:tcPr>
            <w:tcW w:w="567" w:type="dxa"/>
          </w:tcPr>
          <w:p w:rsidR="00D063E9" w:rsidRDefault="00D063E9" w:rsidP="00D063E9">
            <w:r w:rsidRPr="00D20650">
              <w:rPr>
                <w:sz w:val="24"/>
              </w:rPr>
              <w:fldChar w:fldCharType="begin">
                <w:ffData>
                  <w:name w:val="Kontrollkästchen1"/>
                  <w:enabled/>
                  <w:calcOnExit w:val="0"/>
                  <w:checkBox>
                    <w:sizeAuto/>
                    <w:default w:val="0"/>
                  </w:checkBox>
                </w:ffData>
              </w:fldChar>
            </w:r>
            <w:r w:rsidRPr="00D20650">
              <w:rPr>
                <w:sz w:val="24"/>
              </w:rPr>
              <w:instrText xml:space="preserve"> FORMCHECKBOX </w:instrText>
            </w:r>
            <w:r w:rsidR="00A933C9">
              <w:rPr>
                <w:sz w:val="24"/>
              </w:rPr>
            </w:r>
            <w:r w:rsidR="00A933C9">
              <w:rPr>
                <w:sz w:val="24"/>
              </w:rPr>
              <w:fldChar w:fldCharType="separate"/>
            </w:r>
            <w:r w:rsidRPr="00D20650">
              <w:rPr>
                <w:sz w:val="24"/>
              </w:rPr>
              <w:fldChar w:fldCharType="end"/>
            </w:r>
          </w:p>
        </w:tc>
      </w:tr>
      <w:tr w:rsidR="00D063E9" w:rsidRPr="00A426E3" w:rsidTr="001100B3">
        <w:trPr>
          <w:trHeight w:val="25"/>
        </w:trPr>
        <w:tc>
          <w:tcPr>
            <w:tcW w:w="567" w:type="dxa"/>
            <w:noWrap/>
          </w:tcPr>
          <w:p w:rsidR="00D063E9" w:rsidRPr="008046F3" w:rsidRDefault="00D063E9" w:rsidP="00D063E9">
            <w:pPr>
              <w:pStyle w:val="TabLinksbndig"/>
              <w:spacing w:before="20" w:after="20"/>
              <w:contextualSpacing w:val="0"/>
              <w:jc w:val="right"/>
            </w:pPr>
            <w:r>
              <w:t>3.</w:t>
            </w:r>
          </w:p>
        </w:tc>
        <w:tc>
          <w:tcPr>
            <w:tcW w:w="6096" w:type="dxa"/>
          </w:tcPr>
          <w:p w:rsidR="00D063E9" w:rsidRPr="008046F3" w:rsidRDefault="00D063E9" w:rsidP="00D063E9">
            <w:pPr>
              <w:pStyle w:val="TabLinksbndig"/>
              <w:spacing w:before="20" w:after="20"/>
              <w:contextualSpacing w:val="0"/>
            </w:pPr>
            <w:r>
              <w:t>ob Daueraufmerksamkeit vermieden wird. (einseitige Belastung ohne ausführende aktive Tätigkeiten) vermieden wird.</w:t>
            </w:r>
          </w:p>
        </w:tc>
        <w:tc>
          <w:tcPr>
            <w:tcW w:w="567" w:type="dxa"/>
          </w:tcPr>
          <w:p w:rsidR="00D063E9" w:rsidRDefault="00D063E9" w:rsidP="00D063E9">
            <w:r w:rsidRPr="00D20650">
              <w:rPr>
                <w:sz w:val="24"/>
              </w:rPr>
              <w:fldChar w:fldCharType="begin">
                <w:ffData>
                  <w:name w:val="Kontrollkästchen1"/>
                  <w:enabled/>
                  <w:calcOnExit w:val="0"/>
                  <w:checkBox>
                    <w:sizeAuto/>
                    <w:default w:val="0"/>
                  </w:checkBox>
                </w:ffData>
              </w:fldChar>
            </w:r>
            <w:r w:rsidRPr="00D20650">
              <w:rPr>
                <w:sz w:val="24"/>
              </w:rPr>
              <w:instrText xml:space="preserve"> FORMCHECKBOX </w:instrText>
            </w:r>
            <w:r w:rsidR="00A933C9">
              <w:rPr>
                <w:sz w:val="24"/>
              </w:rPr>
            </w:r>
            <w:r w:rsidR="00A933C9">
              <w:rPr>
                <w:sz w:val="24"/>
              </w:rPr>
              <w:fldChar w:fldCharType="separate"/>
            </w:r>
            <w:r w:rsidRPr="00D20650">
              <w:rPr>
                <w:sz w:val="24"/>
              </w:rPr>
              <w:fldChar w:fldCharType="end"/>
            </w:r>
          </w:p>
        </w:tc>
        <w:tc>
          <w:tcPr>
            <w:tcW w:w="567" w:type="dxa"/>
            <w:tcBorders>
              <w:right w:val="single" w:sz="12" w:space="0" w:color="auto"/>
            </w:tcBorders>
          </w:tcPr>
          <w:p w:rsidR="00D063E9" w:rsidRDefault="00D063E9" w:rsidP="00D063E9">
            <w:r w:rsidRPr="00D20650">
              <w:rPr>
                <w:sz w:val="24"/>
              </w:rPr>
              <w:fldChar w:fldCharType="begin">
                <w:ffData>
                  <w:name w:val="Kontrollkästchen1"/>
                  <w:enabled/>
                  <w:calcOnExit w:val="0"/>
                  <w:checkBox>
                    <w:sizeAuto/>
                    <w:default w:val="0"/>
                  </w:checkBox>
                </w:ffData>
              </w:fldChar>
            </w:r>
            <w:r w:rsidRPr="00D20650">
              <w:rPr>
                <w:sz w:val="24"/>
              </w:rPr>
              <w:instrText xml:space="preserve"> FORMCHECKBOX </w:instrText>
            </w:r>
            <w:r w:rsidR="00A933C9">
              <w:rPr>
                <w:sz w:val="24"/>
              </w:rPr>
            </w:r>
            <w:r w:rsidR="00A933C9">
              <w:rPr>
                <w:sz w:val="24"/>
              </w:rPr>
              <w:fldChar w:fldCharType="separate"/>
            </w:r>
            <w:r w:rsidRPr="00D20650">
              <w:rPr>
                <w:sz w:val="24"/>
              </w:rPr>
              <w:fldChar w:fldCharType="end"/>
            </w:r>
          </w:p>
        </w:tc>
        <w:tc>
          <w:tcPr>
            <w:tcW w:w="567" w:type="dxa"/>
            <w:tcBorders>
              <w:left w:val="single" w:sz="12" w:space="0" w:color="auto"/>
            </w:tcBorders>
          </w:tcPr>
          <w:p w:rsidR="00D063E9" w:rsidRDefault="00D063E9" w:rsidP="00D063E9">
            <w:r w:rsidRPr="00D20650">
              <w:rPr>
                <w:sz w:val="24"/>
              </w:rPr>
              <w:fldChar w:fldCharType="begin">
                <w:ffData>
                  <w:name w:val="Kontrollkästchen1"/>
                  <w:enabled/>
                  <w:calcOnExit w:val="0"/>
                  <w:checkBox>
                    <w:sizeAuto/>
                    <w:default w:val="0"/>
                  </w:checkBox>
                </w:ffData>
              </w:fldChar>
            </w:r>
            <w:r w:rsidRPr="00D20650">
              <w:rPr>
                <w:sz w:val="24"/>
              </w:rPr>
              <w:instrText xml:space="preserve"> FORMCHECKBOX </w:instrText>
            </w:r>
            <w:r w:rsidR="00A933C9">
              <w:rPr>
                <w:sz w:val="24"/>
              </w:rPr>
            </w:r>
            <w:r w:rsidR="00A933C9">
              <w:rPr>
                <w:sz w:val="24"/>
              </w:rPr>
              <w:fldChar w:fldCharType="separate"/>
            </w:r>
            <w:r w:rsidRPr="00D20650">
              <w:rPr>
                <w:sz w:val="24"/>
              </w:rPr>
              <w:fldChar w:fldCharType="end"/>
            </w:r>
          </w:p>
        </w:tc>
        <w:tc>
          <w:tcPr>
            <w:tcW w:w="567" w:type="dxa"/>
          </w:tcPr>
          <w:p w:rsidR="00D063E9" w:rsidRDefault="00D063E9" w:rsidP="00D063E9">
            <w:r w:rsidRPr="00D20650">
              <w:rPr>
                <w:sz w:val="24"/>
              </w:rPr>
              <w:fldChar w:fldCharType="begin">
                <w:ffData>
                  <w:name w:val="Kontrollkästchen1"/>
                  <w:enabled/>
                  <w:calcOnExit w:val="0"/>
                  <w:checkBox>
                    <w:sizeAuto/>
                    <w:default w:val="0"/>
                  </w:checkBox>
                </w:ffData>
              </w:fldChar>
            </w:r>
            <w:r w:rsidRPr="00D20650">
              <w:rPr>
                <w:sz w:val="24"/>
              </w:rPr>
              <w:instrText xml:space="preserve"> FORMCHECKBOX </w:instrText>
            </w:r>
            <w:r w:rsidR="00A933C9">
              <w:rPr>
                <w:sz w:val="24"/>
              </w:rPr>
            </w:r>
            <w:r w:rsidR="00A933C9">
              <w:rPr>
                <w:sz w:val="24"/>
              </w:rPr>
              <w:fldChar w:fldCharType="separate"/>
            </w:r>
            <w:r w:rsidRPr="00D20650">
              <w:rPr>
                <w:sz w:val="24"/>
              </w:rPr>
              <w:fldChar w:fldCharType="end"/>
            </w:r>
          </w:p>
        </w:tc>
      </w:tr>
      <w:tr w:rsidR="00D063E9" w:rsidRPr="00A426E3" w:rsidTr="001100B3">
        <w:trPr>
          <w:trHeight w:val="25"/>
        </w:trPr>
        <w:tc>
          <w:tcPr>
            <w:tcW w:w="567" w:type="dxa"/>
            <w:noWrap/>
          </w:tcPr>
          <w:p w:rsidR="00D063E9" w:rsidRDefault="00D063E9" w:rsidP="00D063E9">
            <w:pPr>
              <w:pStyle w:val="TabLinksbndig"/>
              <w:spacing w:before="20" w:after="20"/>
              <w:contextualSpacing w:val="0"/>
              <w:jc w:val="right"/>
            </w:pPr>
            <w:r>
              <w:t>4.</w:t>
            </w:r>
          </w:p>
        </w:tc>
        <w:tc>
          <w:tcPr>
            <w:tcW w:w="6096" w:type="dxa"/>
          </w:tcPr>
          <w:p w:rsidR="00D063E9" w:rsidRDefault="00D063E9" w:rsidP="00D063E9">
            <w:pPr>
              <w:pStyle w:val="TabLinksbndig"/>
              <w:spacing w:before="20" w:after="20"/>
              <w:contextualSpacing w:val="0"/>
            </w:pPr>
            <w:r>
              <w:t xml:space="preserve">ob eine quantitative Unterforderung der Beschäftigten vermieden wird </w:t>
            </w:r>
            <w:r>
              <w:br/>
              <w:t>(z. B. durch einseitige, sich ständig wiederholende gleiche Tätigkeiten).</w:t>
            </w:r>
          </w:p>
        </w:tc>
        <w:tc>
          <w:tcPr>
            <w:tcW w:w="567" w:type="dxa"/>
          </w:tcPr>
          <w:p w:rsidR="00D063E9" w:rsidRDefault="00D063E9" w:rsidP="00D063E9">
            <w:r w:rsidRPr="00D20650">
              <w:rPr>
                <w:sz w:val="24"/>
              </w:rPr>
              <w:fldChar w:fldCharType="begin">
                <w:ffData>
                  <w:name w:val="Kontrollkästchen1"/>
                  <w:enabled/>
                  <w:calcOnExit w:val="0"/>
                  <w:checkBox>
                    <w:sizeAuto/>
                    <w:default w:val="0"/>
                  </w:checkBox>
                </w:ffData>
              </w:fldChar>
            </w:r>
            <w:r w:rsidRPr="00D20650">
              <w:rPr>
                <w:sz w:val="24"/>
              </w:rPr>
              <w:instrText xml:space="preserve"> FORMCHECKBOX </w:instrText>
            </w:r>
            <w:r w:rsidR="00A933C9">
              <w:rPr>
                <w:sz w:val="24"/>
              </w:rPr>
            </w:r>
            <w:r w:rsidR="00A933C9">
              <w:rPr>
                <w:sz w:val="24"/>
              </w:rPr>
              <w:fldChar w:fldCharType="separate"/>
            </w:r>
            <w:r w:rsidRPr="00D20650">
              <w:rPr>
                <w:sz w:val="24"/>
              </w:rPr>
              <w:fldChar w:fldCharType="end"/>
            </w:r>
          </w:p>
        </w:tc>
        <w:tc>
          <w:tcPr>
            <w:tcW w:w="567" w:type="dxa"/>
            <w:tcBorders>
              <w:right w:val="single" w:sz="12" w:space="0" w:color="auto"/>
            </w:tcBorders>
          </w:tcPr>
          <w:p w:rsidR="00D063E9" w:rsidRDefault="00D063E9" w:rsidP="00D063E9">
            <w:r w:rsidRPr="00D20650">
              <w:rPr>
                <w:sz w:val="24"/>
              </w:rPr>
              <w:fldChar w:fldCharType="begin">
                <w:ffData>
                  <w:name w:val="Kontrollkästchen1"/>
                  <w:enabled/>
                  <w:calcOnExit w:val="0"/>
                  <w:checkBox>
                    <w:sizeAuto/>
                    <w:default w:val="0"/>
                  </w:checkBox>
                </w:ffData>
              </w:fldChar>
            </w:r>
            <w:r w:rsidRPr="00D20650">
              <w:rPr>
                <w:sz w:val="24"/>
              </w:rPr>
              <w:instrText xml:space="preserve"> FORMCHECKBOX </w:instrText>
            </w:r>
            <w:r w:rsidR="00A933C9">
              <w:rPr>
                <w:sz w:val="24"/>
              </w:rPr>
            </w:r>
            <w:r w:rsidR="00A933C9">
              <w:rPr>
                <w:sz w:val="24"/>
              </w:rPr>
              <w:fldChar w:fldCharType="separate"/>
            </w:r>
            <w:r w:rsidRPr="00D20650">
              <w:rPr>
                <w:sz w:val="24"/>
              </w:rPr>
              <w:fldChar w:fldCharType="end"/>
            </w:r>
          </w:p>
        </w:tc>
        <w:tc>
          <w:tcPr>
            <w:tcW w:w="567" w:type="dxa"/>
            <w:tcBorders>
              <w:left w:val="single" w:sz="12" w:space="0" w:color="auto"/>
            </w:tcBorders>
          </w:tcPr>
          <w:p w:rsidR="00D063E9" w:rsidRDefault="00D063E9" w:rsidP="00D063E9">
            <w:r w:rsidRPr="00D20650">
              <w:rPr>
                <w:sz w:val="24"/>
              </w:rPr>
              <w:fldChar w:fldCharType="begin">
                <w:ffData>
                  <w:name w:val="Kontrollkästchen1"/>
                  <w:enabled/>
                  <w:calcOnExit w:val="0"/>
                  <w:checkBox>
                    <w:sizeAuto/>
                    <w:default w:val="0"/>
                  </w:checkBox>
                </w:ffData>
              </w:fldChar>
            </w:r>
            <w:r w:rsidRPr="00D20650">
              <w:rPr>
                <w:sz w:val="24"/>
              </w:rPr>
              <w:instrText xml:space="preserve"> FORMCHECKBOX </w:instrText>
            </w:r>
            <w:r w:rsidR="00A933C9">
              <w:rPr>
                <w:sz w:val="24"/>
              </w:rPr>
            </w:r>
            <w:r w:rsidR="00A933C9">
              <w:rPr>
                <w:sz w:val="24"/>
              </w:rPr>
              <w:fldChar w:fldCharType="separate"/>
            </w:r>
            <w:r w:rsidRPr="00D20650">
              <w:rPr>
                <w:sz w:val="24"/>
              </w:rPr>
              <w:fldChar w:fldCharType="end"/>
            </w:r>
          </w:p>
        </w:tc>
        <w:tc>
          <w:tcPr>
            <w:tcW w:w="567" w:type="dxa"/>
          </w:tcPr>
          <w:p w:rsidR="00D063E9" w:rsidRDefault="00D063E9" w:rsidP="00D063E9">
            <w:r w:rsidRPr="00D20650">
              <w:rPr>
                <w:sz w:val="24"/>
              </w:rPr>
              <w:fldChar w:fldCharType="begin">
                <w:ffData>
                  <w:name w:val="Kontrollkästchen1"/>
                  <w:enabled/>
                  <w:calcOnExit w:val="0"/>
                  <w:checkBox>
                    <w:sizeAuto/>
                    <w:default w:val="0"/>
                  </w:checkBox>
                </w:ffData>
              </w:fldChar>
            </w:r>
            <w:r w:rsidRPr="00D20650">
              <w:rPr>
                <w:sz w:val="24"/>
              </w:rPr>
              <w:instrText xml:space="preserve"> FORMCHECKBOX </w:instrText>
            </w:r>
            <w:r w:rsidR="00A933C9">
              <w:rPr>
                <w:sz w:val="24"/>
              </w:rPr>
            </w:r>
            <w:r w:rsidR="00A933C9">
              <w:rPr>
                <w:sz w:val="24"/>
              </w:rPr>
              <w:fldChar w:fldCharType="separate"/>
            </w:r>
            <w:r w:rsidRPr="00D20650">
              <w:rPr>
                <w:sz w:val="24"/>
              </w:rPr>
              <w:fldChar w:fldCharType="end"/>
            </w:r>
          </w:p>
        </w:tc>
      </w:tr>
      <w:tr w:rsidR="00D063E9" w:rsidTr="001100B3">
        <w:trPr>
          <w:trHeight w:val="25"/>
        </w:trPr>
        <w:tc>
          <w:tcPr>
            <w:tcW w:w="6663" w:type="dxa"/>
            <w:gridSpan w:val="2"/>
            <w:tcBorders>
              <w:left w:val="single" w:sz="4" w:space="0" w:color="auto"/>
              <w:bottom w:val="single" w:sz="4" w:space="0" w:color="auto"/>
              <w:right w:val="single" w:sz="4" w:space="0" w:color="auto"/>
            </w:tcBorders>
            <w:shd w:val="clear" w:color="auto" w:fill="F2F2F2" w:themeFill="background1" w:themeFillShade="F2"/>
            <w:noWrap/>
            <w:tcMar>
              <w:top w:w="57" w:type="dxa"/>
              <w:bottom w:w="57" w:type="dxa"/>
            </w:tcMar>
          </w:tcPr>
          <w:p w:rsidR="00D063E9" w:rsidRPr="009744AB" w:rsidRDefault="00D063E9" w:rsidP="00D063E9">
            <w:pPr>
              <w:pStyle w:val="TabLinksbndig"/>
              <w:spacing w:before="20" w:after="20"/>
              <w:contextualSpacing w:val="0"/>
              <w:rPr>
                <w:i/>
                <w:color w:val="FFFFFF" w:themeColor="background1"/>
              </w:rPr>
            </w:pPr>
            <w:r w:rsidRPr="009744AB">
              <w:rPr>
                <w:b/>
                <w:i/>
              </w:rPr>
              <w:t>Gefahrenquelle</w:t>
            </w:r>
            <w:r>
              <w:rPr>
                <w:b/>
                <w:i/>
              </w:rPr>
              <w:t>:</w:t>
            </w:r>
            <w:r w:rsidRPr="009744AB">
              <w:rPr>
                <w:b/>
                <w:i/>
              </w:rPr>
              <w:t xml:space="preserve"> </w:t>
            </w:r>
            <w:r>
              <w:rPr>
                <w:b/>
                <w:i/>
              </w:rPr>
              <w:br/>
              <w:t>W</w:t>
            </w:r>
            <w:r w:rsidRPr="001100B3">
              <w:rPr>
                <w:b/>
                <w:i/>
              </w:rPr>
              <w:t>idersprüchliche</w:t>
            </w:r>
            <w:r>
              <w:rPr>
                <w:b/>
                <w:i/>
              </w:rPr>
              <w:t xml:space="preserve"> </w:t>
            </w:r>
            <w:r w:rsidRPr="001100B3">
              <w:rPr>
                <w:b/>
                <w:i/>
              </w:rPr>
              <w:t>Anforderungen</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ED10A6">
              <w:rPr>
                <w:sz w:val="24"/>
              </w:rPr>
              <w:fldChar w:fldCharType="begin">
                <w:ffData>
                  <w:name w:val="Kontrollkästchen1"/>
                  <w:enabled/>
                  <w:calcOnExit w:val="0"/>
                  <w:checkBox>
                    <w:sizeAuto/>
                    <w:default w:val="0"/>
                  </w:checkBox>
                </w:ffData>
              </w:fldChar>
            </w:r>
            <w:r w:rsidRPr="00ED10A6">
              <w:rPr>
                <w:sz w:val="24"/>
              </w:rPr>
              <w:instrText xml:space="preserve"> FORMCHECKBOX </w:instrText>
            </w:r>
            <w:r w:rsidR="00A933C9">
              <w:rPr>
                <w:sz w:val="24"/>
              </w:rPr>
            </w:r>
            <w:r w:rsidR="00A933C9">
              <w:rPr>
                <w:sz w:val="24"/>
              </w:rPr>
              <w:fldChar w:fldCharType="separate"/>
            </w:r>
            <w:r w:rsidRPr="00ED10A6">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ED10A6">
              <w:rPr>
                <w:sz w:val="24"/>
              </w:rPr>
              <w:fldChar w:fldCharType="begin">
                <w:ffData>
                  <w:name w:val="Kontrollkästchen1"/>
                  <w:enabled/>
                  <w:calcOnExit w:val="0"/>
                  <w:checkBox>
                    <w:sizeAuto/>
                    <w:default w:val="0"/>
                  </w:checkBox>
                </w:ffData>
              </w:fldChar>
            </w:r>
            <w:r w:rsidRPr="00ED10A6">
              <w:rPr>
                <w:sz w:val="24"/>
              </w:rPr>
              <w:instrText xml:space="preserve"> FORMCHECKBOX </w:instrText>
            </w:r>
            <w:r w:rsidR="00A933C9">
              <w:rPr>
                <w:sz w:val="24"/>
              </w:rPr>
            </w:r>
            <w:r w:rsidR="00A933C9">
              <w:rPr>
                <w:sz w:val="24"/>
              </w:rPr>
              <w:fldChar w:fldCharType="separate"/>
            </w:r>
            <w:r w:rsidRPr="00ED10A6">
              <w:rPr>
                <w:sz w:val="24"/>
              </w:rPr>
              <w:fldChar w:fldCharType="end"/>
            </w:r>
          </w:p>
        </w:tc>
        <w:tc>
          <w:tcPr>
            <w:tcW w:w="11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063E9" w:rsidRDefault="00D063E9" w:rsidP="00D063E9">
            <w:pPr>
              <w:pStyle w:val="TabLinksbndig"/>
              <w:spacing w:before="20" w:after="20"/>
              <w:ind w:left="-108" w:right="-111"/>
              <w:contextualSpacing w:val="0"/>
              <w:jc w:val="center"/>
              <w:rPr>
                <w:b/>
              </w:rPr>
            </w:pPr>
          </w:p>
        </w:tc>
      </w:tr>
      <w:tr w:rsidR="001100B3" w:rsidTr="001100B3">
        <w:trPr>
          <w:trHeight w:val="25"/>
        </w:trPr>
        <w:tc>
          <w:tcPr>
            <w:tcW w:w="8931" w:type="dxa"/>
            <w:gridSpan w:val="6"/>
            <w:tcBorders>
              <w:left w:val="single" w:sz="4" w:space="0" w:color="auto"/>
              <w:bottom w:val="single" w:sz="4" w:space="0" w:color="auto"/>
              <w:right w:val="single" w:sz="4" w:space="0" w:color="auto"/>
            </w:tcBorders>
            <w:shd w:val="clear" w:color="auto" w:fill="auto"/>
            <w:noWrap/>
            <w:tcMar>
              <w:top w:w="57" w:type="dxa"/>
              <w:bottom w:w="57" w:type="dxa"/>
            </w:tcMar>
          </w:tcPr>
          <w:p w:rsidR="001100B3" w:rsidRDefault="001100B3" w:rsidP="001100B3">
            <w:pPr>
              <w:pStyle w:val="TabLinksbndig"/>
              <w:spacing w:before="20" w:after="20"/>
              <w:ind w:left="32" w:right="-111"/>
              <w:contextualSpacing w:val="0"/>
              <w:rPr>
                <w:b/>
              </w:rPr>
            </w:pPr>
            <w:r w:rsidRPr="009744AB">
              <w:t>Es sollte u. a. geprüft werden:</w:t>
            </w:r>
          </w:p>
        </w:tc>
      </w:tr>
      <w:tr w:rsidR="00D063E9" w:rsidRPr="00A426E3" w:rsidTr="001100B3">
        <w:trPr>
          <w:trHeight w:val="25"/>
        </w:trPr>
        <w:tc>
          <w:tcPr>
            <w:tcW w:w="567" w:type="dxa"/>
            <w:tcBorders>
              <w:left w:val="single" w:sz="4" w:space="0" w:color="auto"/>
              <w:bottom w:val="single" w:sz="4" w:space="0" w:color="auto"/>
              <w:right w:val="single" w:sz="4" w:space="0" w:color="auto"/>
            </w:tcBorders>
            <w:shd w:val="clear" w:color="auto" w:fill="auto"/>
            <w:noWrap/>
            <w:tcMar>
              <w:top w:w="57" w:type="dxa"/>
              <w:bottom w:w="57" w:type="dxa"/>
            </w:tcMar>
          </w:tcPr>
          <w:p w:rsidR="00D063E9" w:rsidRPr="008046F3" w:rsidRDefault="00D063E9" w:rsidP="00D063E9">
            <w:pPr>
              <w:pStyle w:val="TabLinksbndig"/>
              <w:spacing w:before="20" w:after="20"/>
              <w:contextualSpacing w:val="0"/>
              <w:jc w:val="right"/>
            </w:pPr>
            <w:r w:rsidRPr="008046F3">
              <w:t>1</w:t>
            </w:r>
            <w:r>
              <w:t>.</w:t>
            </w:r>
          </w:p>
        </w:tc>
        <w:tc>
          <w:tcPr>
            <w:tcW w:w="6096" w:type="dxa"/>
            <w:tcBorders>
              <w:left w:val="single" w:sz="4" w:space="0" w:color="auto"/>
              <w:bottom w:val="single" w:sz="4" w:space="0" w:color="auto"/>
              <w:right w:val="single" w:sz="4" w:space="0" w:color="auto"/>
            </w:tcBorders>
            <w:shd w:val="clear" w:color="auto" w:fill="auto"/>
          </w:tcPr>
          <w:p w:rsidR="00D063E9" w:rsidRPr="008046F3" w:rsidRDefault="00D063E9" w:rsidP="00D063E9">
            <w:pPr>
              <w:pStyle w:val="TabLinksbndig"/>
              <w:spacing w:before="20" w:after="20"/>
              <w:contextualSpacing w:val="0"/>
            </w:pPr>
            <w:r>
              <w:t>ob widersprüchliche Anforderungen vermieden werden (z. B. zwischen Sicherheit und Leistung).</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171073">
              <w:rPr>
                <w:sz w:val="24"/>
              </w:rPr>
              <w:fldChar w:fldCharType="begin">
                <w:ffData>
                  <w:name w:val="Kontrollkästchen1"/>
                  <w:enabled/>
                  <w:calcOnExit w:val="0"/>
                  <w:checkBox>
                    <w:sizeAuto/>
                    <w:default w:val="0"/>
                  </w:checkBox>
                </w:ffData>
              </w:fldChar>
            </w:r>
            <w:r w:rsidRPr="00171073">
              <w:rPr>
                <w:sz w:val="24"/>
              </w:rPr>
              <w:instrText xml:space="preserve"> FORMCHECKBOX </w:instrText>
            </w:r>
            <w:r w:rsidR="00A933C9">
              <w:rPr>
                <w:sz w:val="24"/>
              </w:rPr>
            </w:r>
            <w:r w:rsidR="00A933C9">
              <w:rPr>
                <w:sz w:val="24"/>
              </w:rPr>
              <w:fldChar w:fldCharType="separate"/>
            </w:r>
            <w:r w:rsidRPr="00171073">
              <w:rPr>
                <w:sz w:val="24"/>
              </w:rPr>
              <w:fldChar w:fldCharType="end"/>
            </w: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D063E9" w:rsidRDefault="00D063E9" w:rsidP="00D063E9">
            <w:r w:rsidRPr="00171073">
              <w:rPr>
                <w:sz w:val="24"/>
              </w:rPr>
              <w:fldChar w:fldCharType="begin">
                <w:ffData>
                  <w:name w:val="Kontrollkästchen1"/>
                  <w:enabled/>
                  <w:calcOnExit w:val="0"/>
                  <w:checkBox>
                    <w:sizeAuto/>
                    <w:default w:val="0"/>
                  </w:checkBox>
                </w:ffData>
              </w:fldChar>
            </w:r>
            <w:r w:rsidRPr="00171073">
              <w:rPr>
                <w:sz w:val="24"/>
              </w:rPr>
              <w:instrText xml:space="preserve"> FORMCHECKBOX </w:instrText>
            </w:r>
            <w:r w:rsidR="00A933C9">
              <w:rPr>
                <w:sz w:val="24"/>
              </w:rPr>
            </w:r>
            <w:r w:rsidR="00A933C9">
              <w:rPr>
                <w:sz w:val="24"/>
              </w:rPr>
              <w:fldChar w:fldCharType="separate"/>
            </w:r>
            <w:r w:rsidRPr="00171073">
              <w:rPr>
                <w:sz w:val="24"/>
              </w:rPr>
              <w:fldChar w:fldCharType="end"/>
            </w:r>
          </w:p>
        </w:tc>
        <w:tc>
          <w:tcPr>
            <w:tcW w:w="567" w:type="dxa"/>
            <w:tcBorders>
              <w:top w:val="single" w:sz="4" w:space="0" w:color="auto"/>
              <w:left w:val="single" w:sz="12" w:space="0" w:color="auto"/>
              <w:bottom w:val="single" w:sz="4" w:space="0" w:color="auto"/>
              <w:right w:val="single" w:sz="4" w:space="0" w:color="auto"/>
            </w:tcBorders>
            <w:shd w:val="clear" w:color="auto" w:fill="auto"/>
          </w:tcPr>
          <w:p w:rsidR="00D063E9" w:rsidRDefault="00D063E9" w:rsidP="00D063E9">
            <w:r w:rsidRPr="00171073">
              <w:rPr>
                <w:sz w:val="24"/>
              </w:rPr>
              <w:fldChar w:fldCharType="begin">
                <w:ffData>
                  <w:name w:val="Kontrollkästchen1"/>
                  <w:enabled/>
                  <w:calcOnExit w:val="0"/>
                  <w:checkBox>
                    <w:sizeAuto/>
                    <w:default w:val="0"/>
                  </w:checkBox>
                </w:ffData>
              </w:fldChar>
            </w:r>
            <w:r w:rsidRPr="00171073">
              <w:rPr>
                <w:sz w:val="24"/>
              </w:rPr>
              <w:instrText xml:space="preserve"> FORMCHECKBOX </w:instrText>
            </w:r>
            <w:r w:rsidR="00A933C9">
              <w:rPr>
                <w:sz w:val="24"/>
              </w:rPr>
            </w:r>
            <w:r w:rsidR="00A933C9">
              <w:rPr>
                <w:sz w:val="24"/>
              </w:rPr>
              <w:fldChar w:fldCharType="separate"/>
            </w:r>
            <w:r w:rsidRPr="00171073">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171073">
              <w:rPr>
                <w:sz w:val="24"/>
              </w:rPr>
              <w:fldChar w:fldCharType="begin">
                <w:ffData>
                  <w:name w:val="Kontrollkästchen1"/>
                  <w:enabled/>
                  <w:calcOnExit w:val="0"/>
                  <w:checkBox>
                    <w:sizeAuto/>
                    <w:default w:val="0"/>
                  </w:checkBox>
                </w:ffData>
              </w:fldChar>
            </w:r>
            <w:r w:rsidRPr="00171073">
              <w:rPr>
                <w:sz w:val="24"/>
              </w:rPr>
              <w:instrText xml:space="preserve"> FORMCHECKBOX </w:instrText>
            </w:r>
            <w:r w:rsidR="00A933C9">
              <w:rPr>
                <w:sz w:val="24"/>
              </w:rPr>
            </w:r>
            <w:r w:rsidR="00A933C9">
              <w:rPr>
                <w:sz w:val="24"/>
              </w:rPr>
              <w:fldChar w:fldCharType="separate"/>
            </w:r>
            <w:r w:rsidRPr="00171073">
              <w:rPr>
                <w:sz w:val="24"/>
              </w:rPr>
              <w:fldChar w:fldCharType="end"/>
            </w:r>
          </w:p>
        </w:tc>
      </w:tr>
      <w:tr w:rsidR="00D063E9" w:rsidTr="001100B3">
        <w:trPr>
          <w:trHeight w:val="25"/>
        </w:trPr>
        <w:tc>
          <w:tcPr>
            <w:tcW w:w="6663" w:type="dxa"/>
            <w:gridSpan w:val="2"/>
            <w:tcBorders>
              <w:left w:val="single" w:sz="4" w:space="0" w:color="auto"/>
              <w:bottom w:val="single" w:sz="4" w:space="0" w:color="auto"/>
              <w:right w:val="single" w:sz="4" w:space="0" w:color="auto"/>
            </w:tcBorders>
            <w:shd w:val="clear" w:color="auto" w:fill="F2F2F2" w:themeFill="background1" w:themeFillShade="F2"/>
            <w:noWrap/>
            <w:tcMar>
              <w:top w:w="57" w:type="dxa"/>
              <w:bottom w:w="57" w:type="dxa"/>
            </w:tcMar>
          </w:tcPr>
          <w:p w:rsidR="00D063E9" w:rsidRPr="009744AB" w:rsidRDefault="00D063E9" w:rsidP="00D063E9">
            <w:pPr>
              <w:pStyle w:val="TabLinksbndig"/>
              <w:spacing w:before="20" w:after="20"/>
              <w:contextualSpacing w:val="0"/>
              <w:rPr>
                <w:i/>
                <w:color w:val="FFFFFF" w:themeColor="background1"/>
              </w:rPr>
            </w:pPr>
            <w:r w:rsidRPr="009744AB">
              <w:rPr>
                <w:b/>
                <w:i/>
              </w:rPr>
              <w:t>Gefahrenquelle</w:t>
            </w:r>
            <w:r>
              <w:rPr>
                <w:b/>
                <w:i/>
              </w:rPr>
              <w:t>:</w:t>
            </w:r>
            <w:r w:rsidRPr="009744AB">
              <w:rPr>
                <w:b/>
                <w:i/>
              </w:rPr>
              <w:t xml:space="preserve"> </w:t>
            </w:r>
            <w:r>
              <w:rPr>
                <w:b/>
                <w:i/>
              </w:rPr>
              <w:br/>
              <w:t>H</w:t>
            </w:r>
            <w:r w:rsidRPr="001100B3">
              <w:rPr>
                <w:b/>
                <w:i/>
              </w:rPr>
              <w:t>ohe Komplexität der</w:t>
            </w:r>
            <w:r>
              <w:rPr>
                <w:b/>
                <w:i/>
              </w:rPr>
              <w:t xml:space="preserve"> </w:t>
            </w:r>
            <w:r w:rsidRPr="001100B3">
              <w:rPr>
                <w:b/>
                <w:i/>
              </w:rPr>
              <w:t>Aufgabe</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BA2F40">
              <w:rPr>
                <w:sz w:val="24"/>
              </w:rPr>
              <w:fldChar w:fldCharType="begin">
                <w:ffData>
                  <w:name w:val="Kontrollkästchen1"/>
                  <w:enabled/>
                  <w:calcOnExit w:val="0"/>
                  <w:checkBox>
                    <w:sizeAuto/>
                    <w:default w:val="0"/>
                  </w:checkBox>
                </w:ffData>
              </w:fldChar>
            </w:r>
            <w:r w:rsidRPr="00BA2F40">
              <w:rPr>
                <w:sz w:val="24"/>
              </w:rPr>
              <w:instrText xml:space="preserve"> FORMCHECKBOX </w:instrText>
            </w:r>
            <w:r w:rsidR="00A933C9">
              <w:rPr>
                <w:sz w:val="24"/>
              </w:rPr>
            </w:r>
            <w:r w:rsidR="00A933C9">
              <w:rPr>
                <w:sz w:val="24"/>
              </w:rPr>
              <w:fldChar w:fldCharType="separate"/>
            </w:r>
            <w:r w:rsidRPr="00BA2F40">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BA2F40">
              <w:rPr>
                <w:sz w:val="24"/>
              </w:rPr>
              <w:fldChar w:fldCharType="begin">
                <w:ffData>
                  <w:name w:val="Kontrollkästchen1"/>
                  <w:enabled/>
                  <w:calcOnExit w:val="0"/>
                  <w:checkBox>
                    <w:sizeAuto/>
                    <w:default w:val="0"/>
                  </w:checkBox>
                </w:ffData>
              </w:fldChar>
            </w:r>
            <w:r w:rsidRPr="00BA2F40">
              <w:rPr>
                <w:sz w:val="24"/>
              </w:rPr>
              <w:instrText xml:space="preserve"> FORMCHECKBOX </w:instrText>
            </w:r>
            <w:r w:rsidR="00A933C9">
              <w:rPr>
                <w:sz w:val="24"/>
              </w:rPr>
            </w:r>
            <w:r w:rsidR="00A933C9">
              <w:rPr>
                <w:sz w:val="24"/>
              </w:rPr>
              <w:fldChar w:fldCharType="separate"/>
            </w:r>
            <w:r w:rsidRPr="00BA2F40">
              <w:rPr>
                <w:sz w:val="24"/>
              </w:rPr>
              <w:fldChar w:fldCharType="end"/>
            </w:r>
          </w:p>
        </w:tc>
        <w:tc>
          <w:tcPr>
            <w:tcW w:w="11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063E9" w:rsidRDefault="00D063E9" w:rsidP="00D063E9">
            <w:pPr>
              <w:pStyle w:val="TabLinksbndig"/>
              <w:spacing w:before="20" w:after="20"/>
              <w:ind w:left="-108" w:right="-111"/>
              <w:contextualSpacing w:val="0"/>
              <w:jc w:val="center"/>
              <w:rPr>
                <w:b/>
              </w:rPr>
            </w:pPr>
          </w:p>
        </w:tc>
      </w:tr>
      <w:tr w:rsidR="001100B3" w:rsidTr="001100B3">
        <w:trPr>
          <w:trHeight w:val="25"/>
        </w:trPr>
        <w:tc>
          <w:tcPr>
            <w:tcW w:w="8931" w:type="dxa"/>
            <w:gridSpan w:val="6"/>
            <w:tcBorders>
              <w:left w:val="single" w:sz="4" w:space="0" w:color="auto"/>
              <w:bottom w:val="single" w:sz="4" w:space="0" w:color="auto"/>
              <w:right w:val="single" w:sz="4" w:space="0" w:color="auto"/>
            </w:tcBorders>
            <w:shd w:val="clear" w:color="auto" w:fill="auto"/>
            <w:noWrap/>
            <w:tcMar>
              <w:top w:w="57" w:type="dxa"/>
              <w:bottom w:w="57" w:type="dxa"/>
            </w:tcMar>
          </w:tcPr>
          <w:p w:rsidR="001100B3" w:rsidRDefault="001100B3" w:rsidP="001100B3">
            <w:pPr>
              <w:pStyle w:val="TabLinksbndig"/>
              <w:spacing w:before="20" w:after="20"/>
              <w:ind w:left="32" w:right="-111"/>
              <w:contextualSpacing w:val="0"/>
              <w:rPr>
                <w:b/>
              </w:rPr>
            </w:pPr>
            <w:r w:rsidRPr="009744AB">
              <w:t>Es sollte u. a. geprüft werden:</w:t>
            </w:r>
          </w:p>
        </w:tc>
      </w:tr>
      <w:tr w:rsidR="00D063E9" w:rsidRPr="00A426E3" w:rsidTr="001100B3">
        <w:trPr>
          <w:trHeight w:val="25"/>
        </w:trPr>
        <w:tc>
          <w:tcPr>
            <w:tcW w:w="567" w:type="dxa"/>
            <w:tcBorders>
              <w:left w:val="single" w:sz="4" w:space="0" w:color="auto"/>
              <w:bottom w:val="single" w:sz="4" w:space="0" w:color="auto"/>
              <w:right w:val="single" w:sz="4" w:space="0" w:color="auto"/>
            </w:tcBorders>
            <w:shd w:val="clear" w:color="auto" w:fill="auto"/>
            <w:noWrap/>
            <w:tcMar>
              <w:top w:w="57" w:type="dxa"/>
              <w:bottom w:w="57" w:type="dxa"/>
            </w:tcMar>
          </w:tcPr>
          <w:p w:rsidR="00D063E9" w:rsidRPr="008046F3" w:rsidRDefault="00D063E9" w:rsidP="00D063E9">
            <w:pPr>
              <w:pStyle w:val="TabLinksbndig"/>
              <w:spacing w:before="20" w:after="20"/>
              <w:contextualSpacing w:val="0"/>
              <w:jc w:val="right"/>
            </w:pPr>
            <w:r w:rsidRPr="008046F3">
              <w:t>1</w:t>
            </w:r>
            <w:r>
              <w:t>.</w:t>
            </w:r>
          </w:p>
        </w:tc>
        <w:tc>
          <w:tcPr>
            <w:tcW w:w="6096" w:type="dxa"/>
            <w:tcBorders>
              <w:left w:val="single" w:sz="4" w:space="0" w:color="auto"/>
              <w:bottom w:val="single" w:sz="4" w:space="0" w:color="auto"/>
              <w:right w:val="single" w:sz="4" w:space="0" w:color="auto"/>
            </w:tcBorders>
            <w:shd w:val="clear" w:color="auto" w:fill="auto"/>
          </w:tcPr>
          <w:p w:rsidR="00D063E9" w:rsidRPr="008046F3" w:rsidRDefault="00D063E9" w:rsidP="00D063E9">
            <w:pPr>
              <w:pStyle w:val="TabLinksbndig"/>
              <w:spacing w:before="20" w:after="20"/>
              <w:contextualSpacing w:val="0"/>
            </w:pPr>
            <w:r>
              <w:t>ob die Schwierigkeit oder Komplexität der zu bewältigenden Arbeitsaufgabe nicht zu einer qualitativen Überforderung führt.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DD02DC">
              <w:rPr>
                <w:sz w:val="24"/>
              </w:rPr>
              <w:fldChar w:fldCharType="begin">
                <w:ffData>
                  <w:name w:val="Kontrollkästchen1"/>
                  <w:enabled/>
                  <w:calcOnExit w:val="0"/>
                  <w:checkBox>
                    <w:sizeAuto/>
                    <w:default w:val="0"/>
                  </w:checkBox>
                </w:ffData>
              </w:fldChar>
            </w:r>
            <w:r w:rsidRPr="00DD02DC">
              <w:rPr>
                <w:sz w:val="24"/>
              </w:rPr>
              <w:instrText xml:space="preserve"> FORMCHECKBOX </w:instrText>
            </w:r>
            <w:r w:rsidR="00A933C9">
              <w:rPr>
                <w:sz w:val="24"/>
              </w:rPr>
            </w:r>
            <w:r w:rsidR="00A933C9">
              <w:rPr>
                <w:sz w:val="24"/>
              </w:rPr>
              <w:fldChar w:fldCharType="separate"/>
            </w:r>
            <w:r w:rsidRPr="00DD02DC">
              <w:rPr>
                <w:sz w:val="24"/>
              </w:rPr>
              <w:fldChar w:fldCharType="end"/>
            </w: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D063E9" w:rsidRDefault="00D063E9" w:rsidP="00D063E9">
            <w:r w:rsidRPr="00DD02DC">
              <w:rPr>
                <w:sz w:val="24"/>
              </w:rPr>
              <w:fldChar w:fldCharType="begin">
                <w:ffData>
                  <w:name w:val="Kontrollkästchen1"/>
                  <w:enabled/>
                  <w:calcOnExit w:val="0"/>
                  <w:checkBox>
                    <w:sizeAuto/>
                    <w:default w:val="0"/>
                  </w:checkBox>
                </w:ffData>
              </w:fldChar>
            </w:r>
            <w:r w:rsidRPr="00DD02DC">
              <w:rPr>
                <w:sz w:val="24"/>
              </w:rPr>
              <w:instrText xml:space="preserve"> FORMCHECKBOX </w:instrText>
            </w:r>
            <w:r w:rsidR="00A933C9">
              <w:rPr>
                <w:sz w:val="24"/>
              </w:rPr>
            </w:r>
            <w:r w:rsidR="00A933C9">
              <w:rPr>
                <w:sz w:val="24"/>
              </w:rPr>
              <w:fldChar w:fldCharType="separate"/>
            </w:r>
            <w:r w:rsidRPr="00DD02DC">
              <w:rPr>
                <w:sz w:val="24"/>
              </w:rPr>
              <w:fldChar w:fldCharType="end"/>
            </w:r>
          </w:p>
        </w:tc>
        <w:tc>
          <w:tcPr>
            <w:tcW w:w="567" w:type="dxa"/>
            <w:tcBorders>
              <w:top w:val="single" w:sz="4" w:space="0" w:color="auto"/>
              <w:left w:val="single" w:sz="12" w:space="0" w:color="auto"/>
              <w:bottom w:val="single" w:sz="4" w:space="0" w:color="auto"/>
              <w:right w:val="single" w:sz="4" w:space="0" w:color="auto"/>
            </w:tcBorders>
            <w:shd w:val="clear" w:color="auto" w:fill="auto"/>
          </w:tcPr>
          <w:p w:rsidR="00D063E9" w:rsidRDefault="00D063E9" w:rsidP="00D063E9">
            <w:r w:rsidRPr="00DD02DC">
              <w:rPr>
                <w:sz w:val="24"/>
              </w:rPr>
              <w:fldChar w:fldCharType="begin">
                <w:ffData>
                  <w:name w:val="Kontrollkästchen1"/>
                  <w:enabled/>
                  <w:calcOnExit w:val="0"/>
                  <w:checkBox>
                    <w:sizeAuto/>
                    <w:default w:val="0"/>
                  </w:checkBox>
                </w:ffData>
              </w:fldChar>
            </w:r>
            <w:r w:rsidRPr="00DD02DC">
              <w:rPr>
                <w:sz w:val="24"/>
              </w:rPr>
              <w:instrText xml:space="preserve"> FORMCHECKBOX </w:instrText>
            </w:r>
            <w:r w:rsidR="00A933C9">
              <w:rPr>
                <w:sz w:val="24"/>
              </w:rPr>
            </w:r>
            <w:r w:rsidR="00A933C9">
              <w:rPr>
                <w:sz w:val="24"/>
              </w:rPr>
              <w:fldChar w:fldCharType="separate"/>
            </w:r>
            <w:r w:rsidRPr="00DD02DC">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DD02DC">
              <w:rPr>
                <w:sz w:val="24"/>
              </w:rPr>
              <w:fldChar w:fldCharType="begin">
                <w:ffData>
                  <w:name w:val="Kontrollkästchen1"/>
                  <w:enabled/>
                  <w:calcOnExit w:val="0"/>
                  <w:checkBox>
                    <w:sizeAuto/>
                    <w:default w:val="0"/>
                  </w:checkBox>
                </w:ffData>
              </w:fldChar>
            </w:r>
            <w:r w:rsidRPr="00DD02DC">
              <w:rPr>
                <w:sz w:val="24"/>
              </w:rPr>
              <w:instrText xml:space="preserve"> FORMCHECKBOX </w:instrText>
            </w:r>
            <w:r w:rsidR="00A933C9">
              <w:rPr>
                <w:sz w:val="24"/>
              </w:rPr>
            </w:r>
            <w:r w:rsidR="00A933C9">
              <w:rPr>
                <w:sz w:val="24"/>
              </w:rPr>
              <w:fldChar w:fldCharType="separate"/>
            </w:r>
            <w:r w:rsidRPr="00DD02DC">
              <w:rPr>
                <w:sz w:val="24"/>
              </w:rPr>
              <w:fldChar w:fldCharType="end"/>
            </w:r>
          </w:p>
        </w:tc>
      </w:tr>
      <w:tr w:rsidR="00D063E9" w:rsidRPr="00A426E3" w:rsidTr="001100B3">
        <w:trPr>
          <w:trHeight w:val="25"/>
        </w:trPr>
        <w:tc>
          <w:tcPr>
            <w:tcW w:w="567" w:type="dxa"/>
            <w:noWrap/>
          </w:tcPr>
          <w:p w:rsidR="00D063E9" w:rsidRPr="008046F3" w:rsidRDefault="00D063E9" w:rsidP="00D063E9">
            <w:pPr>
              <w:pStyle w:val="TabLinksbndig"/>
              <w:spacing w:before="20" w:after="20"/>
              <w:contextualSpacing w:val="0"/>
              <w:jc w:val="right"/>
            </w:pPr>
            <w:r>
              <w:t>2.</w:t>
            </w:r>
          </w:p>
        </w:tc>
        <w:tc>
          <w:tcPr>
            <w:tcW w:w="6096" w:type="dxa"/>
          </w:tcPr>
          <w:p w:rsidR="00D063E9" w:rsidRDefault="00D063E9" w:rsidP="00D063E9">
            <w:pPr>
              <w:pStyle w:val="TabLinksbndig"/>
              <w:spacing w:before="20" w:after="20"/>
              <w:contextualSpacing w:val="0"/>
            </w:pPr>
            <w:r>
              <w:t>ob die Beschäftigten quantitativ überfordert werden (z.B. durch Zeitdruck,</w:t>
            </w:r>
          </w:p>
          <w:p w:rsidR="00D063E9" w:rsidRPr="008046F3" w:rsidRDefault="00D063E9" w:rsidP="00D063E9">
            <w:pPr>
              <w:pStyle w:val="TabLinksbndig"/>
              <w:spacing w:before="20" w:after="20"/>
              <w:contextualSpacing w:val="0"/>
            </w:pPr>
            <w:r>
              <w:t>Informationsüberflutung, zu hohe Dynamik).</w:t>
            </w:r>
          </w:p>
        </w:tc>
        <w:tc>
          <w:tcPr>
            <w:tcW w:w="567" w:type="dxa"/>
          </w:tcPr>
          <w:p w:rsidR="00D063E9" w:rsidRDefault="00D063E9" w:rsidP="00D063E9">
            <w:r w:rsidRPr="00DD02DC">
              <w:rPr>
                <w:sz w:val="24"/>
              </w:rPr>
              <w:fldChar w:fldCharType="begin">
                <w:ffData>
                  <w:name w:val="Kontrollkästchen1"/>
                  <w:enabled/>
                  <w:calcOnExit w:val="0"/>
                  <w:checkBox>
                    <w:sizeAuto/>
                    <w:default w:val="0"/>
                  </w:checkBox>
                </w:ffData>
              </w:fldChar>
            </w:r>
            <w:r w:rsidRPr="00DD02DC">
              <w:rPr>
                <w:sz w:val="24"/>
              </w:rPr>
              <w:instrText xml:space="preserve"> FORMCHECKBOX </w:instrText>
            </w:r>
            <w:r w:rsidR="00A933C9">
              <w:rPr>
                <w:sz w:val="24"/>
              </w:rPr>
            </w:r>
            <w:r w:rsidR="00A933C9">
              <w:rPr>
                <w:sz w:val="24"/>
              </w:rPr>
              <w:fldChar w:fldCharType="separate"/>
            </w:r>
            <w:r w:rsidRPr="00DD02DC">
              <w:rPr>
                <w:sz w:val="24"/>
              </w:rPr>
              <w:fldChar w:fldCharType="end"/>
            </w:r>
          </w:p>
        </w:tc>
        <w:tc>
          <w:tcPr>
            <w:tcW w:w="567" w:type="dxa"/>
            <w:tcBorders>
              <w:right w:val="single" w:sz="12" w:space="0" w:color="auto"/>
            </w:tcBorders>
          </w:tcPr>
          <w:p w:rsidR="00D063E9" w:rsidRDefault="00D063E9" w:rsidP="00D063E9">
            <w:r w:rsidRPr="00DD02DC">
              <w:rPr>
                <w:sz w:val="24"/>
              </w:rPr>
              <w:fldChar w:fldCharType="begin">
                <w:ffData>
                  <w:name w:val="Kontrollkästchen1"/>
                  <w:enabled/>
                  <w:calcOnExit w:val="0"/>
                  <w:checkBox>
                    <w:sizeAuto/>
                    <w:default w:val="0"/>
                  </w:checkBox>
                </w:ffData>
              </w:fldChar>
            </w:r>
            <w:r w:rsidRPr="00DD02DC">
              <w:rPr>
                <w:sz w:val="24"/>
              </w:rPr>
              <w:instrText xml:space="preserve"> FORMCHECKBOX </w:instrText>
            </w:r>
            <w:r w:rsidR="00A933C9">
              <w:rPr>
                <w:sz w:val="24"/>
              </w:rPr>
            </w:r>
            <w:r w:rsidR="00A933C9">
              <w:rPr>
                <w:sz w:val="24"/>
              </w:rPr>
              <w:fldChar w:fldCharType="separate"/>
            </w:r>
            <w:r w:rsidRPr="00DD02DC">
              <w:rPr>
                <w:sz w:val="24"/>
              </w:rPr>
              <w:fldChar w:fldCharType="end"/>
            </w:r>
          </w:p>
        </w:tc>
        <w:tc>
          <w:tcPr>
            <w:tcW w:w="567" w:type="dxa"/>
            <w:tcBorders>
              <w:left w:val="single" w:sz="12" w:space="0" w:color="auto"/>
            </w:tcBorders>
          </w:tcPr>
          <w:p w:rsidR="00D063E9" w:rsidRDefault="00D063E9" w:rsidP="00D063E9">
            <w:r w:rsidRPr="00DD02DC">
              <w:rPr>
                <w:sz w:val="24"/>
              </w:rPr>
              <w:fldChar w:fldCharType="begin">
                <w:ffData>
                  <w:name w:val="Kontrollkästchen1"/>
                  <w:enabled/>
                  <w:calcOnExit w:val="0"/>
                  <w:checkBox>
                    <w:sizeAuto/>
                    <w:default w:val="0"/>
                  </w:checkBox>
                </w:ffData>
              </w:fldChar>
            </w:r>
            <w:r w:rsidRPr="00DD02DC">
              <w:rPr>
                <w:sz w:val="24"/>
              </w:rPr>
              <w:instrText xml:space="preserve"> FORMCHECKBOX </w:instrText>
            </w:r>
            <w:r w:rsidR="00A933C9">
              <w:rPr>
                <w:sz w:val="24"/>
              </w:rPr>
            </w:r>
            <w:r w:rsidR="00A933C9">
              <w:rPr>
                <w:sz w:val="24"/>
              </w:rPr>
              <w:fldChar w:fldCharType="separate"/>
            </w:r>
            <w:r w:rsidRPr="00DD02DC">
              <w:rPr>
                <w:sz w:val="24"/>
              </w:rPr>
              <w:fldChar w:fldCharType="end"/>
            </w:r>
          </w:p>
        </w:tc>
        <w:tc>
          <w:tcPr>
            <w:tcW w:w="567" w:type="dxa"/>
          </w:tcPr>
          <w:p w:rsidR="00D063E9" w:rsidRDefault="00D063E9" w:rsidP="00D063E9">
            <w:r w:rsidRPr="00DD02DC">
              <w:rPr>
                <w:sz w:val="24"/>
              </w:rPr>
              <w:fldChar w:fldCharType="begin">
                <w:ffData>
                  <w:name w:val="Kontrollkästchen1"/>
                  <w:enabled/>
                  <w:calcOnExit w:val="0"/>
                  <w:checkBox>
                    <w:sizeAuto/>
                    <w:default w:val="0"/>
                  </w:checkBox>
                </w:ffData>
              </w:fldChar>
            </w:r>
            <w:r w:rsidRPr="00DD02DC">
              <w:rPr>
                <w:sz w:val="24"/>
              </w:rPr>
              <w:instrText xml:space="preserve"> FORMCHECKBOX </w:instrText>
            </w:r>
            <w:r w:rsidR="00A933C9">
              <w:rPr>
                <w:sz w:val="24"/>
              </w:rPr>
            </w:r>
            <w:r w:rsidR="00A933C9">
              <w:rPr>
                <w:sz w:val="24"/>
              </w:rPr>
              <w:fldChar w:fldCharType="separate"/>
            </w:r>
            <w:r w:rsidRPr="00DD02DC">
              <w:rPr>
                <w:sz w:val="24"/>
              </w:rPr>
              <w:fldChar w:fldCharType="end"/>
            </w:r>
          </w:p>
        </w:tc>
      </w:tr>
      <w:tr w:rsidR="00D063E9" w:rsidTr="001100B3">
        <w:trPr>
          <w:trHeight w:val="25"/>
        </w:trPr>
        <w:tc>
          <w:tcPr>
            <w:tcW w:w="6663" w:type="dxa"/>
            <w:gridSpan w:val="2"/>
            <w:tcBorders>
              <w:left w:val="single" w:sz="4" w:space="0" w:color="auto"/>
              <w:bottom w:val="single" w:sz="4" w:space="0" w:color="auto"/>
              <w:right w:val="single" w:sz="4" w:space="0" w:color="auto"/>
            </w:tcBorders>
            <w:shd w:val="clear" w:color="auto" w:fill="F2F2F2" w:themeFill="background1" w:themeFillShade="F2"/>
            <w:noWrap/>
            <w:tcMar>
              <w:top w:w="57" w:type="dxa"/>
              <w:bottom w:w="57" w:type="dxa"/>
            </w:tcMar>
          </w:tcPr>
          <w:p w:rsidR="00D063E9" w:rsidRPr="009744AB" w:rsidRDefault="00D063E9" w:rsidP="00D063E9">
            <w:pPr>
              <w:pStyle w:val="TabLinksbndig"/>
              <w:spacing w:before="20" w:after="20"/>
              <w:contextualSpacing w:val="0"/>
              <w:rPr>
                <w:i/>
                <w:color w:val="FFFFFF" w:themeColor="background1"/>
              </w:rPr>
            </w:pPr>
            <w:r w:rsidRPr="009744AB">
              <w:rPr>
                <w:b/>
                <w:i/>
              </w:rPr>
              <w:t>Gefahrenquelle</w:t>
            </w:r>
            <w:r>
              <w:rPr>
                <w:b/>
                <w:i/>
              </w:rPr>
              <w:t>:</w:t>
            </w:r>
            <w:r w:rsidRPr="009744AB">
              <w:rPr>
                <w:b/>
                <w:i/>
              </w:rPr>
              <w:t xml:space="preserve"> </w:t>
            </w:r>
            <w:r>
              <w:rPr>
                <w:b/>
                <w:i/>
              </w:rPr>
              <w:br/>
            </w:r>
            <w:r w:rsidRPr="001100B3">
              <w:rPr>
                <w:b/>
                <w:i/>
              </w:rPr>
              <w:t>Über- und Unterqualifikation</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94531B">
              <w:rPr>
                <w:sz w:val="24"/>
              </w:rPr>
              <w:fldChar w:fldCharType="begin">
                <w:ffData>
                  <w:name w:val="Kontrollkästchen1"/>
                  <w:enabled/>
                  <w:calcOnExit w:val="0"/>
                  <w:checkBox>
                    <w:sizeAuto/>
                    <w:default w:val="0"/>
                  </w:checkBox>
                </w:ffData>
              </w:fldChar>
            </w:r>
            <w:r w:rsidRPr="0094531B">
              <w:rPr>
                <w:sz w:val="24"/>
              </w:rPr>
              <w:instrText xml:space="preserve"> FORMCHECKBOX </w:instrText>
            </w:r>
            <w:r w:rsidR="00A933C9">
              <w:rPr>
                <w:sz w:val="24"/>
              </w:rPr>
            </w:r>
            <w:r w:rsidR="00A933C9">
              <w:rPr>
                <w:sz w:val="24"/>
              </w:rPr>
              <w:fldChar w:fldCharType="separate"/>
            </w:r>
            <w:r w:rsidRPr="0094531B">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94531B">
              <w:rPr>
                <w:sz w:val="24"/>
              </w:rPr>
              <w:fldChar w:fldCharType="begin">
                <w:ffData>
                  <w:name w:val="Kontrollkästchen1"/>
                  <w:enabled/>
                  <w:calcOnExit w:val="0"/>
                  <w:checkBox>
                    <w:sizeAuto/>
                    <w:default w:val="0"/>
                  </w:checkBox>
                </w:ffData>
              </w:fldChar>
            </w:r>
            <w:r w:rsidRPr="0094531B">
              <w:rPr>
                <w:sz w:val="24"/>
              </w:rPr>
              <w:instrText xml:space="preserve"> FORMCHECKBOX </w:instrText>
            </w:r>
            <w:r w:rsidR="00A933C9">
              <w:rPr>
                <w:sz w:val="24"/>
              </w:rPr>
            </w:r>
            <w:r w:rsidR="00A933C9">
              <w:rPr>
                <w:sz w:val="24"/>
              </w:rPr>
              <w:fldChar w:fldCharType="separate"/>
            </w:r>
            <w:r w:rsidRPr="0094531B">
              <w:rPr>
                <w:sz w:val="24"/>
              </w:rPr>
              <w:fldChar w:fldCharType="end"/>
            </w:r>
          </w:p>
        </w:tc>
        <w:tc>
          <w:tcPr>
            <w:tcW w:w="11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063E9" w:rsidRDefault="00D063E9" w:rsidP="00D063E9">
            <w:pPr>
              <w:pStyle w:val="TabLinksbndig"/>
              <w:spacing w:before="20" w:after="20"/>
              <w:ind w:left="-108" w:right="-111"/>
              <w:contextualSpacing w:val="0"/>
              <w:jc w:val="center"/>
              <w:rPr>
                <w:b/>
              </w:rPr>
            </w:pPr>
          </w:p>
        </w:tc>
      </w:tr>
      <w:tr w:rsidR="001100B3" w:rsidTr="001100B3">
        <w:trPr>
          <w:trHeight w:val="25"/>
        </w:trPr>
        <w:tc>
          <w:tcPr>
            <w:tcW w:w="8931" w:type="dxa"/>
            <w:gridSpan w:val="6"/>
            <w:tcBorders>
              <w:left w:val="single" w:sz="4" w:space="0" w:color="auto"/>
              <w:bottom w:val="single" w:sz="4" w:space="0" w:color="auto"/>
              <w:right w:val="single" w:sz="4" w:space="0" w:color="auto"/>
            </w:tcBorders>
            <w:shd w:val="clear" w:color="auto" w:fill="auto"/>
            <w:noWrap/>
            <w:tcMar>
              <w:top w:w="57" w:type="dxa"/>
              <w:bottom w:w="57" w:type="dxa"/>
            </w:tcMar>
          </w:tcPr>
          <w:p w:rsidR="001100B3" w:rsidRDefault="001100B3" w:rsidP="001100B3">
            <w:pPr>
              <w:pStyle w:val="TabLinksbndig"/>
              <w:spacing w:before="20" w:after="20"/>
              <w:ind w:left="32" w:right="-111"/>
              <w:contextualSpacing w:val="0"/>
              <w:rPr>
                <w:b/>
              </w:rPr>
            </w:pPr>
            <w:r w:rsidRPr="009744AB">
              <w:t>Es sollte u. a. geprüft werden:</w:t>
            </w:r>
          </w:p>
        </w:tc>
      </w:tr>
      <w:tr w:rsidR="00D063E9" w:rsidRPr="00A426E3" w:rsidTr="001100B3">
        <w:trPr>
          <w:trHeight w:val="25"/>
        </w:trPr>
        <w:tc>
          <w:tcPr>
            <w:tcW w:w="567" w:type="dxa"/>
            <w:tcBorders>
              <w:left w:val="single" w:sz="4" w:space="0" w:color="auto"/>
              <w:bottom w:val="single" w:sz="4" w:space="0" w:color="auto"/>
              <w:right w:val="single" w:sz="4" w:space="0" w:color="auto"/>
            </w:tcBorders>
            <w:shd w:val="clear" w:color="auto" w:fill="auto"/>
            <w:noWrap/>
            <w:tcMar>
              <w:top w:w="57" w:type="dxa"/>
              <w:bottom w:w="57" w:type="dxa"/>
            </w:tcMar>
          </w:tcPr>
          <w:p w:rsidR="00D063E9" w:rsidRPr="008046F3" w:rsidRDefault="00D063E9" w:rsidP="00D063E9">
            <w:pPr>
              <w:pStyle w:val="TabLinksbndig"/>
              <w:spacing w:before="20" w:after="20"/>
              <w:contextualSpacing w:val="0"/>
              <w:jc w:val="right"/>
            </w:pPr>
            <w:r w:rsidRPr="008046F3">
              <w:t>1</w:t>
            </w:r>
            <w:r>
              <w:t>.</w:t>
            </w:r>
          </w:p>
        </w:tc>
        <w:tc>
          <w:tcPr>
            <w:tcW w:w="6096" w:type="dxa"/>
            <w:tcBorders>
              <w:left w:val="single" w:sz="4" w:space="0" w:color="auto"/>
              <w:bottom w:val="single" w:sz="4" w:space="0" w:color="auto"/>
              <w:right w:val="single" w:sz="4" w:space="0" w:color="auto"/>
            </w:tcBorders>
            <w:shd w:val="clear" w:color="auto" w:fill="auto"/>
          </w:tcPr>
          <w:p w:rsidR="00D063E9" w:rsidRPr="008046F3" w:rsidRDefault="00D063E9" w:rsidP="00D063E9">
            <w:pPr>
              <w:pStyle w:val="TabLinksbndig"/>
              <w:spacing w:before="20" w:after="20"/>
              <w:contextualSpacing w:val="0"/>
            </w:pPr>
            <w:r>
              <w:t>ob die Beschäftigten entsprechend ihrer Qualifikation eingesetzt werden (z. B. keine Diskrepanz zur Stellenbeschreibung).</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CD2B47">
              <w:rPr>
                <w:sz w:val="24"/>
              </w:rPr>
              <w:fldChar w:fldCharType="begin">
                <w:ffData>
                  <w:name w:val="Kontrollkästchen1"/>
                  <w:enabled/>
                  <w:calcOnExit w:val="0"/>
                  <w:checkBox>
                    <w:sizeAuto/>
                    <w:default w:val="0"/>
                  </w:checkBox>
                </w:ffData>
              </w:fldChar>
            </w:r>
            <w:r w:rsidRPr="00CD2B47">
              <w:rPr>
                <w:sz w:val="24"/>
              </w:rPr>
              <w:instrText xml:space="preserve"> FORMCHECKBOX </w:instrText>
            </w:r>
            <w:r w:rsidR="00A933C9">
              <w:rPr>
                <w:sz w:val="24"/>
              </w:rPr>
            </w:r>
            <w:r w:rsidR="00A933C9">
              <w:rPr>
                <w:sz w:val="24"/>
              </w:rPr>
              <w:fldChar w:fldCharType="separate"/>
            </w:r>
            <w:r w:rsidRPr="00CD2B47">
              <w:rPr>
                <w:sz w:val="24"/>
              </w:rPr>
              <w:fldChar w:fldCharType="end"/>
            </w: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D063E9" w:rsidRDefault="00D063E9" w:rsidP="00D063E9">
            <w:r w:rsidRPr="00CD2B47">
              <w:rPr>
                <w:sz w:val="24"/>
              </w:rPr>
              <w:fldChar w:fldCharType="begin">
                <w:ffData>
                  <w:name w:val="Kontrollkästchen1"/>
                  <w:enabled/>
                  <w:calcOnExit w:val="0"/>
                  <w:checkBox>
                    <w:sizeAuto/>
                    <w:default w:val="0"/>
                  </w:checkBox>
                </w:ffData>
              </w:fldChar>
            </w:r>
            <w:r w:rsidRPr="00CD2B47">
              <w:rPr>
                <w:sz w:val="24"/>
              </w:rPr>
              <w:instrText xml:space="preserve"> FORMCHECKBOX </w:instrText>
            </w:r>
            <w:r w:rsidR="00A933C9">
              <w:rPr>
                <w:sz w:val="24"/>
              </w:rPr>
            </w:r>
            <w:r w:rsidR="00A933C9">
              <w:rPr>
                <w:sz w:val="24"/>
              </w:rPr>
              <w:fldChar w:fldCharType="separate"/>
            </w:r>
            <w:r w:rsidRPr="00CD2B47">
              <w:rPr>
                <w:sz w:val="24"/>
              </w:rPr>
              <w:fldChar w:fldCharType="end"/>
            </w:r>
          </w:p>
        </w:tc>
        <w:tc>
          <w:tcPr>
            <w:tcW w:w="567" w:type="dxa"/>
            <w:tcBorders>
              <w:top w:val="single" w:sz="4" w:space="0" w:color="auto"/>
              <w:left w:val="single" w:sz="12" w:space="0" w:color="auto"/>
              <w:bottom w:val="single" w:sz="4" w:space="0" w:color="auto"/>
              <w:right w:val="single" w:sz="4" w:space="0" w:color="auto"/>
            </w:tcBorders>
            <w:shd w:val="clear" w:color="auto" w:fill="auto"/>
          </w:tcPr>
          <w:p w:rsidR="00D063E9" w:rsidRDefault="00D063E9" w:rsidP="00D063E9">
            <w:r w:rsidRPr="00CD2B47">
              <w:rPr>
                <w:sz w:val="24"/>
              </w:rPr>
              <w:fldChar w:fldCharType="begin">
                <w:ffData>
                  <w:name w:val="Kontrollkästchen1"/>
                  <w:enabled/>
                  <w:calcOnExit w:val="0"/>
                  <w:checkBox>
                    <w:sizeAuto/>
                    <w:default w:val="0"/>
                  </w:checkBox>
                </w:ffData>
              </w:fldChar>
            </w:r>
            <w:r w:rsidRPr="00CD2B47">
              <w:rPr>
                <w:sz w:val="24"/>
              </w:rPr>
              <w:instrText xml:space="preserve"> FORMCHECKBOX </w:instrText>
            </w:r>
            <w:r w:rsidR="00A933C9">
              <w:rPr>
                <w:sz w:val="24"/>
              </w:rPr>
            </w:r>
            <w:r w:rsidR="00A933C9">
              <w:rPr>
                <w:sz w:val="24"/>
              </w:rPr>
              <w:fldChar w:fldCharType="separate"/>
            </w:r>
            <w:r w:rsidRPr="00CD2B47">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CD2B47">
              <w:rPr>
                <w:sz w:val="24"/>
              </w:rPr>
              <w:fldChar w:fldCharType="begin">
                <w:ffData>
                  <w:name w:val="Kontrollkästchen1"/>
                  <w:enabled/>
                  <w:calcOnExit w:val="0"/>
                  <w:checkBox>
                    <w:sizeAuto/>
                    <w:default w:val="0"/>
                  </w:checkBox>
                </w:ffData>
              </w:fldChar>
            </w:r>
            <w:r w:rsidRPr="00CD2B47">
              <w:rPr>
                <w:sz w:val="24"/>
              </w:rPr>
              <w:instrText xml:space="preserve"> FORMCHECKBOX </w:instrText>
            </w:r>
            <w:r w:rsidR="00A933C9">
              <w:rPr>
                <w:sz w:val="24"/>
              </w:rPr>
            </w:r>
            <w:r w:rsidR="00A933C9">
              <w:rPr>
                <w:sz w:val="24"/>
              </w:rPr>
              <w:fldChar w:fldCharType="separate"/>
            </w:r>
            <w:r w:rsidRPr="00CD2B47">
              <w:rPr>
                <w:sz w:val="24"/>
              </w:rPr>
              <w:fldChar w:fldCharType="end"/>
            </w:r>
          </w:p>
        </w:tc>
      </w:tr>
      <w:tr w:rsidR="00D063E9" w:rsidTr="001100B3">
        <w:trPr>
          <w:trHeight w:val="25"/>
        </w:trPr>
        <w:tc>
          <w:tcPr>
            <w:tcW w:w="6663" w:type="dxa"/>
            <w:gridSpan w:val="2"/>
            <w:tcBorders>
              <w:left w:val="single" w:sz="4" w:space="0" w:color="auto"/>
              <w:bottom w:val="single" w:sz="4" w:space="0" w:color="auto"/>
              <w:right w:val="single" w:sz="4" w:space="0" w:color="auto"/>
            </w:tcBorders>
            <w:shd w:val="clear" w:color="auto" w:fill="F2F2F2" w:themeFill="background1" w:themeFillShade="F2"/>
            <w:noWrap/>
            <w:tcMar>
              <w:top w:w="57" w:type="dxa"/>
              <w:bottom w:w="57" w:type="dxa"/>
            </w:tcMar>
          </w:tcPr>
          <w:p w:rsidR="00D063E9" w:rsidRPr="009744AB" w:rsidRDefault="00D063E9" w:rsidP="00D063E9">
            <w:pPr>
              <w:pStyle w:val="TabLinksbndig"/>
              <w:spacing w:before="20" w:after="20"/>
              <w:contextualSpacing w:val="0"/>
              <w:rPr>
                <w:i/>
                <w:color w:val="FFFFFF" w:themeColor="background1"/>
              </w:rPr>
            </w:pPr>
            <w:r w:rsidRPr="009744AB">
              <w:rPr>
                <w:b/>
                <w:i/>
              </w:rPr>
              <w:t>Gefahrenquelle</w:t>
            </w:r>
            <w:r>
              <w:rPr>
                <w:b/>
                <w:i/>
              </w:rPr>
              <w:t>:</w:t>
            </w:r>
            <w:r w:rsidRPr="009744AB">
              <w:rPr>
                <w:b/>
                <w:i/>
              </w:rPr>
              <w:t xml:space="preserve"> </w:t>
            </w:r>
            <w:r>
              <w:rPr>
                <w:b/>
                <w:i/>
              </w:rPr>
              <w:br/>
              <w:t>U</w:t>
            </w:r>
            <w:r w:rsidRPr="001100B3">
              <w:rPr>
                <w:b/>
                <w:i/>
              </w:rPr>
              <w:t>ngenügende oder</w:t>
            </w:r>
            <w:r>
              <w:rPr>
                <w:b/>
                <w:i/>
              </w:rPr>
              <w:t xml:space="preserve"> </w:t>
            </w:r>
            <w:r w:rsidRPr="001100B3">
              <w:rPr>
                <w:b/>
                <w:i/>
              </w:rPr>
              <w:t>fehlende Unterweisung</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E31D51">
              <w:rPr>
                <w:sz w:val="24"/>
              </w:rPr>
              <w:fldChar w:fldCharType="begin">
                <w:ffData>
                  <w:name w:val="Kontrollkästchen1"/>
                  <w:enabled/>
                  <w:calcOnExit w:val="0"/>
                  <w:checkBox>
                    <w:sizeAuto/>
                    <w:default w:val="0"/>
                  </w:checkBox>
                </w:ffData>
              </w:fldChar>
            </w:r>
            <w:r w:rsidRPr="00E31D51">
              <w:rPr>
                <w:sz w:val="24"/>
              </w:rPr>
              <w:instrText xml:space="preserve"> FORMCHECKBOX </w:instrText>
            </w:r>
            <w:r w:rsidR="00A933C9">
              <w:rPr>
                <w:sz w:val="24"/>
              </w:rPr>
            </w:r>
            <w:r w:rsidR="00A933C9">
              <w:rPr>
                <w:sz w:val="24"/>
              </w:rPr>
              <w:fldChar w:fldCharType="separate"/>
            </w:r>
            <w:r w:rsidRPr="00E31D51">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E31D51">
              <w:rPr>
                <w:sz w:val="24"/>
              </w:rPr>
              <w:fldChar w:fldCharType="begin">
                <w:ffData>
                  <w:name w:val="Kontrollkästchen1"/>
                  <w:enabled/>
                  <w:calcOnExit w:val="0"/>
                  <w:checkBox>
                    <w:sizeAuto/>
                    <w:default w:val="0"/>
                  </w:checkBox>
                </w:ffData>
              </w:fldChar>
            </w:r>
            <w:r w:rsidRPr="00E31D51">
              <w:rPr>
                <w:sz w:val="24"/>
              </w:rPr>
              <w:instrText xml:space="preserve"> FORMCHECKBOX </w:instrText>
            </w:r>
            <w:r w:rsidR="00A933C9">
              <w:rPr>
                <w:sz w:val="24"/>
              </w:rPr>
            </w:r>
            <w:r w:rsidR="00A933C9">
              <w:rPr>
                <w:sz w:val="24"/>
              </w:rPr>
              <w:fldChar w:fldCharType="separate"/>
            </w:r>
            <w:r w:rsidRPr="00E31D51">
              <w:rPr>
                <w:sz w:val="24"/>
              </w:rPr>
              <w:fldChar w:fldCharType="end"/>
            </w:r>
          </w:p>
        </w:tc>
        <w:tc>
          <w:tcPr>
            <w:tcW w:w="11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063E9" w:rsidRDefault="00D063E9" w:rsidP="00D063E9">
            <w:pPr>
              <w:pStyle w:val="TabLinksbndig"/>
              <w:spacing w:before="20" w:after="20"/>
              <w:ind w:left="-108" w:right="-111"/>
              <w:contextualSpacing w:val="0"/>
              <w:jc w:val="center"/>
              <w:rPr>
                <w:b/>
              </w:rPr>
            </w:pPr>
          </w:p>
        </w:tc>
      </w:tr>
      <w:tr w:rsidR="001100B3" w:rsidTr="001100B3">
        <w:trPr>
          <w:trHeight w:val="25"/>
        </w:trPr>
        <w:tc>
          <w:tcPr>
            <w:tcW w:w="8931" w:type="dxa"/>
            <w:gridSpan w:val="6"/>
            <w:tcBorders>
              <w:left w:val="single" w:sz="4" w:space="0" w:color="auto"/>
              <w:bottom w:val="single" w:sz="4" w:space="0" w:color="auto"/>
              <w:right w:val="single" w:sz="4" w:space="0" w:color="auto"/>
            </w:tcBorders>
            <w:shd w:val="clear" w:color="auto" w:fill="auto"/>
            <w:noWrap/>
            <w:tcMar>
              <w:top w:w="57" w:type="dxa"/>
              <w:bottom w:w="57" w:type="dxa"/>
            </w:tcMar>
          </w:tcPr>
          <w:p w:rsidR="001100B3" w:rsidRDefault="001100B3" w:rsidP="001100B3">
            <w:pPr>
              <w:pStyle w:val="TabLinksbndig"/>
              <w:spacing w:before="20" w:after="20"/>
              <w:ind w:left="32" w:right="-111"/>
              <w:contextualSpacing w:val="0"/>
              <w:rPr>
                <w:b/>
              </w:rPr>
            </w:pPr>
            <w:r w:rsidRPr="009744AB">
              <w:t>Es sollte u. a. geprüft werden:</w:t>
            </w:r>
          </w:p>
        </w:tc>
      </w:tr>
      <w:tr w:rsidR="00D063E9" w:rsidRPr="00A426E3" w:rsidTr="001100B3">
        <w:trPr>
          <w:trHeight w:val="25"/>
        </w:trPr>
        <w:tc>
          <w:tcPr>
            <w:tcW w:w="567" w:type="dxa"/>
            <w:tcBorders>
              <w:left w:val="single" w:sz="4" w:space="0" w:color="auto"/>
              <w:bottom w:val="single" w:sz="4" w:space="0" w:color="auto"/>
              <w:right w:val="single" w:sz="4" w:space="0" w:color="auto"/>
            </w:tcBorders>
            <w:shd w:val="clear" w:color="auto" w:fill="auto"/>
            <w:noWrap/>
            <w:tcMar>
              <w:top w:w="57" w:type="dxa"/>
              <w:bottom w:w="57" w:type="dxa"/>
            </w:tcMar>
          </w:tcPr>
          <w:p w:rsidR="00D063E9" w:rsidRPr="008046F3" w:rsidRDefault="00D063E9" w:rsidP="00D063E9">
            <w:pPr>
              <w:pStyle w:val="TabLinksbndig"/>
              <w:spacing w:before="20" w:after="20"/>
              <w:contextualSpacing w:val="0"/>
              <w:jc w:val="right"/>
            </w:pPr>
            <w:r w:rsidRPr="008046F3">
              <w:t>1</w:t>
            </w:r>
            <w:r>
              <w:t>.</w:t>
            </w:r>
          </w:p>
        </w:tc>
        <w:tc>
          <w:tcPr>
            <w:tcW w:w="6096" w:type="dxa"/>
            <w:tcBorders>
              <w:left w:val="single" w:sz="4" w:space="0" w:color="auto"/>
              <w:bottom w:val="single" w:sz="4" w:space="0" w:color="auto"/>
              <w:right w:val="single" w:sz="4" w:space="0" w:color="auto"/>
            </w:tcBorders>
            <w:shd w:val="clear" w:color="auto" w:fill="auto"/>
          </w:tcPr>
          <w:p w:rsidR="00D063E9" w:rsidRDefault="00D063E9" w:rsidP="00D063E9">
            <w:pPr>
              <w:pStyle w:val="TabLinksbndig"/>
              <w:spacing w:before="20" w:after="20"/>
              <w:contextualSpacing w:val="0"/>
            </w:pPr>
            <w:r>
              <w:t>ob die Beschäftigten vor Aufnahme ihrer Tätigkeit und danach regelmäßig (mindestens einmal jährlich) über mögliche Gefahren sowie</w:t>
            </w:r>
          </w:p>
          <w:p w:rsidR="00D063E9" w:rsidRPr="008046F3" w:rsidRDefault="00D063E9" w:rsidP="00D063E9">
            <w:pPr>
              <w:pStyle w:val="TabLinksbndig"/>
              <w:spacing w:before="20" w:after="20"/>
              <w:contextualSpacing w:val="0"/>
            </w:pPr>
            <w:r>
              <w:t>über Maßnahmen zu deren Abwendung unterwiesen werden.</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592EA7">
              <w:rPr>
                <w:sz w:val="24"/>
              </w:rPr>
              <w:fldChar w:fldCharType="begin">
                <w:ffData>
                  <w:name w:val="Kontrollkästchen1"/>
                  <w:enabled/>
                  <w:calcOnExit w:val="0"/>
                  <w:checkBox>
                    <w:sizeAuto/>
                    <w:default w:val="0"/>
                  </w:checkBox>
                </w:ffData>
              </w:fldChar>
            </w:r>
            <w:r w:rsidRPr="00592EA7">
              <w:rPr>
                <w:sz w:val="24"/>
              </w:rPr>
              <w:instrText xml:space="preserve"> FORMCHECKBOX </w:instrText>
            </w:r>
            <w:r w:rsidR="00A933C9">
              <w:rPr>
                <w:sz w:val="24"/>
              </w:rPr>
            </w:r>
            <w:r w:rsidR="00A933C9">
              <w:rPr>
                <w:sz w:val="24"/>
              </w:rPr>
              <w:fldChar w:fldCharType="separate"/>
            </w:r>
            <w:r w:rsidRPr="00592EA7">
              <w:rPr>
                <w:sz w:val="24"/>
              </w:rPr>
              <w:fldChar w:fldCharType="end"/>
            </w: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D063E9" w:rsidRDefault="00D063E9" w:rsidP="00D063E9">
            <w:r w:rsidRPr="00592EA7">
              <w:rPr>
                <w:sz w:val="24"/>
              </w:rPr>
              <w:fldChar w:fldCharType="begin">
                <w:ffData>
                  <w:name w:val="Kontrollkästchen1"/>
                  <w:enabled/>
                  <w:calcOnExit w:val="0"/>
                  <w:checkBox>
                    <w:sizeAuto/>
                    <w:default w:val="0"/>
                  </w:checkBox>
                </w:ffData>
              </w:fldChar>
            </w:r>
            <w:r w:rsidRPr="00592EA7">
              <w:rPr>
                <w:sz w:val="24"/>
              </w:rPr>
              <w:instrText xml:space="preserve"> FORMCHECKBOX </w:instrText>
            </w:r>
            <w:r w:rsidR="00A933C9">
              <w:rPr>
                <w:sz w:val="24"/>
              </w:rPr>
            </w:r>
            <w:r w:rsidR="00A933C9">
              <w:rPr>
                <w:sz w:val="24"/>
              </w:rPr>
              <w:fldChar w:fldCharType="separate"/>
            </w:r>
            <w:r w:rsidRPr="00592EA7">
              <w:rPr>
                <w:sz w:val="24"/>
              </w:rPr>
              <w:fldChar w:fldCharType="end"/>
            </w:r>
          </w:p>
        </w:tc>
        <w:tc>
          <w:tcPr>
            <w:tcW w:w="567" w:type="dxa"/>
            <w:tcBorders>
              <w:top w:val="single" w:sz="4" w:space="0" w:color="auto"/>
              <w:left w:val="single" w:sz="12" w:space="0" w:color="auto"/>
              <w:bottom w:val="single" w:sz="4" w:space="0" w:color="auto"/>
              <w:right w:val="single" w:sz="4" w:space="0" w:color="auto"/>
            </w:tcBorders>
            <w:shd w:val="clear" w:color="auto" w:fill="auto"/>
          </w:tcPr>
          <w:p w:rsidR="00D063E9" w:rsidRDefault="00D063E9" w:rsidP="00D063E9">
            <w:r w:rsidRPr="00592EA7">
              <w:rPr>
                <w:sz w:val="24"/>
              </w:rPr>
              <w:fldChar w:fldCharType="begin">
                <w:ffData>
                  <w:name w:val="Kontrollkästchen1"/>
                  <w:enabled/>
                  <w:calcOnExit w:val="0"/>
                  <w:checkBox>
                    <w:sizeAuto/>
                    <w:default w:val="0"/>
                  </w:checkBox>
                </w:ffData>
              </w:fldChar>
            </w:r>
            <w:r w:rsidRPr="00592EA7">
              <w:rPr>
                <w:sz w:val="24"/>
              </w:rPr>
              <w:instrText xml:space="preserve"> FORMCHECKBOX </w:instrText>
            </w:r>
            <w:r w:rsidR="00A933C9">
              <w:rPr>
                <w:sz w:val="24"/>
              </w:rPr>
            </w:r>
            <w:r w:rsidR="00A933C9">
              <w:rPr>
                <w:sz w:val="24"/>
              </w:rPr>
              <w:fldChar w:fldCharType="separate"/>
            </w:r>
            <w:r w:rsidRPr="00592EA7">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592EA7">
              <w:rPr>
                <w:sz w:val="24"/>
              </w:rPr>
              <w:fldChar w:fldCharType="begin">
                <w:ffData>
                  <w:name w:val="Kontrollkästchen1"/>
                  <w:enabled/>
                  <w:calcOnExit w:val="0"/>
                  <w:checkBox>
                    <w:sizeAuto/>
                    <w:default w:val="0"/>
                  </w:checkBox>
                </w:ffData>
              </w:fldChar>
            </w:r>
            <w:r w:rsidRPr="00592EA7">
              <w:rPr>
                <w:sz w:val="24"/>
              </w:rPr>
              <w:instrText xml:space="preserve"> FORMCHECKBOX </w:instrText>
            </w:r>
            <w:r w:rsidR="00A933C9">
              <w:rPr>
                <w:sz w:val="24"/>
              </w:rPr>
            </w:r>
            <w:r w:rsidR="00A933C9">
              <w:rPr>
                <w:sz w:val="24"/>
              </w:rPr>
              <w:fldChar w:fldCharType="separate"/>
            </w:r>
            <w:r w:rsidRPr="00592EA7">
              <w:rPr>
                <w:sz w:val="24"/>
              </w:rPr>
              <w:fldChar w:fldCharType="end"/>
            </w:r>
          </w:p>
        </w:tc>
      </w:tr>
      <w:tr w:rsidR="00D063E9" w:rsidRPr="00A426E3" w:rsidTr="001100B3">
        <w:trPr>
          <w:trHeight w:val="25"/>
        </w:trPr>
        <w:tc>
          <w:tcPr>
            <w:tcW w:w="567" w:type="dxa"/>
            <w:noWrap/>
          </w:tcPr>
          <w:p w:rsidR="00D063E9" w:rsidRPr="008046F3" w:rsidRDefault="00D063E9" w:rsidP="00D063E9">
            <w:pPr>
              <w:pStyle w:val="TabLinksbndig"/>
              <w:spacing w:before="20" w:after="20"/>
              <w:contextualSpacing w:val="0"/>
              <w:jc w:val="right"/>
            </w:pPr>
            <w:r>
              <w:t>2.</w:t>
            </w:r>
          </w:p>
        </w:tc>
        <w:tc>
          <w:tcPr>
            <w:tcW w:w="6096" w:type="dxa"/>
          </w:tcPr>
          <w:p w:rsidR="00D063E9" w:rsidRPr="008046F3" w:rsidRDefault="00D063E9" w:rsidP="00D063E9">
            <w:pPr>
              <w:pStyle w:val="TabLinksbndig"/>
              <w:spacing w:before="20" w:after="20"/>
              <w:contextualSpacing w:val="0"/>
            </w:pPr>
            <w:r>
              <w:t>ob die Beschäftigten in ihre Arbeitsaufgaben am Arbeitsort eingewiesen werden.</w:t>
            </w:r>
          </w:p>
        </w:tc>
        <w:tc>
          <w:tcPr>
            <w:tcW w:w="567" w:type="dxa"/>
          </w:tcPr>
          <w:p w:rsidR="00D063E9" w:rsidRDefault="00D063E9" w:rsidP="00D063E9">
            <w:r w:rsidRPr="00592EA7">
              <w:rPr>
                <w:sz w:val="24"/>
              </w:rPr>
              <w:fldChar w:fldCharType="begin">
                <w:ffData>
                  <w:name w:val="Kontrollkästchen1"/>
                  <w:enabled/>
                  <w:calcOnExit w:val="0"/>
                  <w:checkBox>
                    <w:sizeAuto/>
                    <w:default w:val="0"/>
                  </w:checkBox>
                </w:ffData>
              </w:fldChar>
            </w:r>
            <w:r w:rsidRPr="00592EA7">
              <w:rPr>
                <w:sz w:val="24"/>
              </w:rPr>
              <w:instrText xml:space="preserve"> FORMCHECKBOX </w:instrText>
            </w:r>
            <w:r w:rsidR="00A933C9">
              <w:rPr>
                <w:sz w:val="24"/>
              </w:rPr>
            </w:r>
            <w:r w:rsidR="00A933C9">
              <w:rPr>
                <w:sz w:val="24"/>
              </w:rPr>
              <w:fldChar w:fldCharType="separate"/>
            </w:r>
            <w:r w:rsidRPr="00592EA7">
              <w:rPr>
                <w:sz w:val="24"/>
              </w:rPr>
              <w:fldChar w:fldCharType="end"/>
            </w:r>
          </w:p>
        </w:tc>
        <w:tc>
          <w:tcPr>
            <w:tcW w:w="567" w:type="dxa"/>
            <w:tcBorders>
              <w:right w:val="single" w:sz="12" w:space="0" w:color="auto"/>
            </w:tcBorders>
          </w:tcPr>
          <w:p w:rsidR="00D063E9" w:rsidRDefault="00D063E9" w:rsidP="00D063E9">
            <w:r w:rsidRPr="00592EA7">
              <w:rPr>
                <w:sz w:val="24"/>
              </w:rPr>
              <w:fldChar w:fldCharType="begin">
                <w:ffData>
                  <w:name w:val="Kontrollkästchen1"/>
                  <w:enabled/>
                  <w:calcOnExit w:val="0"/>
                  <w:checkBox>
                    <w:sizeAuto/>
                    <w:default w:val="0"/>
                  </w:checkBox>
                </w:ffData>
              </w:fldChar>
            </w:r>
            <w:r w:rsidRPr="00592EA7">
              <w:rPr>
                <w:sz w:val="24"/>
              </w:rPr>
              <w:instrText xml:space="preserve"> FORMCHECKBOX </w:instrText>
            </w:r>
            <w:r w:rsidR="00A933C9">
              <w:rPr>
                <w:sz w:val="24"/>
              </w:rPr>
            </w:r>
            <w:r w:rsidR="00A933C9">
              <w:rPr>
                <w:sz w:val="24"/>
              </w:rPr>
              <w:fldChar w:fldCharType="separate"/>
            </w:r>
            <w:r w:rsidRPr="00592EA7">
              <w:rPr>
                <w:sz w:val="24"/>
              </w:rPr>
              <w:fldChar w:fldCharType="end"/>
            </w:r>
          </w:p>
        </w:tc>
        <w:tc>
          <w:tcPr>
            <w:tcW w:w="567" w:type="dxa"/>
            <w:tcBorders>
              <w:left w:val="single" w:sz="12" w:space="0" w:color="auto"/>
            </w:tcBorders>
          </w:tcPr>
          <w:p w:rsidR="00D063E9" w:rsidRDefault="00D063E9" w:rsidP="00D063E9">
            <w:r w:rsidRPr="00592EA7">
              <w:rPr>
                <w:sz w:val="24"/>
              </w:rPr>
              <w:fldChar w:fldCharType="begin">
                <w:ffData>
                  <w:name w:val="Kontrollkästchen1"/>
                  <w:enabled/>
                  <w:calcOnExit w:val="0"/>
                  <w:checkBox>
                    <w:sizeAuto/>
                    <w:default w:val="0"/>
                  </w:checkBox>
                </w:ffData>
              </w:fldChar>
            </w:r>
            <w:r w:rsidRPr="00592EA7">
              <w:rPr>
                <w:sz w:val="24"/>
              </w:rPr>
              <w:instrText xml:space="preserve"> FORMCHECKBOX </w:instrText>
            </w:r>
            <w:r w:rsidR="00A933C9">
              <w:rPr>
                <w:sz w:val="24"/>
              </w:rPr>
            </w:r>
            <w:r w:rsidR="00A933C9">
              <w:rPr>
                <w:sz w:val="24"/>
              </w:rPr>
              <w:fldChar w:fldCharType="separate"/>
            </w:r>
            <w:r w:rsidRPr="00592EA7">
              <w:rPr>
                <w:sz w:val="24"/>
              </w:rPr>
              <w:fldChar w:fldCharType="end"/>
            </w:r>
          </w:p>
        </w:tc>
        <w:tc>
          <w:tcPr>
            <w:tcW w:w="567" w:type="dxa"/>
          </w:tcPr>
          <w:p w:rsidR="00D063E9" w:rsidRDefault="00D063E9" w:rsidP="00D063E9">
            <w:r w:rsidRPr="00592EA7">
              <w:rPr>
                <w:sz w:val="24"/>
              </w:rPr>
              <w:fldChar w:fldCharType="begin">
                <w:ffData>
                  <w:name w:val="Kontrollkästchen1"/>
                  <w:enabled/>
                  <w:calcOnExit w:val="0"/>
                  <w:checkBox>
                    <w:sizeAuto/>
                    <w:default w:val="0"/>
                  </w:checkBox>
                </w:ffData>
              </w:fldChar>
            </w:r>
            <w:r w:rsidRPr="00592EA7">
              <w:rPr>
                <w:sz w:val="24"/>
              </w:rPr>
              <w:instrText xml:space="preserve"> FORMCHECKBOX </w:instrText>
            </w:r>
            <w:r w:rsidR="00A933C9">
              <w:rPr>
                <w:sz w:val="24"/>
              </w:rPr>
            </w:r>
            <w:r w:rsidR="00A933C9">
              <w:rPr>
                <w:sz w:val="24"/>
              </w:rPr>
              <w:fldChar w:fldCharType="separate"/>
            </w:r>
            <w:r w:rsidRPr="00592EA7">
              <w:rPr>
                <w:sz w:val="24"/>
              </w:rPr>
              <w:fldChar w:fldCharType="end"/>
            </w:r>
          </w:p>
        </w:tc>
      </w:tr>
      <w:tr w:rsidR="00D063E9" w:rsidTr="001100B3">
        <w:trPr>
          <w:trHeight w:val="25"/>
        </w:trPr>
        <w:tc>
          <w:tcPr>
            <w:tcW w:w="6663" w:type="dxa"/>
            <w:gridSpan w:val="2"/>
            <w:tcBorders>
              <w:left w:val="single" w:sz="4" w:space="0" w:color="auto"/>
              <w:bottom w:val="single" w:sz="4" w:space="0" w:color="auto"/>
              <w:right w:val="single" w:sz="4" w:space="0" w:color="auto"/>
            </w:tcBorders>
            <w:shd w:val="clear" w:color="auto" w:fill="F2F2F2" w:themeFill="background1" w:themeFillShade="F2"/>
            <w:noWrap/>
            <w:tcMar>
              <w:top w:w="57" w:type="dxa"/>
              <w:bottom w:w="57" w:type="dxa"/>
            </w:tcMar>
          </w:tcPr>
          <w:p w:rsidR="00D063E9" w:rsidRPr="009744AB" w:rsidRDefault="00D063E9" w:rsidP="00D063E9">
            <w:pPr>
              <w:pStyle w:val="TabLinksbndig"/>
              <w:spacing w:before="20" w:after="20"/>
              <w:contextualSpacing w:val="0"/>
              <w:rPr>
                <w:i/>
                <w:color w:val="FFFFFF" w:themeColor="background1"/>
              </w:rPr>
            </w:pPr>
            <w:r w:rsidRPr="009744AB">
              <w:rPr>
                <w:b/>
                <w:i/>
              </w:rPr>
              <w:t>Gefahrenquelle</w:t>
            </w:r>
            <w:r>
              <w:rPr>
                <w:b/>
                <w:i/>
              </w:rPr>
              <w:t>:</w:t>
            </w:r>
            <w:r w:rsidRPr="009744AB">
              <w:rPr>
                <w:b/>
                <w:i/>
              </w:rPr>
              <w:t xml:space="preserve"> </w:t>
            </w:r>
            <w:r>
              <w:rPr>
                <w:b/>
                <w:i/>
              </w:rPr>
              <w:br/>
              <w:t>U</w:t>
            </w:r>
            <w:r w:rsidRPr="001100B3">
              <w:rPr>
                <w:b/>
                <w:i/>
              </w:rPr>
              <w:t>ngenügende</w:t>
            </w:r>
            <w:r>
              <w:rPr>
                <w:b/>
                <w:i/>
              </w:rPr>
              <w:t xml:space="preserve"> </w:t>
            </w:r>
            <w:r w:rsidRPr="001100B3">
              <w:rPr>
                <w:b/>
                <w:i/>
              </w:rPr>
              <w:t>Information</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020222">
              <w:rPr>
                <w:sz w:val="24"/>
              </w:rPr>
              <w:fldChar w:fldCharType="begin">
                <w:ffData>
                  <w:name w:val="Kontrollkästchen1"/>
                  <w:enabled/>
                  <w:calcOnExit w:val="0"/>
                  <w:checkBox>
                    <w:sizeAuto/>
                    <w:default w:val="0"/>
                  </w:checkBox>
                </w:ffData>
              </w:fldChar>
            </w:r>
            <w:r w:rsidRPr="00020222">
              <w:rPr>
                <w:sz w:val="24"/>
              </w:rPr>
              <w:instrText xml:space="preserve"> FORMCHECKBOX </w:instrText>
            </w:r>
            <w:r w:rsidR="00A933C9">
              <w:rPr>
                <w:sz w:val="24"/>
              </w:rPr>
            </w:r>
            <w:r w:rsidR="00A933C9">
              <w:rPr>
                <w:sz w:val="24"/>
              </w:rPr>
              <w:fldChar w:fldCharType="separate"/>
            </w:r>
            <w:r w:rsidRPr="00020222">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3E9" w:rsidRDefault="00D063E9" w:rsidP="00D063E9">
            <w:r w:rsidRPr="00020222">
              <w:rPr>
                <w:sz w:val="24"/>
              </w:rPr>
              <w:fldChar w:fldCharType="begin">
                <w:ffData>
                  <w:name w:val="Kontrollkästchen1"/>
                  <w:enabled/>
                  <w:calcOnExit w:val="0"/>
                  <w:checkBox>
                    <w:sizeAuto/>
                    <w:default w:val="0"/>
                  </w:checkBox>
                </w:ffData>
              </w:fldChar>
            </w:r>
            <w:r w:rsidRPr="00020222">
              <w:rPr>
                <w:sz w:val="24"/>
              </w:rPr>
              <w:instrText xml:space="preserve"> FORMCHECKBOX </w:instrText>
            </w:r>
            <w:r w:rsidR="00A933C9">
              <w:rPr>
                <w:sz w:val="24"/>
              </w:rPr>
            </w:r>
            <w:r w:rsidR="00A933C9">
              <w:rPr>
                <w:sz w:val="24"/>
              </w:rPr>
              <w:fldChar w:fldCharType="separate"/>
            </w:r>
            <w:r w:rsidRPr="00020222">
              <w:rPr>
                <w:sz w:val="24"/>
              </w:rPr>
              <w:fldChar w:fldCharType="end"/>
            </w:r>
          </w:p>
        </w:tc>
        <w:tc>
          <w:tcPr>
            <w:tcW w:w="11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063E9" w:rsidRDefault="00D063E9" w:rsidP="00D063E9">
            <w:pPr>
              <w:pStyle w:val="TabLinksbndig"/>
              <w:spacing w:before="20" w:after="20"/>
              <w:ind w:left="-108" w:right="-111"/>
              <w:contextualSpacing w:val="0"/>
              <w:jc w:val="center"/>
              <w:rPr>
                <w:b/>
              </w:rPr>
            </w:pPr>
          </w:p>
        </w:tc>
      </w:tr>
      <w:tr w:rsidR="001100B3" w:rsidTr="001100B3">
        <w:trPr>
          <w:trHeight w:val="25"/>
        </w:trPr>
        <w:tc>
          <w:tcPr>
            <w:tcW w:w="8931" w:type="dxa"/>
            <w:gridSpan w:val="6"/>
            <w:tcBorders>
              <w:left w:val="single" w:sz="4" w:space="0" w:color="auto"/>
              <w:bottom w:val="single" w:sz="4" w:space="0" w:color="auto"/>
              <w:right w:val="single" w:sz="4" w:space="0" w:color="auto"/>
            </w:tcBorders>
            <w:shd w:val="clear" w:color="auto" w:fill="auto"/>
            <w:noWrap/>
            <w:tcMar>
              <w:top w:w="57" w:type="dxa"/>
              <w:bottom w:w="57" w:type="dxa"/>
            </w:tcMar>
          </w:tcPr>
          <w:p w:rsidR="001100B3" w:rsidRDefault="001100B3" w:rsidP="001100B3">
            <w:pPr>
              <w:pStyle w:val="TabLinksbndig"/>
              <w:spacing w:before="20" w:after="20"/>
              <w:ind w:left="32" w:right="-111"/>
              <w:contextualSpacing w:val="0"/>
              <w:rPr>
                <w:b/>
              </w:rPr>
            </w:pPr>
            <w:r w:rsidRPr="009744AB">
              <w:t>Es sollte u. a. geprüft werden:</w:t>
            </w:r>
          </w:p>
        </w:tc>
      </w:tr>
    </w:tbl>
    <w:p w:rsidR="00D12F05" w:rsidRDefault="00D12F05"/>
    <w:tbl>
      <w:tblPr>
        <w:tblStyle w:val="Tabellenraster"/>
        <w:tblW w:w="8931" w:type="dxa"/>
        <w:tblInd w:w="-5" w:type="dxa"/>
        <w:tblLayout w:type="fixed"/>
        <w:tblLook w:val="04A0" w:firstRow="1" w:lastRow="0" w:firstColumn="1" w:lastColumn="0" w:noHBand="0" w:noVBand="1"/>
      </w:tblPr>
      <w:tblGrid>
        <w:gridCol w:w="567"/>
        <w:gridCol w:w="6096"/>
        <w:gridCol w:w="567"/>
        <w:gridCol w:w="567"/>
        <w:gridCol w:w="567"/>
        <w:gridCol w:w="567"/>
      </w:tblGrid>
      <w:tr w:rsidR="001100B3" w:rsidRPr="00DA0CD4" w:rsidTr="001100B3">
        <w:trPr>
          <w:trHeight w:val="260"/>
        </w:trPr>
        <w:tc>
          <w:tcPr>
            <w:tcW w:w="567" w:type="dxa"/>
            <w:vMerge w:val="restart"/>
            <w:tcBorders>
              <w:top w:val="single" w:sz="4" w:space="0" w:color="auto"/>
              <w:left w:val="single" w:sz="4" w:space="0" w:color="auto"/>
              <w:right w:val="single" w:sz="4" w:space="0" w:color="auto"/>
            </w:tcBorders>
            <w:shd w:val="clear" w:color="auto" w:fill="auto"/>
            <w:noWrap/>
            <w:tcMar>
              <w:top w:w="57" w:type="dxa"/>
              <w:bottom w:w="57" w:type="dxa"/>
            </w:tcMar>
            <w:vAlign w:val="bottom"/>
          </w:tcPr>
          <w:p w:rsidR="001100B3" w:rsidRPr="00DA0CD4" w:rsidRDefault="001100B3" w:rsidP="001100B3">
            <w:pPr>
              <w:pStyle w:val="TabLinksbndig"/>
              <w:spacing w:before="20" w:after="20"/>
              <w:contextualSpacing w:val="0"/>
              <w:rPr>
                <w:b/>
              </w:rPr>
            </w:pPr>
            <w:r w:rsidRPr="00DA0CD4">
              <w:rPr>
                <w:b/>
              </w:rPr>
              <w:lastRenderedPageBreak/>
              <w:t>Nr.</w:t>
            </w:r>
          </w:p>
        </w:tc>
        <w:tc>
          <w:tcPr>
            <w:tcW w:w="6096" w:type="dxa"/>
            <w:vMerge w:val="restart"/>
            <w:tcBorders>
              <w:top w:val="single" w:sz="4" w:space="0" w:color="auto"/>
              <w:left w:val="single" w:sz="4" w:space="0" w:color="auto"/>
              <w:right w:val="single" w:sz="4" w:space="0" w:color="auto"/>
            </w:tcBorders>
            <w:shd w:val="clear" w:color="auto" w:fill="auto"/>
            <w:vAlign w:val="bottom"/>
          </w:tcPr>
          <w:p w:rsidR="001100B3" w:rsidRPr="00DA0CD4" w:rsidRDefault="001100B3" w:rsidP="001100B3">
            <w:pPr>
              <w:pStyle w:val="TabLinksbndig"/>
              <w:spacing w:before="20" w:after="20"/>
              <w:contextualSpacing w:val="0"/>
              <w:rPr>
                <w:b/>
              </w:rPr>
            </w:pPr>
            <w:r w:rsidRPr="00DA0CD4">
              <w:rPr>
                <w:b/>
              </w:rPr>
              <w:t>Prüffrage</w:t>
            </w:r>
          </w:p>
        </w:tc>
        <w:tc>
          <w:tcPr>
            <w:tcW w:w="1134" w:type="dxa"/>
            <w:gridSpan w:val="2"/>
            <w:tcBorders>
              <w:top w:val="single" w:sz="4" w:space="0" w:color="auto"/>
              <w:left w:val="single" w:sz="4" w:space="0" w:color="auto"/>
              <w:bottom w:val="single" w:sz="4" w:space="0" w:color="auto"/>
              <w:right w:val="single" w:sz="12" w:space="0" w:color="auto"/>
            </w:tcBorders>
            <w:shd w:val="clear" w:color="auto" w:fill="auto"/>
          </w:tcPr>
          <w:p w:rsidR="001100B3" w:rsidRPr="00DA0CD4" w:rsidRDefault="001100B3" w:rsidP="001100B3">
            <w:pPr>
              <w:pStyle w:val="TabLinksbndig"/>
              <w:spacing w:before="20" w:after="20"/>
              <w:contextualSpacing w:val="0"/>
              <w:jc w:val="center"/>
              <w:rPr>
                <w:b/>
              </w:rPr>
            </w:pPr>
            <w:r>
              <w:rPr>
                <w:b/>
              </w:rPr>
              <w:t>r</w:t>
            </w:r>
            <w:r w:rsidRPr="00DA0CD4">
              <w:rPr>
                <w:b/>
              </w:rPr>
              <w:t>elevant?</w:t>
            </w:r>
          </w:p>
        </w:tc>
        <w:tc>
          <w:tcPr>
            <w:tcW w:w="1134" w:type="dxa"/>
            <w:gridSpan w:val="2"/>
            <w:tcBorders>
              <w:top w:val="single" w:sz="4" w:space="0" w:color="auto"/>
              <w:left w:val="single" w:sz="12" w:space="0" w:color="auto"/>
              <w:bottom w:val="single" w:sz="4" w:space="0" w:color="auto"/>
              <w:right w:val="single" w:sz="4" w:space="0" w:color="auto"/>
            </w:tcBorders>
            <w:shd w:val="clear" w:color="auto" w:fill="auto"/>
          </w:tcPr>
          <w:p w:rsidR="001100B3" w:rsidRPr="00DA0CD4" w:rsidRDefault="001100B3" w:rsidP="001100B3">
            <w:pPr>
              <w:pStyle w:val="TabLinksbndig"/>
              <w:spacing w:before="20" w:after="20"/>
              <w:ind w:right="-111"/>
              <w:contextualSpacing w:val="0"/>
              <w:jc w:val="center"/>
              <w:rPr>
                <w:b/>
              </w:rPr>
            </w:pPr>
            <w:r>
              <w:rPr>
                <w:b/>
              </w:rPr>
              <w:t>erfüllt</w:t>
            </w:r>
            <w:r w:rsidRPr="00DA0CD4">
              <w:rPr>
                <w:b/>
              </w:rPr>
              <w:t>?</w:t>
            </w:r>
          </w:p>
        </w:tc>
      </w:tr>
      <w:tr w:rsidR="001100B3" w:rsidRPr="008046F3" w:rsidTr="001100B3">
        <w:trPr>
          <w:trHeight w:val="25"/>
        </w:trPr>
        <w:tc>
          <w:tcPr>
            <w:tcW w:w="567" w:type="dxa"/>
            <w:vMerge/>
            <w:tcBorders>
              <w:left w:val="single" w:sz="4" w:space="0" w:color="auto"/>
              <w:bottom w:val="single" w:sz="4" w:space="0" w:color="auto"/>
              <w:right w:val="single" w:sz="4" w:space="0" w:color="auto"/>
            </w:tcBorders>
            <w:shd w:val="clear" w:color="auto" w:fill="auto"/>
            <w:noWrap/>
            <w:tcMar>
              <w:top w:w="57" w:type="dxa"/>
              <w:bottom w:w="57" w:type="dxa"/>
            </w:tcMar>
          </w:tcPr>
          <w:p w:rsidR="001100B3" w:rsidRPr="00DA0CD4" w:rsidRDefault="001100B3" w:rsidP="001100B3">
            <w:pPr>
              <w:pStyle w:val="TabLinksbndig"/>
              <w:spacing w:before="20" w:after="20"/>
              <w:contextualSpacing w:val="0"/>
              <w:jc w:val="right"/>
              <w:rPr>
                <w:b/>
              </w:rPr>
            </w:pPr>
          </w:p>
        </w:tc>
        <w:tc>
          <w:tcPr>
            <w:tcW w:w="6096" w:type="dxa"/>
            <w:vMerge/>
            <w:tcBorders>
              <w:left w:val="single" w:sz="4" w:space="0" w:color="auto"/>
              <w:bottom w:val="single" w:sz="4" w:space="0" w:color="auto"/>
              <w:right w:val="single" w:sz="4" w:space="0" w:color="auto"/>
            </w:tcBorders>
            <w:shd w:val="clear" w:color="auto" w:fill="auto"/>
          </w:tcPr>
          <w:p w:rsidR="001100B3" w:rsidRPr="00DA0CD4" w:rsidRDefault="001100B3" w:rsidP="001100B3">
            <w:pPr>
              <w:pStyle w:val="TabLinksbndig"/>
              <w:spacing w:before="20" w:after="20"/>
              <w:contextualSpacing w:val="0"/>
              <w:rPr>
                <w:b/>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100B3" w:rsidRPr="008046F3" w:rsidRDefault="001100B3" w:rsidP="001100B3">
            <w:pPr>
              <w:pStyle w:val="TabLinksbndig"/>
              <w:spacing w:before="20" w:after="20"/>
              <w:contextualSpacing w:val="0"/>
              <w:jc w:val="center"/>
              <w:rPr>
                <w:b/>
              </w:rPr>
            </w:pPr>
            <w:r>
              <w:rPr>
                <w:b/>
              </w:rPr>
              <w:t>j</w:t>
            </w:r>
            <w:r w:rsidRPr="008046F3">
              <w:rPr>
                <w:b/>
              </w:rPr>
              <w:t>a</w:t>
            </w: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1100B3" w:rsidRPr="008046F3" w:rsidRDefault="001100B3" w:rsidP="001100B3">
            <w:pPr>
              <w:pStyle w:val="TabLinksbndig"/>
              <w:spacing w:before="20" w:after="20"/>
              <w:ind w:left="-114" w:right="-105"/>
              <w:contextualSpacing w:val="0"/>
              <w:jc w:val="center"/>
              <w:rPr>
                <w:b/>
              </w:rPr>
            </w:pPr>
            <w:r>
              <w:rPr>
                <w:b/>
              </w:rPr>
              <w:t>n</w:t>
            </w:r>
            <w:r w:rsidRPr="008046F3">
              <w:rPr>
                <w:b/>
              </w:rPr>
              <w:t>ein</w:t>
            </w:r>
          </w:p>
        </w:tc>
        <w:tc>
          <w:tcPr>
            <w:tcW w:w="567" w:type="dxa"/>
            <w:tcBorders>
              <w:top w:val="single" w:sz="4" w:space="0" w:color="auto"/>
              <w:left w:val="single" w:sz="12" w:space="0" w:color="auto"/>
              <w:bottom w:val="single" w:sz="4" w:space="0" w:color="auto"/>
              <w:right w:val="single" w:sz="4" w:space="0" w:color="auto"/>
            </w:tcBorders>
            <w:shd w:val="clear" w:color="auto" w:fill="auto"/>
          </w:tcPr>
          <w:p w:rsidR="001100B3" w:rsidRPr="008046F3" w:rsidRDefault="001100B3" w:rsidP="001100B3">
            <w:pPr>
              <w:pStyle w:val="TabLinksbndig"/>
              <w:spacing w:before="20" w:after="20"/>
              <w:contextualSpacing w:val="0"/>
              <w:jc w:val="center"/>
              <w:rPr>
                <w:b/>
              </w:rPr>
            </w:pPr>
            <w:r>
              <w:rPr>
                <w:b/>
              </w:rPr>
              <w:t>j</w:t>
            </w:r>
            <w:r w:rsidRPr="008046F3">
              <w:rPr>
                <w:b/>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100B3" w:rsidRPr="008046F3" w:rsidRDefault="001100B3" w:rsidP="001100B3">
            <w:pPr>
              <w:pStyle w:val="TabLinksbndig"/>
              <w:spacing w:before="20" w:after="20"/>
              <w:ind w:left="-108" w:right="-111"/>
              <w:contextualSpacing w:val="0"/>
              <w:jc w:val="center"/>
              <w:rPr>
                <w:b/>
              </w:rPr>
            </w:pPr>
            <w:r>
              <w:rPr>
                <w:b/>
              </w:rPr>
              <w:t>n</w:t>
            </w:r>
            <w:r w:rsidRPr="008046F3">
              <w:rPr>
                <w:b/>
              </w:rPr>
              <w:t>ein</w:t>
            </w:r>
          </w:p>
        </w:tc>
      </w:tr>
      <w:tr w:rsidR="003B3ACD" w:rsidRPr="00A426E3" w:rsidTr="00C47087">
        <w:trPr>
          <w:trHeight w:val="25"/>
        </w:trPr>
        <w:tc>
          <w:tcPr>
            <w:tcW w:w="567" w:type="dxa"/>
            <w:tcBorders>
              <w:left w:val="single" w:sz="4" w:space="0" w:color="auto"/>
              <w:bottom w:val="single" w:sz="4" w:space="0" w:color="auto"/>
              <w:right w:val="single" w:sz="4" w:space="0" w:color="auto"/>
            </w:tcBorders>
            <w:shd w:val="clear" w:color="auto" w:fill="auto"/>
            <w:noWrap/>
            <w:tcMar>
              <w:top w:w="57" w:type="dxa"/>
              <w:bottom w:w="57" w:type="dxa"/>
            </w:tcMar>
          </w:tcPr>
          <w:p w:rsidR="003B3ACD" w:rsidRPr="008046F3" w:rsidRDefault="003B3ACD" w:rsidP="003B3ACD">
            <w:pPr>
              <w:pStyle w:val="TabLinksbndig"/>
              <w:spacing w:before="20" w:after="20"/>
              <w:contextualSpacing w:val="0"/>
              <w:jc w:val="right"/>
            </w:pPr>
            <w:r w:rsidRPr="008046F3">
              <w:t>1</w:t>
            </w:r>
            <w:r>
              <w:t>.</w:t>
            </w:r>
          </w:p>
        </w:tc>
        <w:tc>
          <w:tcPr>
            <w:tcW w:w="6096" w:type="dxa"/>
            <w:tcBorders>
              <w:left w:val="single" w:sz="4" w:space="0" w:color="auto"/>
              <w:bottom w:val="single" w:sz="4" w:space="0" w:color="auto"/>
              <w:right w:val="single" w:sz="4" w:space="0" w:color="auto"/>
            </w:tcBorders>
            <w:shd w:val="clear" w:color="auto" w:fill="auto"/>
          </w:tcPr>
          <w:p w:rsidR="003B3ACD" w:rsidRPr="008046F3" w:rsidRDefault="003B3ACD" w:rsidP="003B3ACD">
            <w:pPr>
              <w:pStyle w:val="TabLinksbndig"/>
              <w:spacing w:before="20" w:after="20"/>
              <w:contextualSpacing w:val="0"/>
            </w:pPr>
            <w:r>
              <w:t>ob den Beschäftigten zur Ausführung ihrer Arbeit und/oder beim Treffen von Entscheidungen Informationen und Handlungshilfen zur Verfügung stehen.</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B3ACD" w:rsidRDefault="003B3ACD" w:rsidP="003B3ACD">
            <w:r w:rsidRPr="006E0BAA">
              <w:rPr>
                <w:sz w:val="24"/>
              </w:rPr>
              <w:fldChar w:fldCharType="begin">
                <w:ffData>
                  <w:name w:val="Kontrollkästchen1"/>
                  <w:enabled/>
                  <w:calcOnExit w:val="0"/>
                  <w:checkBox>
                    <w:sizeAuto/>
                    <w:default w:val="0"/>
                  </w:checkBox>
                </w:ffData>
              </w:fldChar>
            </w:r>
            <w:r w:rsidRPr="006E0BAA">
              <w:rPr>
                <w:sz w:val="24"/>
              </w:rPr>
              <w:instrText xml:space="preserve"> FORMCHECKBOX </w:instrText>
            </w:r>
            <w:r w:rsidR="00A933C9">
              <w:rPr>
                <w:sz w:val="24"/>
              </w:rPr>
            </w:r>
            <w:r w:rsidR="00A933C9">
              <w:rPr>
                <w:sz w:val="24"/>
              </w:rPr>
              <w:fldChar w:fldCharType="separate"/>
            </w:r>
            <w:r w:rsidRPr="006E0BAA">
              <w:rPr>
                <w:sz w:val="24"/>
              </w:rPr>
              <w:fldChar w:fldCharType="end"/>
            </w: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3B3ACD" w:rsidRDefault="003B3ACD" w:rsidP="003B3ACD">
            <w:r w:rsidRPr="006E0BAA">
              <w:rPr>
                <w:sz w:val="24"/>
              </w:rPr>
              <w:fldChar w:fldCharType="begin">
                <w:ffData>
                  <w:name w:val="Kontrollkästchen1"/>
                  <w:enabled/>
                  <w:calcOnExit w:val="0"/>
                  <w:checkBox>
                    <w:sizeAuto/>
                    <w:default w:val="0"/>
                  </w:checkBox>
                </w:ffData>
              </w:fldChar>
            </w:r>
            <w:r w:rsidRPr="006E0BAA">
              <w:rPr>
                <w:sz w:val="24"/>
              </w:rPr>
              <w:instrText xml:space="preserve"> FORMCHECKBOX </w:instrText>
            </w:r>
            <w:r w:rsidR="00A933C9">
              <w:rPr>
                <w:sz w:val="24"/>
              </w:rPr>
            </w:r>
            <w:r w:rsidR="00A933C9">
              <w:rPr>
                <w:sz w:val="24"/>
              </w:rPr>
              <w:fldChar w:fldCharType="separate"/>
            </w:r>
            <w:r w:rsidRPr="006E0BAA">
              <w:rPr>
                <w:sz w:val="24"/>
              </w:rPr>
              <w:fldChar w:fldCharType="end"/>
            </w:r>
          </w:p>
        </w:tc>
        <w:tc>
          <w:tcPr>
            <w:tcW w:w="567" w:type="dxa"/>
            <w:tcBorders>
              <w:top w:val="single" w:sz="4" w:space="0" w:color="auto"/>
              <w:left w:val="single" w:sz="12" w:space="0" w:color="auto"/>
              <w:bottom w:val="single" w:sz="4" w:space="0" w:color="auto"/>
              <w:right w:val="single" w:sz="4" w:space="0" w:color="auto"/>
            </w:tcBorders>
            <w:shd w:val="clear" w:color="auto" w:fill="auto"/>
          </w:tcPr>
          <w:p w:rsidR="003B3ACD" w:rsidRDefault="003B3ACD" w:rsidP="003B3ACD">
            <w:r w:rsidRPr="006E0BAA">
              <w:rPr>
                <w:sz w:val="24"/>
              </w:rPr>
              <w:fldChar w:fldCharType="begin">
                <w:ffData>
                  <w:name w:val="Kontrollkästchen1"/>
                  <w:enabled/>
                  <w:calcOnExit w:val="0"/>
                  <w:checkBox>
                    <w:sizeAuto/>
                    <w:default w:val="0"/>
                  </w:checkBox>
                </w:ffData>
              </w:fldChar>
            </w:r>
            <w:r w:rsidRPr="006E0BAA">
              <w:rPr>
                <w:sz w:val="24"/>
              </w:rPr>
              <w:instrText xml:space="preserve"> FORMCHECKBOX </w:instrText>
            </w:r>
            <w:r w:rsidR="00A933C9">
              <w:rPr>
                <w:sz w:val="24"/>
              </w:rPr>
            </w:r>
            <w:r w:rsidR="00A933C9">
              <w:rPr>
                <w:sz w:val="24"/>
              </w:rPr>
              <w:fldChar w:fldCharType="separate"/>
            </w:r>
            <w:r w:rsidRPr="006E0BAA">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B3ACD" w:rsidRDefault="003B3ACD" w:rsidP="003B3ACD">
            <w:r w:rsidRPr="006E0BAA">
              <w:rPr>
                <w:sz w:val="24"/>
              </w:rPr>
              <w:fldChar w:fldCharType="begin">
                <w:ffData>
                  <w:name w:val="Kontrollkästchen1"/>
                  <w:enabled/>
                  <w:calcOnExit w:val="0"/>
                  <w:checkBox>
                    <w:sizeAuto/>
                    <w:default w:val="0"/>
                  </w:checkBox>
                </w:ffData>
              </w:fldChar>
            </w:r>
            <w:r w:rsidRPr="006E0BAA">
              <w:rPr>
                <w:sz w:val="24"/>
              </w:rPr>
              <w:instrText xml:space="preserve"> FORMCHECKBOX </w:instrText>
            </w:r>
            <w:r w:rsidR="00A933C9">
              <w:rPr>
                <w:sz w:val="24"/>
              </w:rPr>
            </w:r>
            <w:r w:rsidR="00A933C9">
              <w:rPr>
                <w:sz w:val="24"/>
              </w:rPr>
              <w:fldChar w:fldCharType="separate"/>
            </w:r>
            <w:r w:rsidRPr="006E0BAA">
              <w:rPr>
                <w:sz w:val="24"/>
              </w:rPr>
              <w:fldChar w:fldCharType="end"/>
            </w:r>
          </w:p>
        </w:tc>
      </w:tr>
      <w:tr w:rsidR="003B3ACD" w:rsidRPr="00A426E3" w:rsidTr="001100B3">
        <w:trPr>
          <w:trHeight w:val="25"/>
        </w:trPr>
        <w:tc>
          <w:tcPr>
            <w:tcW w:w="567" w:type="dxa"/>
            <w:noWrap/>
          </w:tcPr>
          <w:p w:rsidR="003B3ACD" w:rsidRPr="008046F3" w:rsidRDefault="003B3ACD" w:rsidP="003B3ACD">
            <w:pPr>
              <w:pStyle w:val="TabLinksbndig"/>
              <w:spacing w:before="20" w:after="20"/>
              <w:contextualSpacing w:val="0"/>
              <w:jc w:val="right"/>
            </w:pPr>
            <w:r>
              <w:t>2.</w:t>
            </w:r>
          </w:p>
        </w:tc>
        <w:tc>
          <w:tcPr>
            <w:tcW w:w="6096" w:type="dxa"/>
          </w:tcPr>
          <w:p w:rsidR="003B3ACD" w:rsidRDefault="003B3ACD" w:rsidP="003B3ACD">
            <w:pPr>
              <w:pStyle w:val="TabLinksbndig"/>
              <w:spacing w:before="20" w:after="20"/>
            </w:pPr>
            <w:r>
              <w:t>ob die Arbeitsaufgabe verstanden wird (z. B. verständliche</w:t>
            </w:r>
          </w:p>
          <w:p w:rsidR="003B3ACD" w:rsidRPr="008046F3" w:rsidRDefault="003B3ACD" w:rsidP="003B3ACD">
            <w:pPr>
              <w:pStyle w:val="TabLinksbndig"/>
              <w:spacing w:before="20" w:after="20"/>
            </w:pPr>
            <w:r>
              <w:t>Arbeitsanweisungen, keine Sprachbarrieren).</w:t>
            </w:r>
          </w:p>
        </w:tc>
        <w:tc>
          <w:tcPr>
            <w:tcW w:w="567" w:type="dxa"/>
          </w:tcPr>
          <w:p w:rsidR="003B3ACD" w:rsidRDefault="003B3ACD" w:rsidP="003B3ACD">
            <w:r w:rsidRPr="006E0BAA">
              <w:rPr>
                <w:sz w:val="24"/>
              </w:rPr>
              <w:fldChar w:fldCharType="begin">
                <w:ffData>
                  <w:name w:val="Kontrollkästchen1"/>
                  <w:enabled/>
                  <w:calcOnExit w:val="0"/>
                  <w:checkBox>
                    <w:sizeAuto/>
                    <w:default w:val="0"/>
                  </w:checkBox>
                </w:ffData>
              </w:fldChar>
            </w:r>
            <w:r w:rsidRPr="006E0BAA">
              <w:rPr>
                <w:sz w:val="24"/>
              </w:rPr>
              <w:instrText xml:space="preserve"> FORMCHECKBOX </w:instrText>
            </w:r>
            <w:r w:rsidR="00A933C9">
              <w:rPr>
                <w:sz w:val="24"/>
              </w:rPr>
            </w:r>
            <w:r w:rsidR="00A933C9">
              <w:rPr>
                <w:sz w:val="24"/>
              </w:rPr>
              <w:fldChar w:fldCharType="separate"/>
            </w:r>
            <w:r w:rsidRPr="006E0BAA">
              <w:rPr>
                <w:sz w:val="24"/>
              </w:rPr>
              <w:fldChar w:fldCharType="end"/>
            </w:r>
          </w:p>
        </w:tc>
        <w:tc>
          <w:tcPr>
            <w:tcW w:w="567" w:type="dxa"/>
            <w:tcBorders>
              <w:right w:val="single" w:sz="12" w:space="0" w:color="auto"/>
            </w:tcBorders>
          </w:tcPr>
          <w:p w:rsidR="003B3ACD" w:rsidRDefault="003B3ACD" w:rsidP="003B3ACD">
            <w:r w:rsidRPr="006E0BAA">
              <w:rPr>
                <w:sz w:val="24"/>
              </w:rPr>
              <w:fldChar w:fldCharType="begin">
                <w:ffData>
                  <w:name w:val="Kontrollkästchen1"/>
                  <w:enabled/>
                  <w:calcOnExit w:val="0"/>
                  <w:checkBox>
                    <w:sizeAuto/>
                    <w:default w:val="0"/>
                  </w:checkBox>
                </w:ffData>
              </w:fldChar>
            </w:r>
            <w:r w:rsidRPr="006E0BAA">
              <w:rPr>
                <w:sz w:val="24"/>
              </w:rPr>
              <w:instrText xml:space="preserve"> FORMCHECKBOX </w:instrText>
            </w:r>
            <w:r w:rsidR="00A933C9">
              <w:rPr>
                <w:sz w:val="24"/>
              </w:rPr>
            </w:r>
            <w:r w:rsidR="00A933C9">
              <w:rPr>
                <w:sz w:val="24"/>
              </w:rPr>
              <w:fldChar w:fldCharType="separate"/>
            </w:r>
            <w:r w:rsidRPr="006E0BAA">
              <w:rPr>
                <w:sz w:val="24"/>
              </w:rPr>
              <w:fldChar w:fldCharType="end"/>
            </w:r>
          </w:p>
        </w:tc>
        <w:tc>
          <w:tcPr>
            <w:tcW w:w="567" w:type="dxa"/>
            <w:tcBorders>
              <w:left w:val="single" w:sz="12" w:space="0" w:color="auto"/>
            </w:tcBorders>
          </w:tcPr>
          <w:p w:rsidR="003B3ACD" w:rsidRDefault="003B3ACD" w:rsidP="003B3ACD">
            <w:r w:rsidRPr="006E0BAA">
              <w:rPr>
                <w:sz w:val="24"/>
              </w:rPr>
              <w:fldChar w:fldCharType="begin">
                <w:ffData>
                  <w:name w:val="Kontrollkästchen1"/>
                  <w:enabled/>
                  <w:calcOnExit w:val="0"/>
                  <w:checkBox>
                    <w:sizeAuto/>
                    <w:default w:val="0"/>
                  </w:checkBox>
                </w:ffData>
              </w:fldChar>
            </w:r>
            <w:r w:rsidRPr="006E0BAA">
              <w:rPr>
                <w:sz w:val="24"/>
              </w:rPr>
              <w:instrText xml:space="preserve"> FORMCHECKBOX </w:instrText>
            </w:r>
            <w:r w:rsidR="00A933C9">
              <w:rPr>
                <w:sz w:val="24"/>
              </w:rPr>
            </w:r>
            <w:r w:rsidR="00A933C9">
              <w:rPr>
                <w:sz w:val="24"/>
              </w:rPr>
              <w:fldChar w:fldCharType="separate"/>
            </w:r>
            <w:r w:rsidRPr="006E0BAA">
              <w:rPr>
                <w:sz w:val="24"/>
              </w:rPr>
              <w:fldChar w:fldCharType="end"/>
            </w:r>
          </w:p>
        </w:tc>
        <w:tc>
          <w:tcPr>
            <w:tcW w:w="567" w:type="dxa"/>
          </w:tcPr>
          <w:p w:rsidR="003B3ACD" w:rsidRDefault="003B3ACD" w:rsidP="003B3ACD">
            <w:r w:rsidRPr="006E0BAA">
              <w:rPr>
                <w:sz w:val="24"/>
              </w:rPr>
              <w:fldChar w:fldCharType="begin">
                <w:ffData>
                  <w:name w:val="Kontrollkästchen1"/>
                  <w:enabled/>
                  <w:calcOnExit w:val="0"/>
                  <w:checkBox>
                    <w:sizeAuto/>
                    <w:default w:val="0"/>
                  </w:checkBox>
                </w:ffData>
              </w:fldChar>
            </w:r>
            <w:r w:rsidRPr="006E0BAA">
              <w:rPr>
                <w:sz w:val="24"/>
              </w:rPr>
              <w:instrText xml:space="preserve"> FORMCHECKBOX </w:instrText>
            </w:r>
            <w:r w:rsidR="00A933C9">
              <w:rPr>
                <w:sz w:val="24"/>
              </w:rPr>
            </w:r>
            <w:r w:rsidR="00A933C9">
              <w:rPr>
                <w:sz w:val="24"/>
              </w:rPr>
              <w:fldChar w:fldCharType="separate"/>
            </w:r>
            <w:r w:rsidRPr="006E0BAA">
              <w:rPr>
                <w:sz w:val="24"/>
              </w:rPr>
              <w:fldChar w:fldCharType="end"/>
            </w:r>
          </w:p>
        </w:tc>
      </w:tr>
      <w:tr w:rsidR="003B3ACD" w:rsidTr="001100B3">
        <w:trPr>
          <w:trHeight w:val="25"/>
        </w:trPr>
        <w:tc>
          <w:tcPr>
            <w:tcW w:w="6663" w:type="dxa"/>
            <w:gridSpan w:val="2"/>
            <w:tcBorders>
              <w:left w:val="single" w:sz="4" w:space="0" w:color="auto"/>
              <w:bottom w:val="single" w:sz="4" w:space="0" w:color="auto"/>
              <w:right w:val="single" w:sz="4" w:space="0" w:color="auto"/>
            </w:tcBorders>
            <w:shd w:val="clear" w:color="auto" w:fill="F2F2F2" w:themeFill="background1" w:themeFillShade="F2"/>
            <w:noWrap/>
            <w:tcMar>
              <w:top w:w="57" w:type="dxa"/>
              <w:bottom w:w="57" w:type="dxa"/>
            </w:tcMar>
          </w:tcPr>
          <w:p w:rsidR="003B3ACD" w:rsidRPr="009744AB" w:rsidRDefault="003B3ACD" w:rsidP="003B3ACD">
            <w:pPr>
              <w:pStyle w:val="TabLinksbndig"/>
              <w:spacing w:before="20" w:after="20"/>
              <w:rPr>
                <w:i/>
                <w:color w:val="FFFFFF" w:themeColor="background1"/>
              </w:rPr>
            </w:pPr>
            <w:r w:rsidRPr="009744AB">
              <w:rPr>
                <w:b/>
                <w:i/>
              </w:rPr>
              <w:t>Gefahrenquelle</w:t>
            </w:r>
            <w:r>
              <w:rPr>
                <w:b/>
                <w:i/>
              </w:rPr>
              <w:t>:</w:t>
            </w:r>
            <w:r w:rsidRPr="009744AB">
              <w:rPr>
                <w:b/>
                <w:i/>
              </w:rPr>
              <w:t xml:space="preserve"> </w:t>
            </w:r>
            <w:r>
              <w:rPr>
                <w:b/>
                <w:i/>
              </w:rPr>
              <w:br/>
              <w:t>F</w:t>
            </w:r>
            <w:r w:rsidRPr="001100B3">
              <w:rPr>
                <w:b/>
                <w:i/>
              </w:rPr>
              <w:t>ehlende Schulungen</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B3ACD" w:rsidRDefault="003B3ACD" w:rsidP="003B3ACD">
            <w:r w:rsidRPr="007F3B5D">
              <w:rPr>
                <w:sz w:val="24"/>
              </w:rPr>
              <w:fldChar w:fldCharType="begin">
                <w:ffData>
                  <w:name w:val="Kontrollkästchen1"/>
                  <w:enabled/>
                  <w:calcOnExit w:val="0"/>
                  <w:checkBox>
                    <w:sizeAuto/>
                    <w:default w:val="0"/>
                  </w:checkBox>
                </w:ffData>
              </w:fldChar>
            </w:r>
            <w:r w:rsidRPr="007F3B5D">
              <w:rPr>
                <w:sz w:val="24"/>
              </w:rPr>
              <w:instrText xml:space="preserve"> FORMCHECKBOX </w:instrText>
            </w:r>
            <w:r w:rsidR="00A933C9">
              <w:rPr>
                <w:sz w:val="24"/>
              </w:rPr>
            </w:r>
            <w:r w:rsidR="00A933C9">
              <w:rPr>
                <w:sz w:val="24"/>
              </w:rPr>
              <w:fldChar w:fldCharType="separate"/>
            </w:r>
            <w:r w:rsidRPr="007F3B5D">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B3ACD" w:rsidRDefault="003B3ACD" w:rsidP="003B3ACD">
            <w:r w:rsidRPr="007F3B5D">
              <w:rPr>
                <w:sz w:val="24"/>
              </w:rPr>
              <w:fldChar w:fldCharType="begin">
                <w:ffData>
                  <w:name w:val="Kontrollkästchen1"/>
                  <w:enabled/>
                  <w:calcOnExit w:val="0"/>
                  <w:checkBox>
                    <w:sizeAuto/>
                    <w:default w:val="0"/>
                  </w:checkBox>
                </w:ffData>
              </w:fldChar>
            </w:r>
            <w:r w:rsidRPr="007F3B5D">
              <w:rPr>
                <w:sz w:val="24"/>
              </w:rPr>
              <w:instrText xml:space="preserve"> FORMCHECKBOX </w:instrText>
            </w:r>
            <w:r w:rsidR="00A933C9">
              <w:rPr>
                <w:sz w:val="24"/>
              </w:rPr>
            </w:r>
            <w:r w:rsidR="00A933C9">
              <w:rPr>
                <w:sz w:val="24"/>
              </w:rPr>
              <w:fldChar w:fldCharType="separate"/>
            </w:r>
            <w:r w:rsidRPr="007F3B5D">
              <w:rPr>
                <w:sz w:val="24"/>
              </w:rPr>
              <w:fldChar w:fldCharType="end"/>
            </w:r>
          </w:p>
        </w:tc>
        <w:tc>
          <w:tcPr>
            <w:tcW w:w="11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B3ACD" w:rsidRDefault="003B3ACD" w:rsidP="003B3ACD">
            <w:pPr>
              <w:pStyle w:val="TabLinksbndig"/>
              <w:spacing w:before="20" w:after="20"/>
              <w:ind w:left="-108" w:right="-111"/>
              <w:contextualSpacing w:val="0"/>
              <w:jc w:val="center"/>
              <w:rPr>
                <w:b/>
              </w:rPr>
            </w:pPr>
          </w:p>
        </w:tc>
      </w:tr>
      <w:tr w:rsidR="001100B3" w:rsidTr="001100B3">
        <w:trPr>
          <w:trHeight w:val="25"/>
        </w:trPr>
        <w:tc>
          <w:tcPr>
            <w:tcW w:w="8931" w:type="dxa"/>
            <w:gridSpan w:val="6"/>
            <w:tcBorders>
              <w:left w:val="single" w:sz="4" w:space="0" w:color="auto"/>
              <w:bottom w:val="single" w:sz="4" w:space="0" w:color="auto"/>
              <w:right w:val="single" w:sz="4" w:space="0" w:color="auto"/>
            </w:tcBorders>
            <w:shd w:val="clear" w:color="auto" w:fill="auto"/>
            <w:noWrap/>
            <w:tcMar>
              <w:top w:w="57" w:type="dxa"/>
              <w:bottom w:w="57" w:type="dxa"/>
            </w:tcMar>
          </w:tcPr>
          <w:p w:rsidR="001100B3" w:rsidRDefault="001100B3" w:rsidP="001100B3">
            <w:pPr>
              <w:pStyle w:val="TabLinksbndig"/>
              <w:spacing w:before="20" w:after="20"/>
              <w:ind w:left="32" w:right="-111"/>
              <w:contextualSpacing w:val="0"/>
              <w:rPr>
                <w:b/>
              </w:rPr>
            </w:pPr>
            <w:r w:rsidRPr="009744AB">
              <w:t>Es sollte u. a. geprüft werden:</w:t>
            </w:r>
          </w:p>
        </w:tc>
      </w:tr>
      <w:tr w:rsidR="003B3ACD" w:rsidRPr="00A426E3" w:rsidTr="001100B3">
        <w:trPr>
          <w:trHeight w:val="25"/>
        </w:trPr>
        <w:tc>
          <w:tcPr>
            <w:tcW w:w="567" w:type="dxa"/>
            <w:tcBorders>
              <w:left w:val="single" w:sz="4" w:space="0" w:color="auto"/>
              <w:bottom w:val="single" w:sz="4" w:space="0" w:color="auto"/>
              <w:right w:val="single" w:sz="4" w:space="0" w:color="auto"/>
            </w:tcBorders>
            <w:shd w:val="clear" w:color="auto" w:fill="auto"/>
            <w:noWrap/>
            <w:tcMar>
              <w:top w:w="57" w:type="dxa"/>
              <w:bottom w:w="57" w:type="dxa"/>
            </w:tcMar>
          </w:tcPr>
          <w:p w:rsidR="003B3ACD" w:rsidRPr="008046F3" w:rsidRDefault="003B3ACD" w:rsidP="003B3ACD">
            <w:pPr>
              <w:pStyle w:val="TabLinksbndig"/>
              <w:spacing w:before="20" w:after="20"/>
              <w:contextualSpacing w:val="0"/>
              <w:jc w:val="right"/>
            </w:pPr>
            <w:r w:rsidRPr="008046F3">
              <w:t>1</w:t>
            </w:r>
            <w:r>
              <w:t>.</w:t>
            </w:r>
          </w:p>
        </w:tc>
        <w:tc>
          <w:tcPr>
            <w:tcW w:w="6096" w:type="dxa"/>
            <w:tcBorders>
              <w:left w:val="single" w:sz="4" w:space="0" w:color="auto"/>
              <w:bottom w:val="single" w:sz="4" w:space="0" w:color="auto"/>
              <w:right w:val="single" w:sz="4" w:space="0" w:color="auto"/>
            </w:tcBorders>
            <w:shd w:val="clear" w:color="auto" w:fill="auto"/>
          </w:tcPr>
          <w:p w:rsidR="003B3ACD" w:rsidRDefault="003B3ACD" w:rsidP="003B3ACD">
            <w:pPr>
              <w:pStyle w:val="TabLinksbndig"/>
              <w:spacing w:before="20" w:after="20"/>
            </w:pPr>
            <w:r>
              <w:t>ob die Beschäftigten für ihre Arbeitstätigkeit geschult werden (z. B. beim Umgang mit Anlagen, Geräten oder Programmen oder nach</w:t>
            </w:r>
          </w:p>
          <w:p w:rsidR="003B3ACD" w:rsidRPr="008046F3" w:rsidRDefault="003B3ACD" w:rsidP="003B3ACD">
            <w:pPr>
              <w:pStyle w:val="TabLinksbndig"/>
              <w:spacing w:before="20" w:after="20"/>
            </w:pPr>
            <w:r>
              <w:t>einer Softwareumstellung).</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B3ACD" w:rsidRDefault="003B3ACD" w:rsidP="003B3ACD">
            <w:r w:rsidRPr="00826B45">
              <w:rPr>
                <w:sz w:val="24"/>
              </w:rPr>
              <w:fldChar w:fldCharType="begin">
                <w:ffData>
                  <w:name w:val="Kontrollkästchen1"/>
                  <w:enabled/>
                  <w:calcOnExit w:val="0"/>
                  <w:checkBox>
                    <w:sizeAuto/>
                    <w:default w:val="0"/>
                  </w:checkBox>
                </w:ffData>
              </w:fldChar>
            </w:r>
            <w:r w:rsidRPr="00826B45">
              <w:rPr>
                <w:sz w:val="24"/>
              </w:rPr>
              <w:instrText xml:space="preserve"> FORMCHECKBOX </w:instrText>
            </w:r>
            <w:r w:rsidR="00A933C9">
              <w:rPr>
                <w:sz w:val="24"/>
              </w:rPr>
            </w:r>
            <w:r w:rsidR="00A933C9">
              <w:rPr>
                <w:sz w:val="24"/>
              </w:rPr>
              <w:fldChar w:fldCharType="separate"/>
            </w:r>
            <w:r w:rsidRPr="00826B45">
              <w:rPr>
                <w:sz w:val="24"/>
              </w:rPr>
              <w:fldChar w:fldCharType="end"/>
            </w: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3B3ACD" w:rsidRDefault="003B3ACD" w:rsidP="003B3ACD">
            <w:r w:rsidRPr="00826B45">
              <w:rPr>
                <w:sz w:val="24"/>
              </w:rPr>
              <w:fldChar w:fldCharType="begin">
                <w:ffData>
                  <w:name w:val="Kontrollkästchen1"/>
                  <w:enabled/>
                  <w:calcOnExit w:val="0"/>
                  <w:checkBox>
                    <w:sizeAuto/>
                    <w:default w:val="0"/>
                  </w:checkBox>
                </w:ffData>
              </w:fldChar>
            </w:r>
            <w:r w:rsidRPr="00826B45">
              <w:rPr>
                <w:sz w:val="24"/>
              </w:rPr>
              <w:instrText xml:space="preserve"> FORMCHECKBOX </w:instrText>
            </w:r>
            <w:r w:rsidR="00A933C9">
              <w:rPr>
                <w:sz w:val="24"/>
              </w:rPr>
            </w:r>
            <w:r w:rsidR="00A933C9">
              <w:rPr>
                <w:sz w:val="24"/>
              </w:rPr>
              <w:fldChar w:fldCharType="separate"/>
            </w:r>
            <w:r w:rsidRPr="00826B45">
              <w:rPr>
                <w:sz w:val="24"/>
              </w:rPr>
              <w:fldChar w:fldCharType="end"/>
            </w:r>
          </w:p>
        </w:tc>
        <w:tc>
          <w:tcPr>
            <w:tcW w:w="567" w:type="dxa"/>
            <w:tcBorders>
              <w:top w:val="single" w:sz="4" w:space="0" w:color="auto"/>
              <w:left w:val="single" w:sz="12" w:space="0" w:color="auto"/>
              <w:bottom w:val="single" w:sz="4" w:space="0" w:color="auto"/>
              <w:right w:val="single" w:sz="4" w:space="0" w:color="auto"/>
            </w:tcBorders>
            <w:shd w:val="clear" w:color="auto" w:fill="auto"/>
          </w:tcPr>
          <w:p w:rsidR="003B3ACD" w:rsidRDefault="003B3ACD" w:rsidP="003B3ACD">
            <w:r w:rsidRPr="00826B45">
              <w:rPr>
                <w:sz w:val="24"/>
              </w:rPr>
              <w:fldChar w:fldCharType="begin">
                <w:ffData>
                  <w:name w:val="Kontrollkästchen1"/>
                  <w:enabled/>
                  <w:calcOnExit w:val="0"/>
                  <w:checkBox>
                    <w:sizeAuto/>
                    <w:default w:val="0"/>
                  </w:checkBox>
                </w:ffData>
              </w:fldChar>
            </w:r>
            <w:r w:rsidRPr="00826B45">
              <w:rPr>
                <w:sz w:val="24"/>
              </w:rPr>
              <w:instrText xml:space="preserve"> FORMCHECKBOX </w:instrText>
            </w:r>
            <w:r w:rsidR="00A933C9">
              <w:rPr>
                <w:sz w:val="24"/>
              </w:rPr>
            </w:r>
            <w:r w:rsidR="00A933C9">
              <w:rPr>
                <w:sz w:val="24"/>
              </w:rPr>
              <w:fldChar w:fldCharType="separate"/>
            </w:r>
            <w:r w:rsidRPr="00826B45">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B3ACD" w:rsidRDefault="003B3ACD" w:rsidP="003B3ACD">
            <w:r w:rsidRPr="00826B45">
              <w:rPr>
                <w:sz w:val="24"/>
              </w:rPr>
              <w:fldChar w:fldCharType="begin">
                <w:ffData>
                  <w:name w:val="Kontrollkästchen1"/>
                  <w:enabled/>
                  <w:calcOnExit w:val="0"/>
                  <w:checkBox>
                    <w:sizeAuto/>
                    <w:default w:val="0"/>
                  </w:checkBox>
                </w:ffData>
              </w:fldChar>
            </w:r>
            <w:r w:rsidRPr="00826B45">
              <w:rPr>
                <w:sz w:val="24"/>
              </w:rPr>
              <w:instrText xml:space="preserve"> FORMCHECKBOX </w:instrText>
            </w:r>
            <w:r w:rsidR="00A933C9">
              <w:rPr>
                <w:sz w:val="24"/>
              </w:rPr>
            </w:r>
            <w:r w:rsidR="00A933C9">
              <w:rPr>
                <w:sz w:val="24"/>
              </w:rPr>
              <w:fldChar w:fldCharType="separate"/>
            </w:r>
            <w:r w:rsidRPr="00826B45">
              <w:rPr>
                <w:sz w:val="24"/>
              </w:rPr>
              <w:fldChar w:fldCharType="end"/>
            </w:r>
          </w:p>
        </w:tc>
      </w:tr>
      <w:tr w:rsidR="003B3ACD" w:rsidTr="00242C32">
        <w:trPr>
          <w:trHeight w:val="25"/>
        </w:trPr>
        <w:tc>
          <w:tcPr>
            <w:tcW w:w="6663" w:type="dxa"/>
            <w:gridSpan w:val="2"/>
            <w:tcBorders>
              <w:left w:val="single" w:sz="4" w:space="0" w:color="auto"/>
              <w:bottom w:val="single" w:sz="4" w:space="0" w:color="auto"/>
              <w:right w:val="single" w:sz="4" w:space="0" w:color="auto"/>
            </w:tcBorders>
            <w:shd w:val="clear" w:color="auto" w:fill="F2F2F2" w:themeFill="background1" w:themeFillShade="F2"/>
            <w:noWrap/>
            <w:tcMar>
              <w:top w:w="57" w:type="dxa"/>
              <w:bottom w:w="57" w:type="dxa"/>
            </w:tcMar>
          </w:tcPr>
          <w:p w:rsidR="003B3ACD" w:rsidRPr="009744AB" w:rsidRDefault="003B3ACD" w:rsidP="003B3ACD">
            <w:pPr>
              <w:pStyle w:val="TabLinksbndig"/>
              <w:spacing w:before="20" w:after="20"/>
              <w:rPr>
                <w:i/>
                <w:color w:val="FFFFFF" w:themeColor="background1"/>
              </w:rPr>
            </w:pPr>
            <w:r w:rsidRPr="009744AB">
              <w:rPr>
                <w:b/>
                <w:i/>
              </w:rPr>
              <w:t>Gefahrenquelle</w:t>
            </w:r>
            <w:r>
              <w:rPr>
                <w:b/>
                <w:i/>
              </w:rPr>
              <w:t>:</w:t>
            </w:r>
            <w:r w:rsidRPr="009744AB">
              <w:rPr>
                <w:b/>
                <w:i/>
              </w:rPr>
              <w:t xml:space="preserve"> </w:t>
            </w:r>
            <w:r>
              <w:rPr>
                <w:b/>
                <w:i/>
              </w:rPr>
              <w:br/>
              <w:t>U</w:t>
            </w:r>
            <w:r w:rsidRPr="007F4258">
              <w:rPr>
                <w:b/>
                <w:i/>
              </w:rPr>
              <w:t>ngenügender Handlungsspielraum</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B3ACD" w:rsidRDefault="003B3ACD" w:rsidP="003B3ACD">
            <w:r w:rsidRPr="004C139E">
              <w:rPr>
                <w:sz w:val="24"/>
              </w:rPr>
              <w:fldChar w:fldCharType="begin">
                <w:ffData>
                  <w:name w:val="Kontrollkästchen1"/>
                  <w:enabled/>
                  <w:calcOnExit w:val="0"/>
                  <w:checkBox>
                    <w:sizeAuto/>
                    <w:default w:val="0"/>
                  </w:checkBox>
                </w:ffData>
              </w:fldChar>
            </w:r>
            <w:r w:rsidRPr="004C139E">
              <w:rPr>
                <w:sz w:val="24"/>
              </w:rPr>
              <w:instrText xml:space="preserve"> FORMCHECKBOX </w:instrText>
            </w:r>
            <w:r w:rsidR="00A933C9">
              <w:rPr>
                <w:sz w:val="24"/>
              </w:rPr>
            </w:r>
            <w:r w:rsidR="00A933C9">
              <w:rPr>
                <w:sz w:val="24"/>
              </w:rPr>
              <w:fldChar w:fldCharType="separate"/>
            </w:r>
            <w:r w:rsidRPr="004C139E">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B3ACD" w:rsidRDefault="003B3ACD" w:rsidP="003B3ACD">
            <w:r w:rsidRPr="004C139E">
              <w:rPr>
                <w:sz w:val="24"/>
              </w:rPr>
              <w:fldChar w:fldCharType="begin">
                <w:ffData>
                  <w:name w:val="Kontrollkästchen1"/>
                  <w:enabled/>
                  <w:calcOnExit w:val="0"/>
                  <w:checkBox>
                    <w:sizeAuto/>
                    <w:default w:val="0"/>
                  </w:checkBox>
                </w:ffData>
              </w:fldChar>
            </w:r>
            <w:r w:rsidRPr="004C139E">
              <w:rPr>
                <w:sz w:val="24"/>
              </w:rPr>
              <w:instrText xml:space="preserve"> FORMCHECKBOX </w:instrText>
            </w:r>
            <w:r w:rsidR="00A933C9">
              <w:rPr>
                <w:sz w:val="24"/>
              </w:rPr>
            </w:r>
            <w:r w:rsidR="00A933C9">
              <w:rPr>
                <w:sz w:val="24"/>
              </w:rPr>
              <w:fldChar w:fldCharType="separate"/>
            </w:r>
            <w:r w:rsidRPr="004C139E">
              <w:rPr>
                <w:sz w:val="24"/>
              </w:rPr>
              <w:fldChar w:fldCharType="end"/>
            </w:r>
          </w:p>
        </w:tc>
        <w:tc>
          <w:tcPr>
            <w:tcW w:w="11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B3ACD" w:rsidRDefault="003B3ACD" w:rsidP="003B3ACD">
            <w:pPr>
              <w:pStyle w:val="TabLinksbndig"/>
              <w:spacing w:before="20" w:after="20"/>
              <w:ind w:left="-108" w:right="-111"/>
              <w:contextualSpacing w:val="0"/>
              <w:jc w:val="center"/>
              <w:rPr>
                <w:b/>
              </w:rPr>
            </w:pPr>
          </w:p>
        </w:tc>
      </w:tr>
      <w:tr w:rsidR="007F4258" w:rsidTr="00242C32">
        <w:trPr>
          <w:trHeight w:val="25"/>
        </w:trPr>
        <w:tc>
          <w:tcPr>
            <w:tcW w:w="8931" w:type="dxa"/>
            <w:gridSpan w:val="6"/>
            <w:tcBorders>
              <w:left w:val="single" w:sz="4" w:space="0" w:color="auto"/>
              <w:bottom w:val="single" w:sz="4" w:space="0" w:color="auto"/>
              <w:right w:val="single" w:sz="4" w:space="0" w:color="auto"/>
            </w:tcBorders>
            <w:shd w:val="clear" w:color="auto" w:fill="auto"/>
            <w:noWrap/>
            <w:tcMar>
              <w:top w:w="57" w:type="dxa"/>
              <w:bottom w:w="57" w:type="dxa"/>
            </w:tcMar>
          </w:tcPr>
          <w:p w:rsidR="007F4258" w:rsidRDefault="007F4258" w:rsidP="00242C32">
            <w:pPr>
              <w:pStyle w:val="TabLinksbndig"/>
              <w:spacing w:before="20" w:after="20"/>
              <w:ind w:left="32" w:right="-111"/>
              <w:contextualSpacing w:val="0"/>
              <w:rPr>
                <w:b/>
              </w:rPr>
            </w:pPr>
            <w:r w:rsidRPr="009744AB">
              <w:t>Es sollte u. a. geprüft werden:</w:t>
            </w:r>
          </w:p>
        </w:tc>
      </w:tr>
      <w:tr w:rsidR="003B3ACD" w:rsidRPr="00A426E3" w:rsidTr="00242C32">
        <w:trPr>
          <w:trHeight w:val="25"/>
        </w:trPr>
        <w:tc>
          <w:tcPr>
            <w:tcW w:w="567" w:type="dxa"/>
            <w:tcBorders>
              <w:left w:val="single" w:sz="4" w:space="0" w:color="auto"/>
              <w:bottom w:val="single" w:sz="4" w:space="0" w:color="auto"/>
              <w:right w:val="single" w:sz="4" w:space="0" w:color="auto"/>
            </w:tcBorders>
            <w:shd w:val="clear" w:color="auto" w:fill="auto"/>
            <w:noWrap/>
            <w:tcMar>
              <w:top w:w="57" w:type="dxa"/>
              <w:bottom w:w="57" w:type="dxa"/>
            </w:tcMar>
          </w:tcPr>
          <w:p w:rsidR="003B3ACD" w:rsidRPr="008046F3" w:rsidRDefault="003B3ACD" w:rsidP="003B3ACD">
            <w:pPr>
              <w:pStyle w:val="TabLinksbndig"/>
              <w:spacing w:before="20" w:after="20"/>
              <w:contextualSpacing w:val="0"/>
              <w:jc w:val="right"/>
            </w:pPr>
            <w:r w:rsidRPr="008046F3">
              <w:t>1</w:t>
            </w:r>
            <w:r>
              <w:t>.</w:t>
            </w:r>
          </w:p>
        </w:tc>
        <w:tc>
          <w:tcPr>
            <w:tcW w:w="6096" w:type="dxa"/>
            <w:tcBorders>
              <w:left w:val="single" w:sz="4" w:space="0" w:color="auto"/>
              <w:bottom w:val="single" w:sz="4" w:space="0" w:color="auto"/>
              <w:right w:val="single" w:sz="4" w:space="0" w:color="auto"/>
            </w:tcBorders>
            <w:shd w:val="clear" w:color="auto" w:fill="auto"/>
          </w:tcPr>
          <w:p w:rsidR="003B3ACD" w:rsidRPr="008046F3" w:rsidRDefault="003B3ACD" w:rsidP="003B3ACD">
            <w:pPr>
              <w:pStyle w:val="TabLinksbndig"/>
              <w:spacing w:before="20" w:after="20"/>
            </w:pPr>
            <w:r>
              <w:t>ob Beschäftigte Einfluss auf die Art und Weise der Aufgabenausführung haben (z. B. keine enge Vorgaben, Taktbindung).</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B3ACD" w:rsidRDefault="003B3ACD" w:rsidP="003B3ACD">
            <w:r w:rsidRPr="00106B41">
              <w:rPr>
                <w:sz w:val="24"/>
              </w:rPr>
              <w:fldChar w:fldCharType="begin">
                <w:ffData>
                  <w:name w:val="Kontrollkästchen1"/>
                  <w:enabled/>
                  <w:calcOnExit w:val="0"/>
                  <w:checkBox>
                    <w:sizeAuto/>
                    <w:default w:val="0"/>
                  </w:checkBox>
                </w:ffData>
              </w:fldChar>
            </w:r>
            <w:r w:rsidRPr="00106B41">
              <w:rPr>
                <w:sz w:val="24"/>
              </w:rPr>
              <w:instrText xml:space="preserve"> FORMCHECKBOX </w:instrText>
            </w:r>
            <w:r w:rsidR="00A933C9">
              <w:rPr>
                <w:sz w:val="24"/>
              </w:rPr>
            </w:r>
            <w:r w:rsidR="00A933C9">
              <w:rPr>
                <w:sz w:val="24"/>
              </w:rPr>
              <w:fldChar w:fldCharType="separate"/>
            </w:r>
            <w:r w:rsidRPr="00106B41">
              <w:rPr>
                <w:sz w:val="24"/>
              </w:rPr>
              <w:fldChar w:fldCharType="end"/>
            </w: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3B3ACD" w:rsidRDefault="003B3ACD" w:rsidP="003B3ACD">
            <w:r w:rsidRPr="00106B41">
              <w:rPr>
                <w:sz w:val="24"/>
              </w:rPr>
              <w:fldChar w:fldCharType="begin">
                <w:ffData>
                  <w:name w:val="Kontrollkästchen1"/>
                  <w:enabled/>
                  <w:calcOnExit w:val="0"/>
                  <w:checkBox>
                    <w:sizeAuto/>
                    <w:default w:val="0"/>
                  </w:checkBox>
                </w:ffData>
              </w:fldChar>
            </w:r>
            <w:r w:rsidRPr="00106B41">
              <w:rPr>
                <w:sz w:val="24"/>
              </w:rPr>
              <w:instrText xml:space="preserve"> FORMCHECKBOX </w:instrText>
            </w:r>
            <w:r w:rsidR="00A933C9">
              <w:rPr>
                <w:sz w:val="24"/>
              </w:rPr>
            </w:r>
            <w:r w:rsidR="00A933C9">
              <w:rPr>
                <w:sz w:val="24"/>
              </w:rPr>
              <w:fldChar w:fldCharType="separate"/>
            </w:r>
            <w:r w:rsidRPr="00106B41">
              <w:rPr>
                <w:sz w:val="24"/>
              </w:rPr>
              <w:fldChar w:fldCharType="end"/>
            </w:r>
          </w:p>
        </w:tc>
        <w:tc>
          <w:tcPr>
            <w:tcW w:w="567" w:type="dxa"/>
            <w:tcBorders>
              <w:top w:val="single" w:sz="4" w:space="0" w:color="auto"/>
              <w:left w:val="single" w:sz="12" w:space="0" w:color="auto"/>
              <w:bottom w:val="single" w:sz="4" w:space="0" w:color="auto"/>
              <w:right w:val="single" w:sz="4" w:space="0" w:color="auto"/>
            </w:tcBorders>
            <w:shd w:val="clear" w:color="auto" w:fill="auto"/>
          </w:tcPr>
          <w:p w:rsidR="003B3ACD" w:rsidRDefault="003B3ACD" w:rsidP="003B3ACD">
            <w:r w:rsidRPr="00106B41">
              <w:rPr>
                <w:sz w:val="24"/>
              </w:rPr>
              <w:fldChar w:fldCharType="begin">
                <w:ffData>
                  <w:name w:val="Kontrollkästchen1"/>
                  <w:enabled/>
                  <w:calcOnExit w:val="0"/>
                  <w:checkBox>
                    <w:sizeAuto/>
                    <w:default w:val="0"/>
                  </w:checkBox>
                </w:ffData>
              </w:fldChar>
            </w:r>
            <w:r w:rsidRPr="00106B41">
              <w:rPr>
                <w:sz w:val="24"/>
              </w:rPr>
              <w:instrText xml:space="preserve"> FORMCHECKBOX </w:instrText>
            </w:r>
            <w:r w:rsidR="00A933C9">
              <w:rPr>
                <w:sz w:val="24"/>
              </w:rPr>
            </w:r>
            <w:r w:rsidR="00A933C9">
              <w:rPr>
                <w:sz w:val="24"/>
              </w:rPr>
              <w:fldChar w:fldCharType="separate"/>
            </w:r>
            <w:r w:rsidRPr="00106B41">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B3ACD" w:rsidRDefault="003B3ACD" w:rsidP="003B3ACD">
            <w:r w:rsidRPr="00106B41">
              <w:rPr>
                <w:sz w:val="24"/>
              </w:rPr>
              <w:fldChar w:fldCharType="begin">
                <w:ffData>
                  <w:name w:val="Kontrollkästchen1"/>
                  <w:enabled/>
                  <w:calcOnExit w:val="0"/>
                  <w:checkBox>
                    <w:sizeAuto/>
                    <w:default w:val="0"/>
                  </w:checkBox>
                </w:ffData>
              </w:fldChar>
            </w:r>
            <w:r w:rsidRPr="00106B41">
              <w:rPr>
                <w:sz w:val="24"/>
              </w:rPr>
              <w:instrText xml:space="preserve"> FORMCHECKBOX </w:instrText>
            </w:r>
            <w:r w:rsidR="00A933C9">
              <w:rPr>
                <w:sz w:val="24"/>
              </w:rPr>
            </w:r>
            <w:r w:rsidR="00A933C9">
              <w:rPr>
                <w:sz w:val="24"/>
              </w:rPr>
              <w:fldChar w:fldCharType="separate"/>
            </w:r>
            <w:r w:rsidRPr="00106B41">
              <w:rPr>
                <w:sz w:val="24"/>
              </w:rPr>
              <w:fldChar w:fldCharType="end"/>
            </w:r>
          </w:p>
        </w:tc>
      </w:tr>
      <w:tr w:rsidR="003B3ACD" w:rsidTr="00242C32">
        <w:trPr>
          <w:trHeight w:val="25"/>
        </w:trPr>
        <w:tc>
          <w:tcPr>
            <w:tcW w:w="6663" w:type="dxa"/>
            <w:gridSpan w:val="2"/>
            <w:tcBorders>
              <w:left w:val="single" w:sz="4" w:space="0" w:color="auto"/>
              <w:bottom w:val="single" w:sz="4" w:space="0" w:color="auto"/>
              <w:right w:val="single" w:sz="4" w:space="0" w:color="auto"/>
            </w:tcBorders>
            <w:shd w:val="clear" w:color="auto" w:fill="F2F2F2" w:themeFill="background1" w:themeFillShade="F2"/>
            <w:noWrap/>
            <w:tcMar>
              <w:top w:w="57" w:type="dxa"/>
              <w:bottom w:w="57" w:type="dxa"/>
            </w:tcMar>
          </w:tcPr>
          <w:p w:rsidR="003B3ACD" w:rsidRPr="009744AB" w:rsidRDefault="003B3ACD" w:rsidP="003B3ACD">
            <w:pPr>
              <w:pStyle w:val="TabLinksbndig"/>
              <w:spacing w:before="20" w:after="20"/>
              <w:rPr>
                <w:i/>
                <w:color w:val="FFFFFF" w:themeColor="background1"/>
              </w:rPr>
            </w:pPr>
            <w:r w:rsidRPr="009744AB">
              <w:rPr>
                <w:b/>
                <w:i/>
              </w:rPr>
              <w:t>Gefahrenquelle</w:t>
            </w:r>
            <w:r>
              <w:rPr>
                <w:b/>
                <w:i/>
              </w:rPr>
              <w:t>:</w:t>
            </w:r>
            <w:r w:rsidRPr="009744AB">
              <w:rPr>
                <w:b/>
                <w:i/>
              </w:rPr>
              <w:t xml:space="preserve"> </w:t>
            </w:r>
            <w:r>
              <w:rPr>
                <w:b/>
                <w:i/>
              </w:rPr>
              <w:br/>
              <w:t>N</w:t>
            </w:r>
            <w:r w:rsidRPr="007F4258">
              <w:rPr>
                <w:b/>
                <w:i/>
              </w:rPr>
              <w:t>icht beeinflussbare</w:t>
            </w:r>
            <w:r>
              <w:rPr>
                <w:b/>
                <w:i/>
              </w:rPr>
              <w:t xml:space="preserve"> </w:t>
            </w:r>
            <w:r w:rsidRPr="007F4258">
              <w:rPr>
                <w:b/>
                <w:i/>
              </w:rPr>
              <w:t>Arbeitsabfolgen</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B3ACD" w:rsidRDefault="003B3ACD" w:rsidP="003B3ACD">
            <w:r w:rsidRPr="006830D2">
              <w:rPr>
                <w:sz w:val="24"/>
              </w:rPr>
              <w:fldChar w:fldCharType="begin">
                <w:ffData>
                  <w:name w:val="Kontrollkästchen1"/>
                  <w:enabled/>
                  <w:calcOnExit w:val="0"/>
                  <w:checkBox>
                    <w:sizeAuto/>
                    <w:default w:val="0"/>
                  </w:checkBox>
                </w:ffData>
              </w:fldChar>
            </w:r>
            <w:r w:rsidRPr="006830D2">
              <w:rPr>
                <w:sz w:val="24"/>
              </w:rPr>
              <w:instrText xml:space="preserve"> FORMCHECKBOX </w:instrText>
            </w:r>
            <w:r w:rsidR="00A933C9">
              <w:rPr>
                <w:sz w:val="24"/>
              </w:rPr>
            </w:r>
            <w:r w:rsidR="00A933C9">
              <w:rPr>
                <w:sz w:val="24"/>
              </w:rPr>
              <w:fldChar w:fldCharType="separate"/>
            </w:r>
            <w:r w:rsidRPr="006830D2">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B3ACD" w:rsidRDefault="003B3ACD" w:rsidP="003B3ACD">
            <w:r w:rsidRPr="006830D2">
              <w:rPr>
                <w:sz w:val="24"/>
              </w:rPr>
              <w:fldChar w:fldCharType="begin">
                <w:ffData>
                  <w:name w:val="Kontrollkästchen1"/>
                  <w:enabled/>
                  <w:calcOnExit w:val="0"/>
                  <w:checkBox>
                    <w:sizeAuto/>
                    <w:default w:val="0"/>
                  </w:checkBox>
                </w:ffData>
              </w:fldChar>
            </w:r>
            <w:r w:rsidRPr="006830D2">
              <w:rPr>
                <w:sz w:val="24"/>
              </w:rPr>
              <w:instrText xml:space="preserve"> FORMCHECKBOX </w:instrText>
            </w:r>
            <w:r w:rsidR="00A933C9">
              <w:rPr>
                <w:sz w:val="24"/>
              </w:rPr>
            </w:r>
            <w:r w:rsidR="00A933C9">
              <w:rPr>
                <w:sz w:val="24"/>
              </w:rPr>
              <w:fldChar w:fldCharType="separate"/>
            </w:r>
            <w:r w:rsidRPr="006830D2">
              <w:rPr>
                <w:sz w:val="24"/>
              </w:rPr>
              <w:fldChar w:fldCharType="end"/>
            </w:r>
          </w:p>
        </w:tc>
        <w:tc>
          <w:tcPr>
            <w:tcW w:w="11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B3ACD" w:rsidRDefault="003B3ACD" w:rsidP="003B3ACD">
            <w:pPr>
              <w:pStyle w:val="TabLinksbndig"/>
              <w:spacing w:before="20" w:after="20"/>
              <w:ind w:left="-108" w:right="-111"/>
              <w:contextualSpacing w:val="0"/>
              <w:jc w:val="center"/>
              <w:rPr>
                <w:b/>
              </w:rPr>
            </w:pPr>
          </w:p>
        </w:tc>
      </w:tr>
      <w:tr w:rsidR="007F4258" w:rsidTr="00242C32">
        <w:trPr>
          <w:trHeight w:val="25"/>
        </w:trPr>
        <w:tc>
          <w:tcPr>
            <w:tcW w:w="8931" w:type="dxa"/>
            <w:gridSpan w:val="6"/>
            <w:tcBorders>
              <w:left w:val="single" w:sz="4" w:space="0" w:color="auto"/>
              <w:bottom w:val="single" w:sz="4" w:space="0" w:color="auto"/>
              <w:right w:val="single" w:sz="4" w:space="0" w:color="auto"/>
            </w:tcBorders>
            <w:shd w:val="clear" w:color="auto" w:fill="auto"/>
            <w:noWrap/>
            <w:tcMar>
              <w:top w:w="57" w:type="dxa"/>
              <w:bottom w:w="57" w:type="dxa"/>
            </w:tcMar>
          </w:tcPr>
          <w:p w:rsidR="007F4258" w:rsidRDefault="007F4258" w:rsidP="00242C32">
            <w:pPr>
              <w:pStyle w:val="TabLinksbndig"/>
              <w:spacing w:before="20" w:after="20"/>
              <w:ind w:left="32" w:right="-111"/>
              <w:contextualSpacing w:val="0"/>
              <w:rPr>
                <w:b/>
              </w:rPr>
            </w:pPr>
            <w:r w:rsidRPr="009744AB">
              <w:t>Es sollte u. a. geprüft werden:</w:t>
            </w:r>
          </w:p>
        </w:tc>
      </w:tr>
      <w:tr w:rsidR="003B3ACD" w:rsidRPr="00A426E3" w:rsidTr="00242C32">
        <w:trPr>
          <w:trHeight w:val="25"/>
        </w:trPr>
        <w:tc>
          <w:tcPr>
            <w:tcW w:w="567" w:type="dxa"/>
            <w:tcBorders>
              <w:left w:val="single" w:sz="4" w:space="0" w:color="auto"/>
              <w:bottom w:val="single" w:sz="4" w:space="0" w:color="auto"/>
              <w:right w:val="single" w:sz="4" w:space="0" w:color="auto"/>
            </w:tcBorders>
            <w:shd w:val="clear" w:color="auto" w:fill="auto"/>
            <w:noWrap/>
            <w:tcMar>
              <w:top w:w="57" w:type="dxa"/>
              <w:bottom w:w="57" w:type="dxa"/>
            </w:tcMar>
          </w:tcPr>
          <w:p w:rsidR="003B3ACD" w:rsidRPr="008046F3" w:rsidRDefault="003B3ACD" w:rsidP="003B3ACD">
            <w:pPr>
              <w:pStyle w:val="TabLinksbndig"/>
              <w:spacing w:before="20" w:after="20"/>
              <w:contextualSpacing w:val="0"/>
              <w:jc w:val="right"/>
            </w:pPr>
            <w:r w:rsidRPr="008046F3">
              <w:t>1</w:t>
            </w:r>
            <w:r>
              <w:t>.</w:t>
            </w:r>
          </w:p>
        </w:tc>
        <w:tc>
          <w:tcPr>
            <w:tcW w:w="6096" w:type="dxa"/>
            <w:tcBorders>
              <w:left w:val="single" w:sz="4" w:space="0" w:color="auto"/>
              <w:bottom w:val="single" w:sz="4" w:space="0" w:color="auto"/>
              <w:right w:val="single" w:sz="4" w:space="0" w:color="auto"/>
            </w:tcBorders>
            <w:shd w:val="clear" w:color="auto" w:fill="auto"/>
          </w:tcPr>
          <w:p w:rsidR="003B3ACD" w:rsidRPr="008046F3" w:rsidRDefault="003B3ACD" w:rsidP="003B3ACD">
            <w:pPr>
              <w:pStyle w:val="TabLinksbndig"/>
              <w:spacing w:before="20" w:after="20"/>
            </w:pPr>
            <w:r>
              <w:t xml:space="preserve">ob die Arbeitsabfolge von den Beschäftigten beeinflusst werden kann </w:t>
            </w:r>
            <w:r>
              <w:br/>
              <w:t>(z. B. flexible Vorgaben, Handlungserfordernisse kontinuierlich).</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B3ACD" w:rsidRDefault="003B3ACD" w:rsidP="003B3ACD">
            <w:r w:rsidRPr="00143D04">
              <w:rPr>
                <w:sz w:val="24"/>
              </w:rPr>
              <w:fldChar w:fldCharType="begin">
                <w:ffData>
                  <w:name w:val="Kontrollkästchen1"/>
                  <w:enabled/>
                  <w:calcOnExit w:val="0"/>
                  <w:checkBox>
                    <w:sizeAuto/>
                    <w:default w:val="0"/>
                  </w:checkBox>
                </w:ffData>
              </w:fldChar>
            </w:r>
            <w:r w:rsidRPr="00143D04">
              <w:rPr>
                <w:sz w:val="24"/>
              </w:rPr>
              <w:instrText xml:space="preserve"> FORMCHECKBOX </w:instrText>
            </w:r>
            <w:r w:rsidR="00A933C9">
              <w:rPr>
                <w:sz w:val="24"/>
              </w:rPr>
            </w:r>
            <w:r w:rsidR="00A933C9">
              <w:rPr>
                <w:sz w:val="24"/>
              </w:rPr>
              <w:fldChar w:fldCharType="separate"/>
            </w:r>
            <w:r w:rsidRPr="00143D04">
              <w:rPr>
                <w:sz w:val="24"/>
              </w:rPr>
              <w:fldChar w:fldCharType="end"/>
            </w: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3B3ACD" w:rsidRDefault="003B3ACD" w:rsidP="003B3ACD">
            <w:r w:rsidRPr="00143D04">
              <w:rPr>
                <w:sz w:val="24"/>
              </w:rPr>
              <w:fldChar w:fldCharType="begin">
                <w:ffData>
                  <w:name w:val="Kontrollkästchen1"/>
                  <w:enabled/>
                  <w:calcOnExit w:val="0"/>
                  <w:checkBox>
                    <w:sizeAuto/>
                    <w:default w:val="0"/>
                  </w:checkBox>
                </w:ffData>
              </w:fldChar>
            </w:r>
            <w:r w:rsidRPr="00143D04">
              <w:rPr>
                <w:sz w:val="24"/>
              </w:rPr>
              <w:instrText xml:space="preserve"> FORMCHECKBOX </w:instrText>
            </w:r>
            <w:r w:rsidR="00A933C9">
              <w:rPr>
                <w:sz w:val="24"/>
              </w:rPr>
            </w:r>
            <w:r w:rsidR="00A933C9">
              <w:rPr>
                <w:sz w:val="24"/>
              </w:rPr>
              <w:fldChar w:fldCharType="separate"/>
            </w:r>
            <w:r w:rsidRPr="00143D04">
              <w:rPr>
                <w:sz w:val="24"/>
              </w:rPr>
              <w:fldChar w:fldCharType="end"/>
            </w:r>
          </w:p>
        </w:tc>
        <w:tc>
          <w:tcPr>
            <w:tcW w:w="567" w:type="dxa"/>
            <w:tcBorders>
              <w:top w:val="single" w:sz="4" w:space="0" w:color="auto"/>
              <w:left w:val="single" w:sz="12" w:space="0" w:color="auto"/>
              <w:bottom w:val="single" w:sz="4" w:space="0" w:color="auto"/>
              <w:right w:val="single" w:sz="4" w:space="0" w:color="auto"/>
            </w:tcBorders>
            <w:shd w:val="clear" w:color="auto" w:fill="auto"/>
          </w:tcPr>
          <w:p w:rsidR="003B3ACD" w:rsidRDefault="003B3ACD" w:rsidP="003B3ACD">
            <w:r w:rsidRPr="00143D04">
              <w:rPr>
                <w:sz w:val="24"/>
              </w:rPr>
              <w:fldChar w:fldCharType="begin">
                <w:ffData>
                  <w:name w:val="Kontrollkästchen1"/>
                  <w:enabled/>
                  <w:calcOnExit w:val="0"/>
                  <w:checkBox>
                    <w:sizeAuto/>
                    <w:default w:val="0"/>
                  </w:checkBox>
                </w:ffData>
              </w:fldChar>
            </w:r>
            <w:r w:rsidRPr="00143D04">
              <w:rPr>
                <w:sz w:val="24"/>
              </w:rPr>
              <w:instrText xml:space="preserve"> FORMCHECKBOX </w:instrText>
            </w:r>
            <w:r w:rsidR="00A933C9">
              <w:rPr>
                <w:sz w:val="24"/>
              </w:rPr>
            </w:r>
            <w:r w:rsidR="00A933C9">
              <w:rPr>
                <w:sz w:val="24"/>
              </w:rPr>
              <w:fldChar w:fldCharType="separate"/>
            </w:r>
            <w:r w:rsidRPr="00143D04">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B3ACD" w:rsidRDefault="003B3ACD" w:rsidP="003B3ACD">
            <w:r w:rsidRPr="00143D04">
              <w:rPr>
                <w:sz w:val="24"/>
              </w:rPr>
              <w:fldChar w:fldCharType="begin">
                <w:ffData>
                  <w:name w:val="Kontrollkästchen1"/>
                  <w:enabled/>
                  <w:calcOnExit w:val="0"/>
                  <w:checkBox>
                    <w:sizeAuto/>
                    <w:default w:val="0"/>
                  </w:checkBox>
                </w:ffData>
              </w:fldChar>
            </w:r>
            <w:r w:rsidRPr="00143D04">
              <w:rPr>
                <w:sz w:val="24"/>
              </w:rPr>
              <w:instrText xml:space="preserve"> FORMCHECKBOX </w:instrText>
            </w:r>
            <w:r w:rsidR="00A933C9">
              <w:rPr>
                <w:sz w:val="24"/>
              </w:rPr>
            </w:r>
            <w:r w:rsidR="00A933C9">
              <w:rPr>
                <w:sz w:val="24"/>
              </w:rPr>
              <w:fldChar w:fldCharType="separate"/>
            </w:r>
            <w:r w:rsidRPr="00143D04">
              <w:rPr>
                <w:sz w:val="24"/>
              </w:rPr>
              <w:fldChar w:fldCharType="end"/>
            </w:r>
          </w:p>
        </w:tc>
      </w:tr>
      <w:tr w:rsidR="003B3ACD" w:rsidTr="00242C32">
        <w:trPr>
          <w:trHeight w:val="25"/>
        </w:trPr>
        <w:tc>
          <w:tcPr>
            <w:tcW w:w="6663" w:type="dxa"/>
            <w:gridSpan w:val="2"/>
            <w:tcBorders>
              <w:left w:val="single" w:sz="4" w:space="0" w:color="auto"/>
              <w:bottom w:val="single" w:sz="4" w:space="0" w:color="auto"/>
              <w:right w:val="single" w:sz="4" w:space="0" w:color="auto"/>
            </w:tcBorders>
            <w:shd w:val="clear" w:color="auto" w:fill="F2F2F2" w:themeFill="background1" w:themeFillShade="F2"/>
            <w:noWrap/>
            <w:tcMar>
              <w:top w:w="57" w:type="dxa"/>
              <w:bottom w:w="57" w:type="dxa"/>
            </w:tcMar>
          </w:tcPr>
          <w:p w:rsidR="003B3ACD" w:rsidRPr="009744AB" w:rsidRDefault="003B3ACD" w:rsidP="003B3ACD">
            <w:pPr>
              <w:pStyle w:val="TabLinksbndig"/>
              <w:spacing w:before="20" w:after="20"/>
              <w:rPr>
                <w:i/>
                <w:color w:val="FFFFFF" w:themeColor="background1"/>
              </w:rPr>
            </w:pPr>
            <w:r w:rsidRPr="009744AB">
              <w:rPr>
                <w:b/>
                <w:i/>
              </w:rPr>
              <w:t>Gefahrenquelle</w:t>
            </w:r>
            <w:r>
              <w:rPr>
                <w:b/>
                <w:i/>
              </w:rPr>
              <w:t>:</w:t>
            </w:r>
            <w:r w:rsidRPr="009744AB">
              <w:rPr>
                <w:b/>
                <w:i/>
              </w:rPr>
              <w:t xml:space="preserve"> </w:t>
            </w:r>
            <w:r>
              <w:rPr>
                <w:b/>
                <w:i/>
              </w:rPr>
              <w:br/>
              <w:t>F</w:t>
            </w:r>
            <w:r w:rsidRPr="007F4258">
              <w:rPr>
                <w:b/>
                <w:i/>
              </w:rPr>
              <w:t>ehlende Transparenz</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B3ACD" w:rsidRDefault="003B3ACD" w:rsidP="003B3ACD">
            <w:r w:rsidRPr="00BB079E">
              <w:rPr>
                <w:sz w:val="24"/>
              </w:rPr>
              <w:fldChar w:fldCharType="begin">
                <w:ffData>
                  <w:name w:val="Kontrollkästchen1"/>
                  <w:enabled/>
                  <w:calcOnExit w:val="0"/>
                  <w:checkBox>
                    <w:sizeAuto/>
                    <w:default w:val="0"/>
                  </w:checkBox>
                </w:ffData>
              </w:fldChar>
            </w:r>
            <w:r w:rsidRPr="00BB079E">
              <w:rPr>
                <w:sz w:val="24"/>
              </w:rPr>
              <w:instrText xml:space="preserve"> FORMCHECKBOX </w:instrText>
            </w:r>
            <w:r w:rsidR="00A933C9">
              <w:rPr>
                <w:sz w:val="24"/>
              </w:rPr>
            </w:r>
            <w:r w:rsidR="00A933C9">
              <w:rPr>
                <w:sz w:val="24"/>
              </w:rPr>
              <w:fldChar w:fldCharType="separate"/>
            </w:r>
            <w:r w:rsidRPr="00BB079E">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B3ACD" w:rsidRDefault="003B3ACD" w:rsidP="003B3ACD">
            <w:r w:rsidRPr="00BB079E">
              <w:rPr>
                <w:sz w:val="24"/>
              </w:rPr>
              <w:fldChar w:fldCharType="begin">
                <w:ffData>
                  <w:name w:val="Kontrollkästchen1"/>
                  <w:enabled/>
                  <w:calcOnExit w:val="0"/>
                  <w:checkBox>
                    <w:sizeAuto/>
                    <w:default w:val="0"/>
                  </w:checkBox>
                </w:ffData>
              </w:fldChar>
            </w:r>
            <w:r w:rsidRPr="00BB079E">
              <w:rPr>
                <w:sz w:val="24"/>
              </w:rPr>
              <w:instrText xml:space="preserve"> FORMCHECKBOX </w:instrText>
            </w:r>
            <w:r w:rsidR="00A933C9">
              <w:rPr>
                <w:sz w:val="24"/>
              </w:rPr>
            </w:r>
            <w:r w:rsidR="00A933C9">
              <w:rPr>
                <w:sz w:val="24"/>
              </w:rPr>
              <w:fldChar w:fldCharType="separate"/>
            </w:r>
            <w:r w:rsidRPr="00BB079E">
              <w:rPr>
                <w:sz w:val="24"/>
              </w:rPr>
              <w:fldChar w:fldCharType="end"/>
            </w:r>
          </w:p>
        </w:tc>
        <w:tc>
          <w:tcPr>
            <w:tcW w:w="11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B3ACD" w:rsidRDefault="003B3ACD" w:rsidP="003B3ACD">
            <w:pPr>
              <w:pStyle w:val="TabLinksbndig"/>
              <w:spacing w:before="20" w:after="20"/>
              <w:ind w:left="-108" w:right="-111"/>
              <w:contextualSpacing w:val="0"/>
              <w:jc w:val="center"/>
              <w:rPr>
                <w:b/>
              </w:rPr>
            </w:pPr>
          </w:p>
        </w:tc>
      </w:tr>
      <w:tr w:rsidR="007F4258" w:rsidTr="00242C32">
        <w:trPr>
          <w:trHeight w:val="25"/>
        </w:trPr>
        <w:tc>
          <w:tcPr>
            <w:tcW w:w="8931" w:type="dxa"/>
            <w:gridSpan w:val="6"/>
            <w:tcBorders>
              <w:left w:val="single" w:sz="4" w:space="0" w:color="auto"/>
              <w:bottom w:val="single" w:sz="4" w:space="0" w:color="auto"/>
              <w:right w:val="single" w:sz="4" w:space="0" w:color="auto"/>
            </w:tcBorders>
            <w:shd w:val="clear" w:color="auto" w:fill="auto"/>
            <w:noWrap/>
            <w:tcMar>
              <w:top w:w="57" w:type="dxa"/>
              <w:bottom w:w="57" w:type="dxa"/>
            </w:tcMar>
          </w:tcPr>
          <w:p w:rsidR="007F4258" w:rsidRDefault="007F4258" w:rsidP="00242C32">
            <w:pPr>
              <w:pStyle w:val="TabLinksbndig"/>
              <w:spacing w:before="20" w:after="20"/>
              <w:ind w:left="32" w:right="-111"/>
              <w:contextualSpacing w:val="0"/>
              <w:rPr>
                <w:b/>
              </w:rPr>
            </w:pPr>
            <w:r w:rsidRPr="009744AB">
              <w:t>Es sollte u. a. geprüft werden:</w:t>
            </w:r>
          </w:p>
        </w:tc>
      </w:tr>
      <w:tr w:rsidR="003B3ACD" w:rsidRPr="00A426E3" w:rsidTr="00242C32">
        <w:trPr>
          <w:trHeight w:val="25"/>
        </w:trPr>
        <w:tc>
          <w:tcPr>
            <w:tcW w:w="567" w:type="dxa"/>
            <w:tcBorders>
              <w:left w:val="single" w:sz="4" w:space="0" w:color="auto"/>
              <w:bottom w:val="single" w:sz="4" w:space="0" w:color="auto"/>
              <w:right w:val="single" w:sz="4" w:space="0" w:color="auto"/>
            </w:tcBorders>
            <w:shd w:val="clear" w:color="auto" w:fill="auto"/>
            <w:noWrap/>
            <w:tcMar>
              <w:top w:w="57" w:type="dxa"/>
              <w:bottom w:w="57" w:type="dxa"/>
            </w:tcMar>
          </w:tcPr>
          <w:p w:rsidR="003B3ACD" w:rsidRPr="008046F3" w:rsidRDefault="003B3ACD" w:rsidP="003B3ACD">
            <w:pPr>
              <w:pStyle w:val="TabLinksbndig"/>
              <w:spacing w:before="20" w:after="20"/>
              <w:contextualSpacing w:val="0"/>
              <w:jc w:val="right"/>
            </w:pPr>
            <w:r w:rsidRPr="008046F3">
              <w:t>1</w:t>
            </w:r>
            <w:r>
              <w:t>.</w:t>
            </w:r>
          </w:p>
        </w:tc>
        <w:tc>
          <w:tcPr>
            <w:tcW w:w="6096" w:type="dxa"/>
            <w:tcBorders>
              <w:left w:val="single" w:sz="4" w:space="0" w:color="auto"/>
              <w:bottom w:val="single" w:sz="4" w:space="0" w:color="auto"/>
              <w:right w:val="single" w:sz="4" w:space="0" w:color="auto"/>
            </w:tcBorders>
            <w:shd w:val="clear" w:color="auto" w:fill="auto"/>
          </w:tcPr>
          <w:p w:rsidR="003B3ACD" w:rsidRPr="008046F3" w:rsidRDefault="003B3ACD" w:rsidP="003B3ACD">
            <w:pPr>
              <w:pStyle w:val="TabLinksbndig"/>
              <w:spacing w:before="20" w:after="20"/>
            </w:pPr>
            <w:r>
              <w:t>ob Handlungserfordernisse vorhersehbar sind (z. B. Havarien, Störungen).</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B3ACD" w:rsidRDefault="003B3ACD" w:rsidP="003B3ACD">
            <w:r w:rsidRPr="00B9245A">
              <w:rPr>
                <w:sz w:val="24"/>
              </w:rPr>
              <w:fldChar w:fldCharType="begin">
                <w:ffData>
                  <w:name w:val="Kontrollkästchen1"/>
                  <w:enabled/>
                  <w:calcOnExit w:val="0"/>
                  <w:checkBox>
                    <w:sizeAuto/>
                    <w:default w:val="0"/>
                  </w:checkBox>
                </w:ffData>
              </w:fldChar>
            </w:r>
            <w:r w:rsidRPr="00B9245A">
              <w:rPr>
                <w:sz w:val="24"/>
              </w:rPr>
              <w:instrText xml:space="preserve"> FORMCHECKBOX </w:instrText>
            </w:r>
            <w:r w:rsidR="00A933C9">
              <w:rPr>
                <w:sz w:val="24"/>
              </w:rPr>
            </w:r>
            <w:r w:rsidR="00A933C9">
              <w:rPr>
                <w:sz w:val="24"/>
              </w:rPr>
              <w:fldChar w:fldCharType="separate"/>
            </w:r>
            <w:r w:rsidRPr="00B9245A">
              <w:rPr>
                <w:sz w:val="24"/>
              </w:rPr>
              <w:fldChar w:fldCharType="end"/>
            </w: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3B3ACD" w:rsidRDefault="003B3ACD" w:rsidP="003B3ACD">
            <w:r w:rsidRPr="00B9245A">
              <w:rPr>
                <w:sz w:val="24"/>
              </w:rPr>
              <w:fldChar w:fldCharType="begin">
                <w:ffData>
                  <w:name w:val="Kontrollkästchen1"/>
                  <w:enabled/>
                  <w:calcOnExit w:val="0"/>
                  <w:checkBox>
                    <w:sizeAuto/>
                    <w:default w:val="0"/>
                  </w:checkBox>
                </w:ffData>
              </w:fldChar>
            </w:r>
            <w:r w:rsidRPr="00B9245A">
              <w:rPr>
                <w:sz w:val="24"/>
              </w:rPr>
              <w:instrText xml:space="preserve"> FORMCHECKBOX </w:instrText>
            </w:r>
            <w:r w:rsidR="00A933C9">
              <w:rPr>
                <w:sz w:val="24"/>
              </w:rPr>
            </w:r>
            <w:r w:rsidR="00A933C9">
              <w:rPr>
                <w:sz w:val="24"/>
              </w:rPr>
              <w:fldChar w:fldCharType="separate"/>
            </w:r>
            <w:r w:rsidRPr="00B9245A">
              <w:rPr>
                <w:sz w:val="24"/>
              </w:rPr>
              <w:fldChar w:fldCharType="end"/>
            </w:r>
          </w:p>
        </w:tc>
        <w:tc>
          <w:tcPr>
            <w:tcW w:w="567" w:type="dxa"/>
            <w:tcBorders>
              <w:top w:val="single" w:sz="4" w:space="0" w:color="auto"/>
              <w:left w:val="single" w:sz="12" w:space="0" w:color="auto"/>
              <w:bottom w:val="single" w:sz="4" w:space="0" w:color="auto"/>
              <w:right w:val="single" w:sz="4" w:space="0" w:color="auto"/>
            </w:tcBorders>
            <w:shd w:val="clear" w:color="auto" w:fill="auto"/>
          </w:tcPr>
          <w:p w:rsidR="003B3ACD" w:rsidRDefault="003B3ACD" w:rsidP="003B3ACD">
            <w:r w:rsidRPr="00B9245A">
              <w:rPr>
                <w:sz w:val="24"/>
              </w:rPr>
              <w:fldChar w:fldCharType="begin">
                <w:ffData>
                  <w:name w:val="Kontrollkästchen1"/>
                  <w:enabled/>
                  <w:calcOnExit w:val="0"/>
                  <w:checkBox>
                    <w:sizeAuto/>
                    <w:default w:val="0"/>
                  </w:checkBox>
                </w:ffData>
              </w:fldChar>
            </w:r>
            <w:r w:rsidRPr="00B9245A">
              <w:rPr>
                <w:sz w:val="24"/>
              </w:rPr>
              <w:instrText xml:space="preserve"> FORMCHECKBOX </w:instrText>
            </w:r>
            <w:r w:rsidR="00A933C9">
              <w:rPr>
                <w:sz w:val="24"/>
              </w:rPr>
            </w:r>
            <w:r w:rsidR="00A933C9">
              <w:rPr>
                <w:sz w:val="24"/>
              </w:rPr>
              <w:fldChar w:fldCharType="separate"/>
            </w:r>
            <w:r w:rsidRPr="00B9245A">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B3ACD" w:rsidRDefault="003B3ACD" w:rsidP="003B3ACD">
            <w:r w:rsidRPr="00B9245A">
              <w:rPr>
                <w:sz w:val="24"/>
              </w:rPr>
              <w:fldChar w:fldCharType="begin">
                <w:ffData>
                  <w:name w:val="Kontrollkästchen1"/>
                  <w:enabled/>
                  <w:calcOnExit w:val="0"/>
                  <w:checkBox>
                    <w:sizeAuto/>
                    <w:default w:val="0"/>
                  </w:checkBox>
                </w:ffData>
              </w:fldChar>
            </w:r>
            <w:r w:rsidRPr="00B9245A">
              <w:rPr>
                <w:sz w:val="24"/>
              </w:rPr>
              <w:instrText xml:space="preserve"> FORMCHECKBOX </w:instrText>
            </w:r>
            <w:r w:rsidR="00A933C9">
              <w:rPr>
                <w:sz w:val="24"/>
              </w:rPr>
            </w:r>
            <w:r w:rsidR="00A933C9">
              <w:rPr>
                <w:sz w:val="24"/>
              </w:rPr>
              <w:fldChar w:fldCharType="separate"/>
            </w:r>
            <w:r w:rsidRPr="00B9245A">
              <w:rPr>
                <w:sz w:val="24"/>
              </w:rPr>
              <w:fldChar w:fldCharType="end"/>
            </w:r>
          </w:p>
        </w:tc>
      </w:tr>
      <w:tr w:rsidR="003B3ACD" w:rsidRPr="00A426E3" w:rsidTr="00242C32">
        <w:trPr>
          <w:trHeight w:val="25"/>
        </w:trPr>
        <w:tc>
          <w:tcPr>
            <w:tcW w:w="567" w:type="dxa"/>
            <w:noWrap/>
          </w:tcPr>
          <w:p w:rsidR="003B3ACD" w:rsidRPr="008046F3" w:rsidRDefault="003B3ACD" w:rsidP="003B3ACD">
            <w:pPr>
              <w:pStyle w:val="TabLinksbndig"/>
              <w:spacing w:before="20" w:after="20"/>
              <w:contextualSpacing w:val="0"/>
              <w:jc w:val="right"/>
            </w:pPr>
            <w:r>
              <w:t>2.</w:t>
            </w:r>
          </w:p>
        </w:tc>
        <w:tc>
          <w:tcPr>
            <w:tcW w:w="6096" w:type="dxa"/>
          </w:tcPr>
          <w:p w:rsidR="003B3ACD" w:rsidRPr="008046F3" w:rsidRDefault="003B3ACD" w:rsidP="003B3ACD">
            <w:pPr>
              <w:pStyle w:val="TabLinksbndig"/>
              <w:spacing w:before="20" w:after="20"/>
            </w:pPr>
            <w:r>
              <w:t xml:space="preserve">ob </w:t>
            </w:r>
            <w:r w:rsidRPr="007F4258">
              <w:t>die Arbeitsaufgaben klar</w:t>
            </w:r>
            <w:r>
              <w:t xml:space="preserve"> sind.</w:t>
            </w:r>
          </w:p>
        </w:tc>
        <w:tc>
          <w:tcPr>
            <w:tcW w:w="567" w:type="dxa"/>
          </w:tcPr>
          <w:p w:rsidR="003B3ACD" w:rsidRDefault="003B3ACD" w:rsidP="003B3ACD">
            <w:r w:rsidRPr="00B9245A">
              <w:rPr>
                <w:sz w:val="24"/>
              </w:rPr>
              <w:fldChar w:fldCharType="begin">
                <w:ffData>
                  <w:name w:val="Kontrollkästchen1"/>
                  <w:enabled/>
                  <w:calcOnExit w:val="0"/>
                  <w:checkBox>
                    <w:sizeAuto/>
                    <w:default w:val="0"/>
                  </w:checkBox>
                </w:ffData>
              </w:fldChar>
            </w:r>
            <w:r w:rsidRPr="00B9245A">
              <w:rPr>
                <w:sz w:val="24"/>
              </w:rPr>
              <w:instrText xml:space="preserve"> FORMCHECKBOX </w:instrText>
            </w:r>
            <w:r w:rsidR="00A933C9">
              <w:rPr>
                <w:sz w:val="24"/>
              </w:rPr>
            </w:r>
            <w:r w:rsidR="00A933C9">
              <w:rPr>
                <w:sz w:val="24"/>
              </w:rPr>
              <w:fldChar w:fldCharType="separate"/>
            </w:r>
            <w:r w:rsidRPr="00B9245A">
              <w:rPr>
                <w:sz w:val="24"/>
              </w:rPr>
              <w:fldChar w:fldCharType="end"/>
            </w:r>
          </w:p>
        </w:tc>
        <w:tc>
          <w:tcPr>
            <w:tcW w:w="567" w:type="dxa"/>
            <w:tcBorders>
              <w:right w:val="single" w:sz="12" w:space="0" w:color="auto"/>
            </w:tcBorders>
          </w:tcPr>
          <w:p w:rsidR="003B3ACD" w:rsidRDefault="003B3ACD" w:rsidP="003B3ACD">
            <w:r w:rsidRPr="00B9245A">
              <w:rPr>
                <w:sz w:val="24"/>
              </w:rPr>
              <w:fldChar w:fldCharType="begin">
                <w:ffData>
                  <w:name w:val="Kontrollkästchen1"/>
                  <w:enabled/>
                  <w:calcOnExit w:val="0"/>
                  <w:checkBox>
                    <w:sizeAuto/>
                    <w:default w:val="0"/>
                  </w:checkBox>
                </w:ffData>
              </w:fldChar>
            </w:r>
            <w:r w:rsidRPr="00B9245A">
              <w:rPr>
                <w:sz w:val="24"/>
              </w:rPr>
              <w:instrText xml:space="preserve"> FORMCHECKBOX </w:instrText>
            </w:r>
            <w:r w:rsidR="00A933C9">
              <w:rPr>
                <w:sz w:val="24"/>
              </w:rPr>
            </w:r>
            <w:r w:rsidR="00A933C9">
              <w:rPr>
                <w:sz w:val="24"/>
              </w:rPr>
              <w:fldChar w:fldCharType="separate"/>
            </w:r>
            <w:r w:rsidRPr="00B9245A">
              <w:rPr>
                <w:sz w:val="24"/>
              </w:rPr>
              <w:fldChar w:fldCharType="end"/>
            </w:r>
          </w:p>
        </w:tc>
        <w:tc>
          <w:tcPr>
            <w:tcW w:w="567" w:type="dxa"/>
            <w:tcBorders>
              <w:left w:val="single" w:sz="12" w:space="0" w:color="auto"/>
            </w:tcBorders>
          </w:tcPr>
          <w:p w:rsidR="003B3ACD" w:rsidRDefault="003B3ACD" w:rsidP="003B3ACD">
            <w:r w:rsidRPr="00B9245A">
              <w:rPr>
                <w:sz w:val="24"/>
              </w:rPr>
              <w:fldChar w:fldCharType="begin">
                <w:ffData>
                  <w:name w:val="Kontrollkästchen1"/>
                  <w:enabled/>
                  <w:calcOnExit w:val="0"/>
                  <w:checkBox>
                    <w:sizeAuto/>
                    <w:default w:val="0"/>
                  </w:checkBox>
                </w:ffData>
              </w:fldChar>
            </w:r>
            <w:r w:rsidRPr="00B9245A">
              <w:rPr>
                <w:sz w:val="24"/>
              </w:rPr>
              <w:instrText xml:space="preserve"> FORMCHECKBOX </w:instrText>
            </w:r>
            <w:r w:rsidR="00A933C9">
              <w:rPr>
                <w:sz w:val="24"/>
              </w:rPr>
            </w:r>
            <w:r w:rsidR="00A933C9">
              <w:rPr>
                <w:sz w:val="24"/>
              </w:rPr>
              <w:fldChar w:fldCharType="separate"/>
            </w:r>
            <w:r w:rsidRPr="00B9245A">
              <w:rPr>
                <w:sz w:val="24"/>
              </w:rPr>
              <w:fldChar w:fldCharType="end"/>
            </w:r>
          </w:p>
        </w:tc>
        <w:tc>
          <w:tcPr>
            <w:tcW w:w="567" w:type="dxa"/>
          </w:tcPr>
          <w:p w:rsidR="003B3ACD" w:rsidRDefault="003B3ACD" w:rsidP="003B3ACD">
            <w:r w:rsidRPr="00B9245A">
              <w:rPr>
                <w:sz w:val="24"/>
              </w:rPr>
              <w:fldChar w:fldCharType="begin">
                <w:ffData>
                  <w:name w:val="Kontrollkästchen1"/>
                  <w:enabled/>
                  <w:calcOnExit w:val="0"/>
                  <w:checkBox>
                    <w:sizeAuto/>
                    <w:default w:val="0"/>
                  </w:checkBox>
                </w:ffData>
              </w:fldChar>
            </w:r>
            <w:r w:rsidRPr="00B9245A">
              <w:rPr>
                <w:sz w:val="24"/>
              </w:rPr>
              <w:instrText xml:space="preserve"> FORMCHECKBOX </w:instrText>
            </w:r>
            <w:r w:rsidR="00A933C9">
              <w:rPr>
                <w:sz w:val="24"/>
              </w:rPr>
            </w:r>
            <w:r w:rsidR="00A933C9">
              <w:rPr>
                <w:sz w:val="24"/>
              </w:rPr>
              <w:fldChar w:fldCharType="separate"/>
            </w:r>
            <w:r w:rsidRPr="00B9245A">
              <w:rPr>
                <w:sz w:val="24"/>
              </w:rPr>
              <w:fldChar w:fldCharType="end"/>
            </w:r>
          </w:p>
        </w:tc>
      </w:tr>
      <w:tr w:rsidR="003B3ACD" w:rsidTr="00242C32">
        <w:trPr>
          <w:trHeight w:val="25"/>
        </w:trPr>
        <w:tc>
          <w:tcPr>
            <w:tcW w:w="6663" w:type="dxa"/>
            <w:gridSpan w:val="2"/>
            <w:tcBorders>
              <w:left w:val="single" w:sz="4" w:space="0" w:color="auto"/>
              <w:bottom w:val="single" w:sz="4" w:space="0" w:color="auto"/>
              <w:right w:val="single" w:sz="4" w:space="0" w:color="auto"/>
            </w:tcBorders>
            <w:shd w:val="clear" w:color="auto" w:fill="F2F2F2" w:themeFill="background1" w:themeFillShade="F2"/>
            <w:noWrap/>
            <w:tcMar>
              <w:top w:w="57" w:type="dxa"/>
              <w:bottom w:w="57" w:type="dxa"/>
            </w:tcMar>
          </w:tcPr>
          <w:p w:rsidR="003B3ACD" w:rsidRPr="009744AB" w:rsidRDefault="003B3ACD" w:rsidP="003B3ACD">
            <w:pPr>
              <w:pStyle w:val="TabLinksbndig"/>
              <w:spacing w:before="20" w:after="20"/>
              <w:rPr>
                <w:i/>
                <w:color w:val="FFFFFF" w:themeColor="background1"/>
              </w:rPr>
            </w:pPr>
            <w:r w:rsidRPr="009744AB">
              <w:rPr>
                <w:b/>
                <w:i/>
              </w:rPr>
              <w:t>Gefahrenquelle</w:t>
            </w:r>
            <w:r>
              <w:rPr>
                <w:b/>
                <w:i/>
              </w:rPr>
              <w:t>:</w:t>
            </w:r>
            <w:r w:rsidRPr="009744AB">
              <w:rPr>
                <w:b/>
                <w:i/>
              </w:rPr>
              <w:t xml:space="preserve"> </w:t>
            </w:r>
            <w:r>
              <w:rPr>
                <w:b/>
                <w:i/>
              </w:rPr>
              <w:br/>
              <w:t>U</w:t>
            </w:r>
            <w:r w:rsidRPr="007F4258">
              <w:rPr>
                <w:b/>
                <w:i/>
              </w:rPr>
              <w:t>nklare Entscheidungen</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B3ACD" w:rsidRDefault="003B3ACD" w:rsidP="003B3ACD">
            <w:r w:rsidRPr="005F35C6">
              <w:rPr>
                <w:sz w:val="24"/>
              </w:rPr>
              <w:fldChar w:fldCharType="begin">
                <w:ffData>
                  <w:name w:val="Kontrollkästchen1"/>
                  <w:enabled/>
                  <w:calcOnExit w:val="0"/>
                  <w:checkBox>
                    <w:sizeAuto/>
                    <w:default w:val="0"/>
                  </w:checkBox>
                </w:ffData>
              </w:fldChar>
            </w:r>
            <w:r w:rsidRPr="005F35C6">
              <w:rPr>
                <w:sz w:val="24"/>
              </w:rPr>
              <w:instrText xml:space="preserve"> FORMCHECKBOX </w:instrText>
            </w:r>
            <w:r w:rsidR="00A933C9">
              <w:rPr>
                <w:sz w:val="24"/>
              </w:rPr>
            </w:r>
            <w:r w:rsidR="00A933C9">
              <w:rPr>
                <w:sz w:val="24"/>
              </w:rPr>
              <w:fldChar w:fldCharType="separate"/>
            </w:r>
            <w:r w:rsidRPr="005F35C6">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B3ACD" w:rsidRDefault="003B3ACD" w:rsidP="003B3ACD">
            <w:r w:rsidRPr="005F35C6">
              <w:rPr>
                <w:sz w:val="24"/>
              </w:rPr>
              <w:fldChar w:fldCharType="begin">
                <w:ffData>
                  <w:name w:val="Kontrollkästchen1"/>
                  <w:enabled/>
                  <w:calcOnExit w:val="0"/>
                  <w:checkBox>
                    <w:sizeAuto/>
                    <w:default w:val="0"/>
                  </w:checkBox>
                </w:ffData>
              </w:fldChar>
            </w:r>
            <w:r w:rsidRPr="005F35C6">
              <w:rPr>
                <w:sz w:val="24"/>
              </w:rPr>
              <w:instrText xml:space="preserve"> FORMCHECKBOX </w:instrText>
            </w:r>
            <w:r w:rsidR="00A933C9">
              <w:rPr>
                <w:sz w:val="24"/>
              </w:rPr>
            </w:r>
            <w:r w:rsidR="00A933C9">
              <w:rPr>
                <w:sz w:val="24"/>
              </w:rPr>
              <w:fldChar w:fldCharType="separate"/>
            </w:r>
            <w:r w:rsidRPr="005F35C6">
              <w:rPr>
                <w:sz w:val="24"/>
              </w:rPr>
              <w:fldChar w:fldCharType="end"/>
            </w:r>
          </w:p>
        </w:tc>
        <w:tc>
          <w:tcPr>
            <w:tcW w:w="11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B3ACD" w:rsidRDefault="003B3ACD" w:rsidP="003B3ACD">
            <w:pPr>
              <w:pStyle w:val="TabLinksbndig"/>
              <w:spacing w:before="20" w:after="20"/>
              <w:ind w:left="-108" w:right="-111"/>
              <w:contextualSpacing w:val="0"/>
              <w:jc w:val="center"/>
              <w:rPr>
                <w:b/>
              </w:rPr>
            </w:pPr>
          </w:p>
        </w:tc>
      </w:tr>
      <w:tr w:rsidR="007F4258" w:rsidTr="00242C32">
        <w:trPr>
          <w:trHeight w:val="25"/>
        </w:trPr>
        <w:tc>
          <w:tcPr>
            <w:tcW w:w="8931" w:type="dxa"/>
            <w:gridSpan w:val="6"/>
            <w:tcBorders>
              <w:left w:val="single" w:sz="4" w:space="0" w:color="auto"/>
              <w:bottom w:val="single" w:sz="4" w:space="0" w:color="auto"/>
              <w:right w:val="single" w:sz="4" w:space="0" w:color="auto"/>
            </w:tcBorders>
            <w:shd w:val="clear" w:color="auto" w:fill="auto"/>
            <w:noWrap/>
            <w:tcMar>
              <w:top w:w="57" w:type="dxa"/>
              <w:bottom w:w="57" w:type="dxa"/>
            </w:tcMar>
          </w:tcPr>
          <w:p w:rsidR="007F4258" w:rsidRDefault="007F4258" w:rsidP="00242C32">
            <w:pPr>
              <w:pStyle w:val="TabLinksbndig"/>
              <w:spacing w:before="20" w:after="20"/>
              <w:ind w:left="32" w:right="-111"/>
              <w:contextualSpacing w:val="0"/>
              <w:rPr>
                <w:b/>
              </w:rPr>
            </w:pPr>
            <w:r w:rsidRPr="009744AB">
              <w:t>Es sollte u. a. geprüft werden:</w:t>
            </w:r>
          </w:p>
        </w:tc>
      </w:tr>
      <w:tr w:rsidR="003B3ACD" w:rsidRPr="00A426E3" w:rsidTr="00242C32">
        <w:trPr>
          <w:trHeight w:val="25"/>
        </w:trPr>
        <w:tc>
          <w:tcPr>
            <w:tcW w:w="567" w:type="dxa"/>
            <w:tcBorders>
              <w:left w:val="single" w:sz="4" w:space="0" w:color="auto"/>
              <w:bottom w:val="single" w:sz="4" w:space="0" w:color="auto"/>
              <w:right w:val="single" w:sz="4" w:space="0" w:color="auto"/>
            </w:tcBorders>
            <w:shd w:val="clear" w:color="auto" w:fill="auto"/>
            <w:noWrap/>
            <w:tcMar>
              <w:top w:w="57" w:type="dxa"/>
              <w:bottom w:w="57" w:type="dxa"/>
            </w:tcMar>
          </w:tcPr>
          <w:p w:rsidR="003B3ACD" w:rsidRPr="008046F3" w:rsidRDefault="003B3ACD" w:rsidP="003B3ACD">
            <w:pPr>
              <w:pStyle w:val="TabLinksbndig"/>
              <w:spacing w:before="20" w:after="20"/>
              <w:contextualSpacing w:val="0"/>
              <w:jc w:val="right"/>
            </w:pPr>
            <w:r w:rsidRPr="008046F3">
              <w:t>1</w:t>
            </w:r>
            <w:r>
              <w:t>.</w:t>
            </w:r>
          </w:p>
        </w:tc>
        <w:tc>
          <w:tcPr>
            <w:tcW w:w="6096" w:type="dxa"/>
            <w:tcBorders>
              <w:left w:val="single" w:sz="4" w:space="0" w:color="auto"/>
              <w:bottom w:val="single" w:sz="4" w:space="0" w:color="auto"/>
              <w:right w:val="single" w:sz="4" w:space="0" w:color="auto"/>
            </w:tcBorders>
            <w:shd w:val="clear" w:color="auto" w:fill="auto"/>
          </w:tcPr>
          <w:p w:rsidR="003B3ACD" w:rsidRPr="008046F3" w:rsidRDefault="003B3ACD" w:rsidP="003B3ACD">
            <w:pPr>
              <w:pStyle w:val="TabLinksbndig"/>
              <w:spacing w:before="20" w:after="20"/>
            </w:pPr>
            <w:r>
              <w:t>ob den Beschäftigten die Folgen ihrer Entscheidungen klar sind.</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B3ACD" w:rsidRDefault="003B3ACD" w:rsidP="003B3ACD">
            <w:r w:rsidRPr="0079709F">
              <w:rPr>
                <w:sz w:val="24"/>
              </w:rPr>
              <w:fldChar w:fldCharType="begin">
                <w:ffData>
                  <w:name w:val="Kontrollkästchen1"/>
                  <w:enabled/>
                  <w:calcOnExit w:val="0"/>
                  <w:checkBox>
                    <w:sizeAuto/>
                    <w:default w:val="0"/>
                  </w:checkBox>
                </w:ffData>
              </w:fldChar>
            </w:r>
            <w:r w:rsidRPr="0079709F">
              <w:rPr>
                <w:sz w:val="24"/>
              </w:rPr>
              <w:instrText xml:space="preserve"> FORMCHECKBOX </w:instrText>
            </w:r>
            <w:r w:rsidR="00A933C9">
              <w:rPr>
                <w:sz w:val="24"/>
              </w:rPr>
            </w:r>
            <w:r w:rsidR="00A933C9">
              <w:rPr>
                <w:sz w:val="24"/>
              </w:rPr>
              <w:fldChar w:fldCharType="separate"/>
            </w:r>
            <w:r w:rsidRPr="0079709F">
              <w:rPr>
                <w:sz w:val="24"/>
              </w:rPr>
              <w:fldChar w:fldCharType="end"/>
            </w: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3B3ACD" w:rsidRDefault="003B3ACD" w:rsidP="003B3ACD">
            <w:r w:rsidRPr="0079709F">
              <w:rPr>
                <w:sz w:val="24"/>
              </w:rPr>
              <w:fldChar w:fldCharType="begin">
                <w:ffData>
                  <w:name w:val="Kontrollkästchen1"/>
                  <w:enabled/>
                  <w:calcOnExit w:val="0"/>
                  <w:checkBox>
                    <w:sizeAuto/>
                    <w:default w:val="0"/>
                  </w:checkBox>
                </w:ffData>
              </w:fldChar>
            </w:r>
            <w:r w:rsidRPr="0079709F">
              <w:rPr>
                <w:sz w:val="24"/>
              </w:rPr>
              <w:instrText xml:space="preserve"> FORMCHECKBOX </w:instrText>
            </w:r>
            <w:r w:rsidR="00A933C9">
              <w:rPr>
                <w:sz w:val="24"/>
              </w:rPr>
            </w:r>
            <w:r w:rsidR="00A933C9">
              <w:rPr>
                <w:sz w:val="24"/>
              </w:rPr>
              <w:fldChar w:fldCharType="separate"/>
            </w:r>
            <w:r w:rsidRPr="0079709F">
              <w:rPr>
                <w:sz w:val="24"/>
              </w:rPr>
              <w:fldChar w:fldCharType="end"/>
            </w:r>
          </w:p>
        </w:tc>
        <w:tc>
          <w:tcPr>
            <w:tcW w:w="567" w:type="dxa"/>
            <w:tcBorders>
              <w:top w:val="single" w:sz="4" w:space="0" w:color="auto"/>
              <w:left w:val="single" w:sz="12" w:space="0" w:color="auto"/>
              <w:bottom w:val="single" w:sz="4" w:space="0" w:color="auto"/>
              <w:right w:val="single" w:sz="4" w:space="0" w:color="auto"/>
            </w:tcBorders>
            <w:shd w:val="clear" w:color="auto" w:fill="auto"/>
          </w:tcPr>
          <w:p w:rsidR="003B3ACD" w:rsidRDefault="003B3ACD" w:rsidP="003B3ACD">
            <w:r w:rsidRPr="0079709F">
              <w:rPr>
                <w:sz w:val="24"/>
              </w:rPr>
              <w:fldChar w:fldCharType="begin">
                <w:ffData>
                  <w:name w:val="Kontrollkästchen1"/>
                  <w:enabled/>
                  <w:calcOnExit w:val="0"/>
                  <w:checkBox>
                    <w:sizeAuto/>
                    <w:default w:val="0"/>
                  </w:checkBox>
                </w:ffData>
              </w:fldChar>
            </w:r>
            <w:r w:rsidRPr="0079709F">
              <w:rPr>
                <w:sz w:val="24"/>
              </w:rPr>
              <w:instrText xml:space="preserve"> FORMCHECKBOX </w:instrText>
            </w:r>
            <w:r w:rsidR="00A933C9">
              <w:rPr>
                <w:sz w:val="24"/>
              </w:rPr>
            </w:r>
            <w:r w:rsidR="00A933C9">
              <w:rPr>
                <w:sz w:val="24"/>
              </w:rPr>
              <w:fldChar w:fldCharType="separate"/>
            </w:r>
            <w:r w:rsidRPr="0079709F">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B3ACD" w:rsidRDefault="003B3ACD" w:rsidP="003B3ACD">
            <w:r w:rsidRPr="0079709F">
              <w:rPr>
                <w:sz w:val="24"/>
              </w:rPr>
              <w:fldChar w:fldCharType="begin">
                <w:ffData>
                  <w:name w:val="Kontrollkästchen1"/>
                  <w:enabled/>
                  <w:calcOnExit w:val="0"/>
                  <w:checkBox>
                    <w:sizeAuto/>
                    <w:default w:val="0"/>
                  </w:checkBox>
                </w:ffData>
              </w:fldChar>
            </w:r>
            <w:r w:rsidRPr="0079709F">
              <w:rPr>
                <w:sz w:val="24"/>
              </w:rPr>
              <w:instrText xml:space="preserve"> FORMCHECKBOX </w:instrText>
            </w:r>
            <w:r w:rsidR="00A933C9">
              <w:rPr>
                <w:sz w:val="24"/>
              </w:rPr>
            </w:r>
            <w:r w:rsidR="00A933C9">
              <w:rPr>
                <w:sz w:val="24"/>
              </w:rPr>
              <w:fldChar w:fldCharType="separate"/>
            </w:r>
            <w:r w:rsidRPr="0079709F">
              <w:rPr>
                <w:sz w:val="24"/>
              </w:rPr>
              <w:fldChar w:fldCharType="end"/>
            </w:r>
          </w:p>
        </w:tc>
      </w:tr>
      <w:tr w:rsidR="003B3ACD" w:rsidTr="00242C32">
        <w:trPr>
          <w:trHeight w:val="25"/>
        </w:trPr>
        <w:tc>
          <w:tcPr>
            <w:tcW w:w="6663" w:type="dxa"/>
            <w:gridSpan w:val="2"/>
            <w:tcBorders>
              <w:left w:val="single" w:sz="4" w:space="0" w:color="auto"/>
              <w:bottom w:val="single" w:sz="4" w:space="0" w:color="auto"/>
              <w:right w:val="single" w:sz="4" w:space="0" w:color="auto"/>
            </w:tcBorders>
            <w:shd w:val="clear" w:color="auto" w:fill="F2F2F2" w:themeFill="background1" w:themeFillShade="F2"/>
            <w:noWrap/>
            <w:tcMar>
              <w:top w:w="57" w:type="dxa"/>
              <w:bottom w:w="57" w:type="dxa"/>
            </w:tcMar>
          </w:tcPr>
          <w:p w:rsidR="003B3ACD" w:rsidRPr="009744AB" w:rsidRDefault="003B3ACD" w:rsidP="003B3ACD">
            <w:pPr>
              <w:pStyle w:val="TabLinksbndig"/>
              <w:spacing w:before="20" w:after="20"/>
              <w:rPr>
                <w:i/>
                <w:color w:val="FFFFFF" w:themeColor="background1"/>
              </w:rPr>
            </w:pPr>
            <w:r w:rsidRPr="009744AB">
              <w:rPr>
                <w:b/>
                <w:i/>
              </w:rPr>
              <w:t>Gefahrenquelle</w:t>
            </w:r>
            <w:r>
              <w:rPr>
                <w:b/>
                <w:i/>
              </w:rPr>
              <w:t>:</w:t>
            </w:r>
            <w:r w:rsidRPr="009744AB">
              <w:rPr>
                <w:b/>
                <w:i/>
              </w:rPr>
              <w:t xml:space="preserve"> </w:t>
            </w:r>
            <w:r>
              <w:rPr>
                <w:b/>
                <w:i/>
              </w:rPr>
              <w:br/>
              <w:t>F</w:t>
            </w:r>
            <w:r w:rsidRPr="007F4258">
              <w:rPr>
                <w:b/>
                <w:i/>
              </w:rPr>
              <w:t xml:space="preserve">ehlende </w:t>
            </w:r>
            <w:r>
              <w:rPr>
                <w:b/>
                <w:i/>
              </w:rPr>
              <w:t>Rückmeldungen</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B3ACD" w:rsidRDefault="003B3ACD" w:rsidP="003B3ACD">
            <w:r w:rsidRPr="009A7DB2">
              <w:rPr>
                <w:sz w:val="24"/>
              </w:rPr>
              <w:fldChar w:fldCharType="begin">
                <w:ffData>
                  <w:name w:val="Kontrollkästchen1"/>
                  <w:enabled/>
                  <w:calcOnExit w:val="0"/>
                  <w:checkBox>
                    <w:sizeAuto/>
                    <w:default w:val="0"/>
                  </w:checkBox>
                </w:ffData>
              </w:fldChar>
            </w:r>
            <w:r w:rsidRPr="009A7DB2">
              <w:rPr>
                <w:sz w:val="24"/>
              </w:rPr>
              <w:instrText xml:space="preserve"> FORMCHECKBOX </w:instrText>
            </w:r>
            <w:r w:rsidR="00A933C9">
              <w:rPr>
                <w:sz w:val="24"/>
              </w:rPr>
            </w:r>
            <w:r w:rsidR="00A933C9">
              <w:rPr>
                <w:sz w:val="24"/>
              </w:rPr>
              <w:fldChar w:fldCharType="separate"/>
            </w:r>
            <w:r w:rsidRPr="009A7DB2">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B3ACD" w:rsidRDefault="003B3ACD" w:rsidP="003B3ACD">
            <w:r w:rsidRPr="009A7DB2">
              <w:rPr>
                <w:sz w:val="24"/>
              </w:rPr>
              <w:fldChar w:fldCharType="begin">
                <w:ffData>
                  <w:name w:val="Kontrollkästchen1"/>
                  <w:enabled/>
                  <w:calcOnExit w:val="0"/>
                  <w:checkBox>
                    <w:sizeAuto/>
                    <w:default w:val="0"/>
                  </w:checkBox>
                </w:ffData>
              </w:fldChar>
            </w:r>
            <w:r w:rsidRPr="009A7DB2">
              <w:rPr>
                <w:sz w:val="24"/>
              </w:rPr>
              <w:instrText xml:space="preserve"> FORMCHECKBOX </w:instrText>
            </w:r>
            <w:r w:rsidR="00A933C9">
              <w:rPr>
                <w:sz w:val="24"/>
              </w:rPr>
            </w:r>
            <w:r w:rsidR="00A933C9">
              <w:rPr>
                <w:sz w:val="24"/>
              </w:rPr>
              <w:fldChar w:fldCharType="separate"/>
            </w:r>
            <w:r w:rsidRPr="009A7DB2">
              <w:rPr>
                <w:sz w:val="24"/>
              </w:rPr>
              <w:fldChar w:fldCharType="end"/>
            </w:r>
          </w:p>
        </w:tc>
        <w:tc>
          <w:tcPr>
            <w:tcW w:w="11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B3ACD" w:rsidRDefault="003B3ACD" w:rsidP="003B3ACD">
            <w:pPr>
              <w:pStyle w:val="TabLinksbndig"/>
              <w:spacing w:before="20" w:after="20"/>
              <w:ind w:left="-108" w:right="-111"/>
              <w:contextualSpacing w:val="0"/>
              <w:jc w:val="center"/>
              <w:rPr>
                <w:b/>
              </w:rPr>
            </w:pPr>
          </w:p>
        </w:tc>
      </w:tr>
      <w:tr w:rsidR="007F4258" w:rsidTr="00242C32">
        <w:trPr>
          <w:trHeight w:val="25"/>
        </w:trPr>
        <w:tc>
          <w:tcPr>
            <w:tcW w:w="8931" w:type="dxa"/>
            <w:gridSpan w:val="6"/>
            <w:tcBorders>
              <w:left w:val="single" w:sz="4" w:space="0" w:color="auto"/>
              <w:bottom w:val="single" w:sz="4" w:space="0" w:color="auto"/>
              <w:right w:val="single" w:sz="4" w:space="0" w:color="auto"/>
            </w:tcBorders>
            <w:shd w:val="clear" w:color="auto" w:fill="auto"/>
            <w:noWrap/>
            <w:tcMar>
              <w:top w:w="57" w:type="dxa"/>
              <w:bottom w:w="57" w:type="dxa"/>
            </w:tcMar>
          </w:tcPr>
          <w:p w:rsidR="007F4258" w:rsidRDefault="007F4258" w:rsidP="00242C32">
            <w:pPr>
              <w:pStyle w:val="TabLinksbndig"/>
              <w:spacing w:before="20" w:after="20"/>
              <w:ind w:left="32" w:right="-111"/>
              <w:contextualSpacing w:val="0"/>
              <w:rPr>
                <w:b/>
              </w:rPr>
            </w:pPr>
            <w:r w:rsidRPr="009744AB">
              <w:t>Es sollte u. a. geprüft werden:</w:t>
            </w:r>
          </w:p>
        </w:tc>
      </w:tr>
      <w:tr w:rsidR="003B3ACD" w:rsidRPr="00A426E3" w:rsidTr="00242C32">
        <w:trPr>
          <w:trHeight w:val="25"/>
        </w:trPr>
        <w:tc>
          <w:tcPr>
            <w:tcW w:w="567" w:type="dxa"/>
            <w:tcBorders>
              <w:left w:val="single" w:sz="4" w:space="0" w:color="auto"/>
              <w:bottom w:val="single" w:sz="4" w:space="0" w:color="auto"/>
              <w:right w:val="single" w:sz="4" w:space="0" w:color="auto"/>
            </w:tcBorders>
            <w:shd w:val="clear" w:color="auto" w:fill="auto"/>
            <w:noWrap/>
            <w:tcMar>
              <w:top w:w="57" w:type="dxa"/>
              <w:bottom w:w="57" w:type="dxa"/>
            </w:tcMar>
          </w:tcPr>
          <w:p w:rsidR="003B3ACD" w:rsidRPr="008046F3" w:rsidRDefault="003B3ACD" w:rsidP="003B3ACD">
            <w:pPr>
              <w:pStyle w:val="TabLinksbndig"/>
              <w:spacing w:before="20" w:after="20"/>
              <w:contextualSpacing w:val="0"/>
              <w:jc w:val="right"/>
            </w:pPr>
            <w:r w:rsidRPr="008046F3">
              <w:t>1</w:t>
            </w:r>
            <w:r>
              <w:t>.</w:t>
            </w:r>
          </w:p>
        </w:tc>
        <w:tc>
          <w:tcPr>
            <w:tcW w:w="6096" w:type="dxa"/>
            <w:tcBorders>
              <w:left w:val="single" w:sz="4" w:space="0" w:color="auto"/>
              <w:bottom w:val="single" w:sz="4" w:space="0" w:color="auto"/>
              <w:right w:val="single" w:sz="4" w:space="0" w:color="auto"/>
            </w:tcBorders>
            <w:shd w:val="clear" w:color="auto" w:fill="auto"/>
          </w:tcPr>
          <w:p w:rsidR="003B3ACD" w:rsidRPr="008046F3" w:rsidRDefault="003B3ACD" w:rsidP="003B3ACD">
            <w:pPr>
              <w:pStyle w:val="TabLinksbndig"/>
              <w:spacing w:before="20" w:after="20"/>
            </w:pPr>
            <w:r>
              <w:t>ob die Beschäftigten Rückmeldungen über den Arbeitsablauf oder die Arbeitsergebnisse erhalten (z. B. Qualitätskontrolle).</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B3ACD" w:rsidRDefault="003B3ACD" w:rsidP="003B3ACD">
            <w:r w:rsidRPr="00D549A5">
              <w:rPr>
                <w:sz w:val="24"/>
              </w:rPr>
              <w:fldChar w:fldCharType="begin">
                <w:ffData>
                  <w:name w:val="Kontrollkästchen1"/>
                  <w:enabled/>
                  <w:calcOnExit w:val="0"/>
                  <w:checkBox>
                    <w:sizeAuto/>
                    <w:default w:val="0"/>
                  </w:checkBox>
                </w:ffData>
              </w:fldChar>
            </w:r>
            <w:r w:rsidRPr="00D549A5">
              <w:rPr>
                <w:sz w:val="24"/>
              </w:rPr>
              <w:instrText xml:space="preserve"> FORMCHECKBOX </w:instrText>
            </w:r>
            <w:r w:rsidR="00A933C9">
              <w:rPr>
                <w:sz w:val="24"/>
              </w:rPr>
            </w:r>
            <w:r w:rsidR="00A933C9">
              <w:rPr>
                <w:sz w:val="24"/>
              </w:rPr>
              <w:fldChar w:fldCharType="separate"/>
            </w:r>
            <w:r w:rsidRPr="00D549A5">
              <w:rPr>
                <w:sz w:val="24"/>
              </w:rPr>
              <w:fldChar w:fldCharType="end"/>
            </w: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3B3ACD" w:rsidRDefault="003B3ACD" w:rsidP="003B3ACD">
            <w:r w:rsidRPr="00D549A5">
              <w:rPr>
                <w:sz w:val="24"/>
              </w:rPr>
              <w:fldChar w:fldCharType="begin">
                <w:ffData>
                  <w:name w:val="Kontrollkästchen1"/>
                  <w:enabled/>
                  <w:calcOnExit w:val="0"/>
                  <w:checkBox>
                    <w:sizeAuto/>
                    <w:default w:val="0"/>
                  </w:checkBox>
                </w:ffData>
              </w:fldChar>
            </w:r>
            <w:r w:rsidRPr="00D549A5">
              <w:rPr>
                <w:sz w:val="24"/>
              </w:rPr>
              <w:instrText xml:space="preserve"> FORMCHECKBOX </w:instrText>
            </w:r>
            <w:r w:rsidR="00A933C9">
              <w:rPr>
                <w:sz w:val="24"/>
              </w:rPr>
            </w:r>
            <w:r w:rsidR="00A933C9">
              <w:rPr>
                <w:sz w:val="24"/>
              </w:rPr>
              <w:fldChar w:fldCharType="separate"/>
            </w:r>
            <w:r w:rsidRPr="00D549A5">
              <w:rPr>
                <w:sz w:val="24"/>
              </w:rPr>
              <w:fldChar w:fldCharType="end"/>
            </w:r>
          </w:p>
        </w:tc>
        <w:tc>
          <w:tcPr>
            <w:tcW w:w="567" w:type="dxa"/>
            <w:tcBorders>
              <w:top w:val="single" w:sz="4" w:space="0" w:color="auto"/>
              <w:left w:val="single" w:sz="12" w:space="0" w:color="auto"/>
              <w:bottom w:val="single" w:sz="4" w:space="0" w:color="auto"/>
              <w:right w:val="single" w:sz="4" w:space="0" w:color="auto"/>
            </w:tcBorders>
            <w:shd w:val="clear" w:color="auto" w:fill="auto"/>
          </w:tcPr>
          <w:p w:rsidR="003B3ACD" w:rsidRDefault="003B3ACD" w:rsidP="003B3ACD">
            <w:r w:rsidRPr="00D549A5">
              <w:rPr>
                <w:sz w:val="24"/>
              </w:rPr>
              <w:fldChar w:fldCharType="begin">
                <w:ffData>
                  <w:name w:val="Kontrollkästchen1"/>
                  <w:enabled/>
                  <w:calcOnExit w:val="0"/>
                  <w:checkBox>
                    <w:sizeAuto/>
                    <w:default w:val="0"/>
                  </w:checkBox>
                </w:ffData>
              </w:fldChar>
            </w:r>
            <w:r w:rsidRPr="00D549A5">
              <w:rPr>
                <w:sz w:val="24"/>
              </w:rPr>
              <w:instrText xml:space="preserve"> FORMCHECKBOX </w:instrText>
            </w:r>
            <w:r w:rsidR="00A933C9">
              <w:rPr>
                <w:sz w:val="24"/>
              </w:rPr>
            </w:r>
            <w:r w:rsidR="00A933C9">
              <w:rPr>
                <w:sz w:val="24"/>
              </w:rPr>
              <w:fldChar w:fldCharType="separate"/>
            </w:r>
            <w:r w:rsidRPr="00D549A5">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B3ACD" w:rsidRDefault="003B3ACD" w:rsidP="003B3ACD">
            <w:r w:rsidRPr="00D549A5">
              <w:rPr>
                <w:sz w:val="24"/>
              </w:rPr>
              <w:fldChar w:fldCharType="begin">
                <w:ffData>
                  <w:name w:val="Kontrollkästchen1"/>
                  <w:enabled/>
                  <w:calcOnExit w:val="0"/>
                  <w:checkBox>
                    <w:sizeAuto/>
                    <w:default w:val="0"/>
                  </w:checkBox>
                </w:ffData>
              </w:fldChar>
            </w:r>
            <w:r w:rsidRPr="00D549A5">
              <w:rPr>
                <w:sz w:val="24"/>
              </w:rPr>
              <w:instrText xml:space="preserve"> FORMCHECKBOX </w:instrText>
            </w:r>
            <w:r w:rsidR="00A933C9">
              <w:rPr>
                <w:sz w:val="24"/>
              </w:rPr>
            </w:r>
            <w:r w:rsidR="00A933C9">
              <w:rPr>
                <w:sz w:val="24"/>
              </w:rPr>
              <w:fldChar w:fldCharType="separate"/>
            </w:r>
            <w:r w:rsidRPr="00D549A5">
              <w:rPr>
                <w:sz w:val="24"/>
              </w:rPr>
              <w:fldChar w:fldCharType="end"/>
            </w:r>
          </w:p>
        </w:tc>
      </w:tr>
      <w:tr w:rsidR="003B3ACD" w:rsidRPr="00A426E3" w:rsidTr="00242C32">
        <w:trPr>
          <w:trHeight w:val="25"/>
        </w:trPr>
        <w:tc>
          <w:tcPr>
            <w:tcW w:w="567" w:type="dxa"/>
            <w:noWrap/>
          </w:tcPr>
          <w:p w:rsidR="003B3ACD" w:rsidRPr="008046F3" w:rsidRDefault="003B3ACD" w:rsidP="003B3ACD">
            <w:pPr>
              <w:pStyle w:val="TabLinksbndig"/>
              <w:spacing w:before="20" w:after="20"/>
              <w:contextualSpacing w:val="0"/>
              <w:jc w:val="right"/>
            </w:pPr>
            <w:r>
              <w:t>2.</w:t>
            </w:r>
          </w:p>
        </w:tc>
        <w:tc>
          <w:tcPr>
            <w:tcW w:w="6096" w:type="dxa"/>
          </w:tcPr>
          <w:p w:rsidR="003B3ACD" w:rsidRPr="008046F3" w:rsidRDefault="003B3ACD" w:rsidP="003B3ACD">
            <w:pPr>
              <w:pStyle w:val="TabLinksbndig"/>
              <w:spacing w:before="20" w:after="20"/>
            </w:pPr>
            <w:r>
              <w:t>ob die Beschäftigten den Stellenwert ihrer Tätigkeit im betrieblichen Arbeitsablauf kennen.</w:t>
            </w:r>
          </w:p>
        </w:tc>
        <w:tc>
          <w:tcPr>
            <w:tcW w:w="567" w:type="dxa"/>
          </w:tcPr>
          <w:p w:rsidR="003B3ACD" w:rsidRDefault="003B3ACD" w:rsidP="003B3ACD">
            <w:r w:rsidRPr="00D549A5">
              <w:rPr>
                <w:sz w:val="24"/>
              </w:rPr>
              <w:fldChar w:fldCharType="begin">
                <w:ffData>
                  <w:name w:val="Kontrollkästchen1"/>
                  <w:enabled/>
                  <w:calcOnExit w:val="0"/>
                  <w:checkBox>
                    <w:sizeAuto/>
                    <w:default w:val="0"/>
                  </w:checkBox>
                </w:ffData>
              </w:fldChar>
            </w:r>
            <w:r w:rsidRPr="00D549A5">
              <w:rPr>
                <w:sz w:val="24"/>
              </w:rPr>
              <w:instrText xml:space="preserve"> FORMCHECKBOX </w:instrText>
            </w:r>
            <w:r w:rsidR="00A933C9">
              <w:rPr>
                <w:sz w:val="24"/>
              </w:rPr>
            </w:r>
            <w:r w:rsidR="00A933C9">
              <w:rPr>
                <w:sz w:val="24"/>
              </w:rPr>
              <w:fldChar w:fldCharType="separate"/>
            </w:r>
            <w:r w:rsidRPr="00D549A5">
              <w:rPr>
                <w:sz w:val="24"/>
              </w:rPr>
              <w:fldChar w:fldCharType="end"/>
            </w:r>
          </w:p>
        </w:tc>
        <w:tc>
          <w:tcPr>
            <w:tcW w:w="567" w:type="dxa"/>
            <w:tcBorders>
              <w:right w:val="single" w:sz="12" w:space="0" w:color="auto"/>
            </w:tcBorders>
          </w:tcPr>
          <w:p w:rsidR="003B3ACD" w:rsidRDefault="003B3ACD" w:rsidP="003B3ACD">
            <w:r w:rsidRPr="00D549A5">
              <w:rPr>
                <w:sz w:val="24"/>
              </w:rPr>
              <w:fldChar w:fldCharType="begin">
                <w:ffData>
                  <w:name w:val="Kontrollkästchen1"/>
                  <w:enabled/>
                  <w:calcOnExit w:val="0"/>
                  <w:checkBox>
                    <w:sizeAuto/>
                    <w:default w:val="0"/>
                  </w:checkBox>
                </w:ffData>
              </w:fldChar>
            </w:r>
            <w:r w:rsidRPr="00D549A5">
              <w:rPr>
                <w:sz w:val="24"/>
              </w:rPr>
              <w:instrText xml:space="preserve"> FORMCHECKBOX </w:instrText>
            </w:r>
            <w:r w:rsidR="00A933C9">
              <w:rPr>
                <w:sz w:val="24"/>
              </w:rPr>
            </w:r>
            <w:r w:rsidR="00A933C9">
              <w:rPr>
                <w:sz w:val="24"/>
              </w:rPr>
              <w:fldChar w:fldCharType="separate"/>
            </w:r>
            <w:r w:rsidRPr="00D549A5">
              <w:rPr>
                <w:sz w:val="24"/>
              </w:rPr>
              <w:fldChar w:fldCharType="end"/>
            </w:r>
          </w:p>
        </w:tc>
        <w:tc>
          <w:tcPr>
            <w:tcW w:w="567" w:type="dxa"/>
            <w:tcBorders>
              <w:left w:val="single" w:sz="12" w:space="0" w:color="auto"/>
            </w:tcBorders>
          </w:tcPr>
          <w:p w:rsidR="003B3ACD" w:rsidRDefault="003B3ACD" w:rsidP="003B3ACD">
            <w:r w:rsidRPr="00D549A5">
              <w:rPr>
                <w:sz w:val="24"/>
              </w:rPr>
              <w:fldChar w:fldCharType="begin">
                <w:ffData>
                  <w:name w:val="Kontrollkästchen1"/>
                  <w:enabled/>
                  <w:calcOnExit w:val="0"/>
                  <w:checkBox>
                    <w:sizeAuto/>
                    <w:default w:val="0"/>
                  </w:checkBox>
                </w:ffData>
              </w:fldChar>
            </w:r>
            <w:r w:rsidRPr="00D549A5">
              <w:rPr>
                <w:sz w:val="24"/>
              </w:rPr>
              <w:instrText xml:space="preserve"> FORMCHECKBOX </w:instrText>
            </w:r>
            <w:r w:rsidR="00A933C9">
              <w:rPr>
                <w:sz w:val="24"/>
              </w:rPr>
            </w:r>
            <w:r w:rsidR="00A933C9">
              <w:rPr>
                <w:sz w:val="24"/>
              </w:rPr>
              <w:fldChar w:fldCharType="separate"/>
            </w:r>
            <w:r w:rsidRPr="00D549A5">
              <w:rPr>
                <w:sz w:val="24"/>
              </w:rPr>
              <w:fldChar w:fldCharType="end"/>
            </w:r>
          </w:p>
        </w:tc>
        <w:tc>
          <w:tcPr>
            <w:tcW w:w="567" w:type="dxa"/>
          </w:tcPr>
          <w:p w:rsidR="003B3ACD" w:rsidRDefault="003B3ACD" w:rsidP="003B3ACD">
            <w:r w:rsidRPr="00D549A5">
              <w:rPr>
                <w:sz w:val="24"/>
              </w:rPr>
              <w:fldChar w:fldCharType="begin">
                <w:ffData>
                  <w:name w:val="Kontrollkästchen1"/>
                  <w:enabled/>
                  <w:calcOnExit w:val="0"/>
                  <w:checkBox>
                    <w:sizeAuto/>
                    <w:default w:val="0"/>
                  </w:checkBox>
                </w:ffData>
              </w:fldChar>
            </w:r>
            <w:r w:rsidRPr="00D549A5">
              <w:rPr>
                <w:sz w:val="24"/>
              </w:rPr>
              <w:instrText xml:space="preserve"> FORMCHECKBOX </w:instrText>
            </w:r>
            <w:r w:rsidR="00A933C9">
              <w:rPr>
                <w:sz w:val="24"/>
              </w:rPr>
            </w:r>
            <w:r w:rsidR="00A933C9">
              <w:rPr>
                <w:sz w:val="24"/>
              </w:rPr>
              <w:fldChar w:fldCharType="separate"/>
            </w:r>
            <w:r w:rsidRPr="00D549A5">
              <w:rPr>
                <w:sz w:val="24"/>
              </w:rPr>
              <w:fldChar w:fldCharType="end"/>
            </w:r>
          </w:p>
        </w:tc>
      </w:tr>
      <w:tr w:rsidR="003B3ACD" w:rsidTr="00242C32">
        <w:trPr>
          <w:trHeight w:val="25"/>
        </w:trPr>
        <w:tc>
          <w:tcPr>
            <w:tcW w:w="6663" w:type="dxa"/>
            <w:gridSpan w:val="2"/>
            <w:tcBorders>
              <w:left w:val="single" w:sz="4" w:space="0" w:color="auto"/>
              <w:bottom w:val="single" w:sz="4" w:space="0" w:color="auto"/>
              <w:right w:val="single" w:sz="4" w:space="0" w:color="auto"/>
            </w:tcBorders>
            <w:shd w:val="clear" w:color="auto" w:fill="F2F2F2" w:themeFill="background1" w:themeFillShade="F2"/>
            <w:noWrap/>
            <w:tcMar>
              <w:top w:w="57" w:type="dxa"/>
              <w:bottom w:w="57" w:type="dxa"/>
            </w:tcMar>
          </w:tcPr>
          <w:p w:rsidR="003B3ACD" w:rsidRPr="009744AB" w:rsidRDefault="003B3ACD" w:rsidP="003B3ACD">
            <w:pPr>
              <w:pStyle w:val="TabLinksbndig"/>
              <w:spacing w:before="20" w:after="20"/>
              <w:rPr>
                <w:i/>
                <w:color w:val="FFFFFF" w:themeColor="background1"/>
              </w:rPr>
            </w:pPr>
            <w:r w:rsidRPr="009744AB">
              <w:rPr>
                <w:b/>
                <w:i/>
              </w:rPr>
              <w:t>Gefahrenquelle</w:t>
            </w:r>
            <w:r>
              <w:rPr>
                <w:b/>
                <w:i/>
              </w:rPr>
              <w:t>:</w:t>
            </w:r>
            <w:r w:rsidRPr="009744AB">
              <w:rPr>
                <w:b/>
                <w:i/>
              </w:rPr>
              <w:t xml:space="preserve"> </w:t>
            </w:r>
            <w:r>
              <w:rPr>
                <w:b/>
                <w:i/>
              </w:rPr>
              <w:br/>
              <w:t>K</w:t>
            </w:r>
            <w:r w:rsidRPr="007F4258">
              <w:rPr>
                <w:b/>
                <w:i/>
              </w:rPr>
              <w:t>ein zeitlicher Spielraum</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B3ACD" w:rsidRDefault="003B3ACD" w:rsidP="003B3ACD">
            <w:r w:rsidRPr="001B0B51">
              <w:rPr>
                <w:sz w:val="24"/>
              </w:rPr>
              <w:fldChar w:fldCharType="begin">
                <w:ffData>
                  <w:name w:val="Kontrollkästchen1"/>
                  <w:enabled/>
                  <w:calcOnExit w:val="0"/>
                  <w:checkBox>
                    <w:sizeAuto/>
                    <w:default w:val="0"/>
                  </w:checkBox>
                </w:ffData>
              </w:fldChar>
            </w:r>
            <w:r w:rsidRPr="001B0B51">
              <w:rPr>
                <w:sz w:val="24"/>
              </w:rPr>
              <w:instrText xml:space="preserve"> FORMCHECKBOX </w:instrText>
            </w:r>
            <w:r w:rsidR="00A933C9">
              <w:rPr>
                <w:sz w:val="24"/>
              </w:rPr>
            </w:r>
            <w:r w:rsidR="00A933C9">
              <w:rPr>
                <w:sz w:val="24"/>
              </w:rPr>
              <w:fldChar w:fldCharType="separate"/>
            </w:r>
            <w:r w:rsidRPr="001B0B51">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B3ACD" w:rsidRDefault="003B3ACD" w:rsidP="003B3ACD">
            <w:r w:rsidRPr="001B0B51">
              <w:rPr>
                <w:sz w:val="24"/>
              </w:rPr>
              <w:fldChar w:fldCharType="begin">
                <w:ffData>
                  <w:name w:val="Kontrollkästchen1"/>
                  <w:enabled/>
                  <w:calcOnExit w:val="0"/>
                  <w:checkBox>
                    <w:sizeAuto/>
                    <w:default w:val="0"/>
                  </w:checkBox>
                </w:ffData>
              </w:fldChar>
            </w:r>
            <w:r w:rsidRPr="001B0B51">
              <w:rPr>
                <w:sz w:val="24"/>
              </w:rPr>
              <w:instrText xml:space="preserve"> FORMCHECKBOX </w:instrText>
            </w:r>
            <w:r w:rsidR="00A933C9">
              <w:rPr>
                <w:sz w:val="24"/>
              </w:rPr>
            </w:r>
            <w:r w:rsidR="00A933C9">
              <w:rPr>
                <w:sz w:val="24"/>
              </w:rPr>
              <w:fldChar w:fldCharType="separate"/>
            </w:r>
            <w:r w:rsidRPr="001B0B51">
              <w:rPr>
                <w:sz w:val="24"/>
              </w:rPr>
              <w:fldChar w:fldCharType="end"/>
            </w:r>
          </w:p>
        </w:tc>
        <w:tc>
          <w:tcPr>
            <w:tcW w:w="11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B3ACD" w:rsidRDefault="003B3ACD" w:rsidP="003B3ACD">
            <w:pPr>
              <w:pStyle w:val="TabLinksbndig"/>
              <w:spacing w:before="20" w:after="20"/>
              <w:ind w:left="-108" w:right="-111"/>
              <w:contextualSpacing w:val="0"/>
              <w:jc w:val="center"/>
              <w:rPr>
                <w:b/>
              </w:rPr>
            </w:pPr>
          </w:p>
        </w:tc>
      </w:tr>
      <w:tr w:rsidR="007F4258" w:rsidTr="00242C32">
        <w:trPr>
          <w:trHeight w:val="25"/>
        </w:trPr>
        <w:tc>
          <w:tcPr>
            <w:tcW w:w="8931" w:type="dxa"/>
            <w:gridSpan w:val="6"/>
            <w:tcBorders>
              <w:left w:val="single" w:sz="4" w:space="0" w:color="auto"/>
              <w:bottom w:val="single" w:sz="4" w:space="0" w:color="auto"/>
              <w:right w:val="single" w:sz="4" w:space="0" w:color="auto"/>
            </w:tcBorders>
            <w:shd w:val="clear" w:color="auto" w:fill="auto"/>
            <w:noWrap/>
            <w:tcMar>
              <w:top w:w="57" w:type="dxa"/>
              <w:bottom w:w="57" w:type="dxa"/>
            </w:tcMar>
          </w:tcPr>
          <w:p w:rsidR="007F4258" w:rsidRDefault="007F4258" w:rsidP="00242C32">
            <w:pPr>
              <w:pStyle w:val="TabLinksbndig"/>
              <w:spacing w:before="20" w:after="20"/>
              <w:ind w:left="32" w:right="-111"/>
              <w:contextualSpacing w:val="0"/>
              <w:rPr>
                <w:b/>
              </w:rPr>
            </w:pPr>
            <w:r w:rsidRPr="009744AB">
              <w:t>Es sollte u. a. geprüft werden:</w:t>
            </w:r>
          </w:p>
        </w:tc>
      </w:tr>
      <w:tr w:rsidR="003B3ACD" w:rsidRPr="00A426E3" w:rsidTr="00242C32">
        <w:trPr>
          <w:trHeight w:val="25"/>
        </w:trPr>
        <w:tc>
          <w:tcPr>
            <w:tcW w:w="567" w:type="dxa"/>
            <w:tcBorders>
              <w:left w:val="single" w:sz="4" w:space="0" w:color="auto"/>
              <w:bottom w:val="single" w:sz="4" w:space="0" w:color="auto"/>
              <w:right w:val="single" w:sz="4" w:space="0" w:color="auto"/>
            </w:tcBorders>
            <w:shd w:val="clear" w:color="auto" w:fill="auto"/>
            <w:noWrap/>
            <w:tcMar>
              <w:top w:w="57" w:type="dxa"/>
              <w:bottom w:w="57" w:type="dxa"/>
            </w:tcMar>
          </w:tcPr>
          <w:p w:rsidR="003B3ACD" w:rsidRPr="008046F3" w:rsidRDefault="003B3ACD" w:rsidP="003B3ACD">
            <w:pPr>
              <w:pStyle w:val="TabLinksbndig"/>
              <w:spacing w:before="20" w:after="20"/>
              <w:contextualSpacing w:val="0"/>
              <w:jc w:val="right"/>
            </w:pPr>
            <w:r w:rsidRPr="008046F3">
              <w:t>1</w:t>
            </w:r>
            <w:r>
              <w:t>.</w:t>
            </w:r>
          </w:p>
        </w:tc>
        <w:tc>
          <w:tcPr>
            <w:tcW w:w="6096" w:type="dxa"/>
            <w:tcBorders>
              <w:left w:val="single" w:sz="4" w:space="0" w:color="auto"/>
              <w:bottom w:val="single" w:sz="4" w:space="0" w:color="auto"/>
              <w:right w:val="single" w:sz="4" w:space="0" w:color="auto"/>
            </w:tcBorders>
            <w:shd w:val="clear" w:color="auto" w:fill="auto"/>
          </w:tcPr>
          <w:p w:rsidR="003B3ACD" w:rsidRDefault="003B3ACD" w:rsidP="003B3ACD">
            <w:pPr>
              <w:pStyle w:val="TabLinksbndig"/>
              <w:spacing w:before="20" w:after="20"/>
            </w:pPr>
            <w:r>
              <w:t>ob verhindert wird, dass Beschäftigte unter starkem</w:t>
            </w:r>
          </w:p>
          <w:p w:rsidR="003B3ACD" w:rsidRPr="008046F3" w:rsidRDefault="003B3ACD" w:rsidP="003B3ACD">
            <w:pPr>
              <w:pStyle w:val="TabLinksbndig"/>
              <w:spacing w:before="20" w:after="20"/>
            </w:pPr>
            <w:r>
              <w:t>Zeit- bzw. Termindruck arbeiten müssen (z. B. Fließband-Takt-Bindung, Kundenforderungen).</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B3ACD" w:rsidRDefault="003B3ACD" w:rsidP="003B3ACD">
            <w:r w:rsidRPr="007B302E">
              <w:rPr>
                <w:sz w:val="24"/>
              </w:rPr>
              <w:fldChar w:fldCharType="begin">
                <w:ffData>
                  <w:name w:val="Kontrollkästchen1"/>
                  <w:enabled/>
                  <w:calcOnExit w:val="0"/>
                  <w:checkBox>
                    <w:sizeAuto/>
                    <w:default w:val="0"/>
                  </w:checkBox>
                </w:ffData>
              </w:fldChar>
            </w:r>
            <w:r w:rsidRPr="007B302E">
              <w:rPr>
                <w:sz w:val="24"/>
              </w:rPr>
              <w:instrText xml:space="preserve"> FORMCHECKBOX </w:instrText>
            </w:r>
            <w:r w:rsidR="00A933C9">
              <w:rPr>
                <w:sz w:val="24"/>
              </w:rPr>
            </w:r>
            <w:r w:rsidR="00A933C9">
              <w:rPr>
                <w:sz w:val="24"/>
              </w:rPr>
              <w:fldChar w:fldCharType="separate"/>
            </w:r>
            <w:r w:rsidRPr="007B302E">
              <w:rPr>
                <w:sz w:val="24"/>
              </w:rPr>
              <w:fldChar w:fldCharType="end"/>
            </w: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3B3ACD" w:rsidRDefault="003B3ACD" w:rsidP="003B3ACD">
            <w:r w:rsidRPr="007B302E">
              <w:rPr>
                <w:sz w:val="24"/>
              </w:rPr>
              <w:fldChar w:fldCharType="begin">
                <w:ffData>
                  <w:name w:val="Kontrollkästchen1"/>
                  <w:enabled/>
                  <w:calcOnExit w:val="0"/>
                  <w:checkBox>
                    <w:sizeAuto/>
                    <w:default w:val="0"/>
                  </w:checkBox>
                </w:ffData>
              </w:fldChar>
            </w:r>
            <w:r w:rsidRPr="007B302E">
              <w:rPr>
                <w:sz w:val="24"/>
              </w:rPr>
              <w:instrText xml:space="preserve"> FORMCHECKBOX </w:instrText>
            </w:r>
            <w:r w:rsidR="00A933C9">
              <w:rPr>
                <w:sz w:val="24"/>
              </w:rPr>
            </w:r>
            <w:r w:rsidR="00A933C9">
              <w:rPr>
                <w:sz w:val="24"/>
              </w:rPr>
              <w:fldChar w:fldCharType="separate"/>
            </w:r>
            <w:r w:rsidRPr="007B302E">
              <w:rPr>
                <w:sz w:val="24"/>
              </w:rPr>
              <w:fldChar w:fldCharType="end"/>
            </w:r>
          </w:p>
        </w:tc>
        <w:tc>
          <w:tcPr>
            <w:tcW w:w="567" w:type="dxa"/>
            <w:tcBorders>
              <w:top w:val="single" w:sz="4" w:space="0" w:color="auto"/>
              <w:left w:val="single" w:sz="12" w:space="0" w:color="auto"/>
              <w:bottom w:val="single" w:sz="4" w:space="0" w:color="auto"/>
              <w:right w:val="single" w:sz="4" w:space="0" w:color="auto"/>
            </w:tcBorders>
            <w:shd w:val="clear" w:color="auto" w:fill="auto"/>
          </w:tcPr>
          <w:p w:rsidR="003B3ACD" w:rsidRDefault="003B3ACD" w:rsidP="003B3ACD">
            <w:r w:rsidRPr="007B302E">
              <w:rPr>
                <w:sz w:val="24"/>
              </w:rPr>
              <w:fldChar w:fldCharType="begin">
                <w:ffData>
                  <w:name w:val="Kontrollkästchen1"/>
                  <w:enabled/>
                  <w:calcOnExit w:val="0"/>
                  <w:checkBox>
                    <w:sizeAuto/>
                    <w:default w:val="0"/>
                  </w:checkBox>
                </w:ffData>
              </w:fldChar>
            </w:r>
            <w:r w:rsidRPr="007B302E">
              <w:rPr>
                <w:sz w:val="24"/>
              </w:rPr>
              <w:instrText xml:space="preserve"> FORMCHECKBOX </w:instrText>
            </w:r>
            <w:r w:rsidR="00A933C9">
              <w:rPr>
                <w:sz w:val="24"/>
              </w:rPr>
            </w:r>
            <w:r w:rsidR="00A933C9">
              <w:rPr>
                <w:sz w:val="24"/>
              </w:rPr>
              <w:fldChar w:fldCharType="separate"/>
            </w:r>
            <w:r w:rsidRPr="007B302E">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B3ACD" w:rsidRDefault="003B3ACD" w:rsidP="003B3ACD">
            <w:r w:rsidRPr="007B302E">
              <w:rPr>
                <w:sz w:val="24"/>
              </w:rPr>
              <w:fldChar w:fldCharType="begin">
                <w:ffData>
                  <w:name w:val="Kontrollkästchen1"/>
                  <w:enabled/>
                  <w:calcOnExit w:val="0"/>
                  <w:checkBox>
                    <w:sizeAuto/>
                    <w:default w:val="0"/>
                  </w:checkBox>
                </w:ffData>
              </w:fldChar>
            </w:r>
            <w:r w:rsidRPr="007B302E">
              <w:rPr>
                <w:sz w:val="24"/>
              </w:rPr>
              <w:instrText xml:space="preserve"> FORMCHECKBOX </w:instrText>
            </w:r>
            <w:r w:rsidR="00A933C9">
              <w:rPr>
                <w:sz w:val="24"/>
              </w:rPr>
            </w:r>
            <w:r w:rsidR="00A933C9">
              <w:rPr>
                <w:sz w:val="24"/>
              </w:rPr>
              <w:fldChar w:fldCharType="separate"/>
            </w:r>
            <w:r w:rsidRPr="007B302E">
              <w:rPr>
                <w:sz w:val="24"/>
              </w:rPr>
              <w:fldChar w:fldCharType="end"/>
            </w:r>
          </w:p>
        </w:tc>
      </w:tr>
      <w:tr w:rsidR="007F4258" w:rsidRPr="00DA0CD4" w:rsidTr="00242C32">
        <w:trPr>
          <w:trHeight w:val="260"/>
        </w:trPr>
        <w:tc>
          <w:tcPr>
            <w:tcW w:w="567" w:type="dxa"/>
            <w:vMerge w:val="restart"/>
            <w:tcBorders>
              <w:top w:val="single" w:sz="4" w:space="0" w:color="auto"/>
              <w:left w:val="single" w:sz="4" w:space="0" w:color="auto"/>
              <w:right w:val="single" w:sz="4" w:space="0" w:color="auto"/>
            </w:tcBorders>
            <w:shd w:val="clear" w:color="auto" w:fill="auto"/>
            <w:noWrap/>
            <w:tcMar>
              <w:top w:w="57" w:type="dxa"/>
              <w:bottom w:w="57" w:type="dxa"/>
            </w:tcMar>
            <w:vAlign w:val="bottom"/>
          </w:tcPr>
          <w:p w:rsidR="007F4258" w:rsidRPr="00DA0CD4" w:rsidRDefault="007F4258" w:rsidP="00242C32">
            <w:pPr>
              <w:pStyle w:val="TabLinksbndig"/>
              <w:spacing w:before="20" w:after="20"/>
              <w:contextualSpacing w:val="0"/>
              <w:rPr>
                <w:b/>
              </w:rPr>
            </w:pPr>
            <w:r w:rsidRPr="00DA0CD4">
              <w:rPr>
                <w:b/>
              </w:rPr>
              <w:lastRenderedPageBreak/>
              <w:t>Nr.</w:t>
            </w:r>
          </w:p>
        </w:tc>
        <w:tc>
          <w:tcPr>
            <w:tcW w:w="6096" w:type="dxa"/>
            <w:vMerge w:val="restart"/>
            <w:tcBorders>
              <w:top w:val="single" w:sz="4" w:space="0" w:color="auto"/>
              <w:left w:val="single" w:sz="4" w:space="0" w:color="auto"/>
              <w:right w:val="single" w:sz="4" w:space="0" w:color="auto"/>
            </w:tcBorders>
            <w:shd w:val="clear" w:color="auto" w:fill="auto"/>
            <w:vAlign w:val="bottom"/>
          </w:tcPr>
          <w:p w:rsidR="007F4258" w:rsidRPr="00DA0CD4" w:rsidRDefault="007F4258" w:rsidP="00242C32">
            <w:pPr>
              <w:pStyle w:val="TabLinksbndig"/>
              <w:spacing w:before="20" w:after="20"/>
              <w:contextualSpacing w:val="0"/>
              <w:rPr>
                <w:b/>
              </w:rPr>
            </w:pPr>
            <w:r w:rsidRPr="00DA0CD4">
              <w:rPr>
                <w:b/>
              </w:rPr>
              <w:t>Prüffrage</w:t>
            </w:r>
          </w:p>
        </w:tc>
        <w:tc>
          <w:tcPr>
            <w:tcW w:w="1134" w:type="dxa"/>
            <w:gridSpan w:val="2"/>
            <w:tcBorders>
              <w:top w:val="single" w:sz="4" w:space="0" w:color="auto"/>
              <w:left w:val="single" w:sz="4" w:space="0" w:color="auto"/>
              <w:bottom w:val="single" w:sz="4" w:space="0" w:color="auto"/>
              <w:right w:val="single" w:sz="12" w:space="0" w:color="auto"/>
            </w:tcBorders>
            <w:shd w:val="clear" w:color="auto" w:fill="auto"/>
          </w:tcPr>
          <w:p w:rsidR="007F4258" w:rsidRPr="00DA0CD4" w:rsidRDefault="007F4258" w:rsidP="00242C32">
            <w:pPr>
              <w:pStyle w:val="TabLinksbndig"/>
              <w:spacing w:before="20" w:after="20"/>
              <w:contextualSpacing w:val="0"/>
              <w:jc w:val="center"/>
              <w:rPr>
                <w:b/>
              </w:rPr>
            </w:pPr>
            <w:r>
              <w:rPr>
                <w:b/>
              </w:rPr>
              <w:t>r</w:t>
            </w:r>
            <w:r w:rsidRPr="00DA0CD4">
              <w:rPr>
                <w:b/>
              </w:rPr>
              <w:t>elevant?</w:t>
            </w:r>
          </w:p>
        </w:tc>
        <w:tc>
          <w:tcPr>
            <w:tcW w:w="1134" w:type="dxa"/>
            <w:gridSpan w:val="2"/>
            <w:tcBorders>
              <w:top w:val="single" w:sz="4" w:space="0" w:color="auto"/>
              <w:left w:val="single" w:sz="12" w:space="0" w:color="auto"/>
              <w:bottom w:val="single" w:sz="4" w:space="0" w:color="auto"/>
              <w:right w:val="single" w:sz="4" w:space="0" w:color="auto"/>
            </w:tcBorders>
            <w:shd w:val="clear" w:color="auto" w:fill="auto"/>
          </w:tcPr>
          <w:p w:rsidR="007F4258" w:rsidRPr="00DA0CD4" w:rsidRDefault="007F4258" w:rsidP="00242C32">
            <w:pPr>
              <w:pStyle w:val="TabLinksbndig"/>
              <w:spacing w:before="20" w:after="20"/>
              <w:ind w:right="-111"/>
              <w:contextualSpacing w:val="0"/>
              <w:jc w:val="center"/>
              <w:rPr>
                <w:b/>
              </w:rPr>
            </w:pPr>
            <w:r>
              <w:rPr>
                <w:b/>
              </w:rPr>
              <w:t>erfüllt</w:t>
            </w:r>
            <w:r w:rsidRPr="00DA0CD4">
              <w:rPr>
                <w:b/>
              </w:rPr>
              <w:t>?</w:t>
            </w:r>
          </w:p>
        </w:tc>
      </w:tr>
      <w:tr w:rsidR="007F4258" w:rsidRPr="008046F3" w:rsidTr="00242C32">
        <w:trPr>
          <w:trHeight w:val="25"/>
        </w:trPr>
        <w:tc>
          <w:tcPr>
            <w:tcW w:w="567" w:type="dxa"/>
            <w:vMerge/>
            <w:tcBorders>
              <w:left w:val="single" w:sz="4" w:space="0" w:color="auto"/>
              <w:bottom w:val="single" w:sz="4" w:space="0" w:color="auto"/>
              <w:right w:val="single" w:sz="4" w:space="0" w:color="auto"/>
            </w:tcBorders>
            <w:shd w:val="clear" w:color="auto" w:fill="auto"/>
            <w:noWrap/>
            <w:tcMar>
              <w:top w:w="57" w:type="dxa"/>
              <w:bottom w:w="57" w:type="dxa"/>
            </w:tcMar>
          </w:tcPr>
          <w:p w:rsidR="007F4258" w:rsidRPr="00DA0CD4" w:rsidRDefault="007F4258" w:rsidP="00242C32">
            <w:pPr>
              <w:pStyle w:val="TabLinksbndig"/>
              <w:spacing w:before="20" w:after="20"/>
              <w:contextualSpacing w:val="0"/>
              <w:jc w:val="right"/>
              <w:rPr>
                <w:b/>
              </w:rPr>
            </w:pPr>
          </w:p>
        </w:tc>
        <w:tc>
          <w:tcPr>
            <w:tcW w:w="6096" w:type="dxa"/>
            <w:vMerge/>
            <w:tcBorders>
              <w:left w:val="single" w:sz="4" w:space="0" w:color="auto"/>
              <w:bottom w:val="single" w:sz="4" w:space="0" w:color="auto"/>
              <w:right w:val="single" w:sz="4" w:space="0" w:color="auto"/>
            </w:tcBorders>
            <w:shd w:val="clear" w:color="auto" w:fill="auto"/>
          </w:tcPr>
          <w:p w:rsidR="007F4258" w:rsidRPr="00DA0CD4" w:rsidRDefault="007F4258" w:rsidP="00242C32">
            <w:pPr>
              <w:pStyle w:val="TabLinksbndig"/>
              <w:spacing w:before="20" w:after="20"/>
              <w:contextualSpacing w:val="0"/>
              <w:rPr>
                <w:b/>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F4258" w:rsidRPr="008046F3" w:rsidRDefault="007F4258" w:rsidP="00242C32">
            <w:pPr>
              <w:pStyle w:val="TabLinksbndig"/>
              <w:spacing w:before="20" w:after="20"/>
              <w:contextualSpacing w:val="0"/>
              <w:jc w:val="center"/>
              <w:rPr>
                <w:b/>
              </w:rPr>
            </w:pPr>
            <w:r>
              <w:rPr>
                <w:b/>
              </w:rPr>
              <w:t>j</w:t>
            </w:r>
            <w:r w:rsidRPr="008046F3">
              <w:rPr>
                <w:b/>
              </w:rPr>
              <w:t>a</w:t>
            </w: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7F4258" w:rsidRPr="008046F3" w:rsidRDefault="007F4258" w:rsidP="00242C32">
            <w:pPr>
              <w:pStyle w:val="TabLinksbndig"/>
              <w:spacing w:before="20" w:after="20"/>
              <w:ind w:left="-114" w:right="-105"/>
              <w:contextualSpacing w:val="0"/>
              <w:jc w:val="center"/>
              <w:rPr>
                <w:b/>
              </w:rPr>
            </w:pPr>
            <w:r>
              <w:rPr>
                <w:b/>
              </w:rPr>
              <w:t>n</w:t>
            </w:r>
            <w:r w:rsidRPr="008046F3">
              <w:rPr>
                <w:b/>
              </w:rPr>
              <w:t>ein</w:t>
            </w:r>
          </w:p>
        </w:tc>
        <w:tc>
          <w:tcPr>
            <w:tcW w:w="567" w:type="dxa"/>
            <w:tcBorders>
              <w:top w:val="single" w:sz="4" w:space="0" w:color="auto"/>
              <w:left w:val="single" w:sz="12" w:space="0" w:color="auto"/>
              <w:bottom w:val="single" w:sz="4" w:space="0" w:color="auto"/>
              <w:right w:val="single" w:sz="4" w:space="0" w:color="auto"/>
            </w:tcBorders>
            <w:shd w:val="clear" w:color="auto" w:fill="auto"/>
          </w:tcPr>
          <w:p w:rsidR="007F4258" w:rsidRPr="008046F3" w:rsidRDefault="007F4258" w:rsidP="00242C32">
            <w:pPr>
              <w:pStyle w:val="TabLinksbndig"/>
              <w:spacing w:before="20" w:after="20"/>
              <w:contextualSpacing w:val="0"/>
              <w:jc w:val="center"/>
              <w:rPr>
                <w:b/>
              </w:rPr>
            </w:pPr>
            <w:r>
              <w:rPr>
                <w:b/>
              </w:rPr>
              <w:t>j</w:t>
            </w:r>
            <w:r w:rsidRPr="008046F3">
              <w:rPr>
                <w:b/>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F4258" w:rsidRPr="008046F3" w:rsidRDefault="007F4258" w:rsidP="00242C32">
            <w:pPr>
              <w:pStyle w:val="TabLinksbndig"/>
              <w:spacing w:before="20" w:after="20"/>
              <w:ind w:left="-108" w:right="-111"/>
              <w:contextualSpacing w:val="0"/>
              <w:jc w:val="center"/>
              <w:rPr>
                <w:b/>
              </w:rPr>
            </w:pPr>
            <w:r>
              <w:rPr>
                <w:b/>
              </w:rPr>
              <w:t>n</w:t>
            </w:r>
            <w:r w:rsidRPr="008046F3">
              <w:rPr>
                <w:b/>
              </w:rPr>
              <w:t>ein</w:t>
            </w:r>
          </w:p>
        </w:tc>
      </w:tr>
      <w:tr w:rsidR="003B3ACD" w:rsidTr="00242C32">
        <w:trPr>
          <w:trHeight w:val="25"/>
        </w:trPr>
        <w:tc>
          <w:tcPr>
            <w:tcW w:w="6663" w:type="dxa"/>
            <w:gridSpan w:val="2"/>
            <w:tcBorders>
              <w:left w:val="single" w:sz="4" w:space="0" w:color="auto"/>
              <w:bottom w:val="single" w:sz="4" w:space="0" w:color="auto"/>
              <w:right w:val="single" w:sz="4" w:space="0" w:color="auto"/>
            </w:tcBorders>
            <w:shd w:val="clear" w:color="auto" w:fill="F2F2F2" w:themeFill="background1" w:themeFillShade="F2"/>
            <w:noWrap/>
            <w:tcMar>
              <w:top w:w="57" w:type="dxa"/>
              <w:bottom w:w="57" w:type="dxa"/>
            </w:tcMar>
          </w:tcPr>
          <w:p w:rsidR="003B3ACD" w:rsidRPr="009744AB" w:rsidRDefault="003B3ACD" w:rsidP="003B3ACD">
            <w:pPr>
              <w:pStyle w:val="TabLinksbndig"/>
              <w:spacing w:before="20" w:after="20"/>
              <w:rPr>
                <w:i/>
                <w:color w:val="FFFFFF" w:themeColor="background1"/>
              </w:rPr>
            </w:pPr>
            <w:r w:rsidRPr="009744AB">
              <w:rPr>
                <w:b/>
                <w:i/>
              </w:rPr>
              <w:t>Gefahrenquelle</w:t>
            </w:r>
            <w:r>
              <w:rPr>
                <w:b/>
                <w:i/>
              </w:rPr>
              <w:t>:</w:t>
            </w:r>
            <w:r w:rsidRPr="009744AB">
              <w:rPr>
                <w:b/>
                <w:i/>
              </w:rPr>
              <w:t xml:space="preserve"> </w:t>
            </w:r>
            <w:r>
              <w:rPr>
                <w:b/>
                <w:i/>
              </w:rPr>
              <w:br/>
            </w:r>
            <w:r w:rsidRPr="007F4258">
              <w:rPr>
                <w:b/>
                <w:i/>
              </w:rPr>
              <w:t>Störungen</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B3ACD" w:rsidRDefault="003B3ACD" w:rsidP="003B3ACD">
            <w:r w:rsidRPr="00153C25">
              <w:rPr>
                <w:sz w:val="24"/>
              </w:rPr>
              <w:fldChar w:fldCharType="begin">
                <w:ffData>
                  <w:name w:val="Kontrollkästchen1"/>
                  <w:enabled/>
                  <w:calcOnExit w:val="0"/>
                  <w:checkBox>
                    <w:sizeAuto/>
                    <w:default w:val="0"/>
                  </w:checkBox>
                </w:ffData>
              </w:fldChar>
            </w:r>
            <w:r w:rsidRPr="00153C25">
              <w:rPr>
                <w:sz w:val="24"/>
              </w:rPr>
              <w:instrText xml:space="preserve"> FORMCHECKBOX </w:instrText>
            </w:r>
            <w:r w:rsidR="00A933C9">
              <w:rPr>
                <w:sz w:val="24"/>
              </w:rPr>
            </w:r>
            <w:r w:rsidR="00A933C9">
              <w:rPr>
                <w:sz w:val="24"/>
              </w:rPr>
              <w:fldChar w:fldCharType="separate"/>
            </w:r>
            <w:r w:rsidRPr="00153C25">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B3ACD" w:rsidRDefault="003B3ACD" w:rsidP="003B3ACD">
            <w:r w:rsidRPr="00153C25">
              <w:rPr>
                <w:sz w:val="24"/>
              </w:rPr>
              <w:fldChar w:fldCharType="begin">
                <w:ffData>
                  <w:name w:val="Kontrollkästchen1"/>
                  <w:enabled/>
                  <w:calcOnExit w:val="0"/>
                  <w:checkBox>
                    <w:sizeAuto/>
                    <w:default w:val="0"/>
                  </w:checkBox>
                </w:ffData>
              </w:fldChar>
            </w:r>
            <w:r w:rsidRPr="00153C25">
              <w:rPr>
                <w:sz w:val="24"/>
              </w:rPr>
              <w:instrText xml:space="preserve"> FORMCHECKBOX </w:instrText>
            </w:r>
            <w:r w:rsidR="00A933C9">
              <w:rPr>
                <w:sz w:val="24"/>
              </w:rPr>
            </w:r>
            <w:r w:rsidR="00A933C9">
              <w:rPr>
                <w:sz w:val="24"/>
              </w:rPr>
              <w:fldChar w:fldCharType="separate"/>
            </w:r>
            <w:r w:rsidRPr="00153C25">
              <w:rPr>
                <w:sz w:val="24"/>
              </w:rPr>
              <w:fldChar w:fldCharType="end"/>
            </w:r>
          </w:p>
        </w:tc>
        <w:tc>
          <w:tcPr>
            <w:tcW w:w="11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B3ACD" w:rsidRDefault="003B3ACD" w:rsidP="003B3ACD">
            <w:pPr>
              <w:pStyle w:val="TabLinksbndig"/>
              <w:spacing w:before="20" w:after="20"/>
              <w:ind w:left="-108" w:right="-111"/>
              <w:contextualSpacing w:val="0"/>
              <w:jc w:val="center"/>
              <w:rPr>
                <w:b/>
              </w:rPr>
            </w:pPr>
          </w:p>
        </w:tc>
      </w:tr>
      <w:tr w:rsidR="007F4258" w:rsidTr="00242C32">
        <w:trPr>
          <w:trHeight w:val="25"/>
        </w:trPr>
        <w:tc>
          <w:tcPr>
            <w:tcW w:w="8931" w:type="dxa"/>
            <w:gridSpan w:val="6"/>
            <w:tcBorders>
              <w:left w:val="single" w:sz="4" w:space="0" w:color="auto"/>
              <w:bottom w:val="single" w:sz="4" w:space="0" w:color="auto"/>
              <w:right w:val="single" w:sz="4" w:space="0" w:color="auto"/>
            </w:tcBorders>
            <w:shd w:val="clear" w:color="auto" w:fill="auto"/>
            <w:noWrap/>
            <w:tcMar>
              <w:top w:w="57" w:type="dxa"/>
              <w:bottom w:w="57" w:type="dxa"/>
            </w:tcMar>
          </w:tcPr>
          <w:p w:rsidR="007F4258" w:rsidRDefault="007F4258" w:rsidP="00242C32">
            <w:pPr>
              <w:pStyle w:val="TabLinksbndig"/>
              <w:spacing w:before="20" w:after="20"/>
              <w:ind w:left="32" w:right="-111"/>
              <w:contextualSpacing w:val="0"/>
              <w:rPr>
                <w:b/>
              </w:rPr>
            </w:pPr>
            <w:r w:rsidRPr="009744AB">
              <w:t>Es sollte u. a. geprüft werden:</w:t>
            </w:r>
          </w:p>
        </w:tc>
      </w:tr>
      <w:tr w:rsidR="003B3ACD" w:rsidRPr="00A426E3" w:rsidTr="00242C32">
        <w:trPr>
          <w:trHeight w:val="25"/>
        </w:trPr>
        <w:tc>
          <w:tcPr>
            <w:tcW w:w="567" w:type="dxa"/>
            <w:tcBorders>
              <w:left w:val="single" w:sz="4" w:space="0" w:color="auto"/>
              <w:bottom w:val="single" w:sz="4" w:space="0" w:color="auto"/>
              <w:right w:val="single" w:sz="4" w:space="0" w:color="auto"/>
            </w:tcBorders>
            <w:shd w:val="clear" w:color="auto" w:fill="auto"/>
            <w:noWrap/>
            <w:tcMar>
              <w:top w:w="57" w:type="dxa"/>
              <w:bottom w:w="57" w:type="dxa"/>
            </w:tcMar>
          </w:tcPr>
          <w:p w:rsidR="003B3ACD" w:rsidRPr="008046F3" w:rsidRDefault="003B3ACD" w:rsidP="003B3ACD">
            <w:pPr>
              <w:pStyle w:val="TabLinksbndig"/>
              <w:spacing w:before="20" w:after="20"/>
              <w:contextualSpacing w:val="0"/>
              <w:jc w:val="right"/>
            </w:pPr>
            <w:r w:rsidRPr="008046F3">
              <w:t>1</w:t>
            </w:r>
            <w:r>
              <w:t>.</w:t>
            </w:r>
          </w:p>
        </w:tc>
        <w:tc>
          <w:tcPr>
            <w:tcW w:w="6096" w:type="dxa"/>
            <w:tcBorders>
              <w:left w:val="single" w:sz="4" w:space="0" w:color="auto"/>
              <w:bottom w:val="single" w:sz="4" w:space="0" w:color="auto"/>
              <w:right w:val="single" w:sz="4" w:space="0" w:color="auto"/>
            </w:tcBorders>
            <w:shd w:val="clear" w:color="auto" w:fill="auto"/>
          </w:tcPr>
          <w:p w:rsidR="003B3ACD" w:rsidRDefault="003B3ACD" w:rsidP="003B3ACD">
            <w:pPr>
              <w:pStyle w:val="TabLinksbndig"/>
              <w:spacing w:before="20" w:after="20"/>
            </w:pPr>
            <w:r>
              <w:t>ob der Arbeitsablauf nicht häufig geändert oder unterbrochen wird und somit ein kontinuierliches Arbeiten nicht möglich ist</w:t>
            </w:r>
          </w:p>
          <w:p w:rsidR="003B3ACD" w:rsidRPr="008046F3" w:rsidRDefault="003B3ACD" w:rsidP="003B3ACD">
            <w:pPr>
              <w:pStyle w:val="TabLinksbndig"/>
              <w:spacing w:before="20" w:after="20"/>
            </w:pPr>
            <w:r>
              <w:t>(z. B. Technikstörungen, Unterbrechungen durch Anfragen und Anrufe).</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B3ACD" w:rsidRDefault="003B3ACD" w:rsidP="003B3ACD">
            <w:r w:rsidRPr="00A539D0">
              <w:rPr>
                <w:sz w:val="24"/>
              </w:rPr>
              <w:fldChar w:fldCharType="begin">
                <w:ffData>
                  <w:name w:val="Kontrollkästchen1"/>
                  <w:enabled/>
                  <w:calcOnExit w:val="0"/>
                  <w:checkBox>
                    <w:sizeAuto/>
                    <w:default w:val="0"/>
                  </w:checkBox>
                </w:ffData>
              </w:fldChar>
            </w:r>
            <w:r w:rsidRPr="00A539D0">
              <w:rPr>
                <w:sz w:val="24"/>
              </w:rPr>
              <w:instrText xml:space="preserve"> FORMCHECKBOX </w:instrText>
            </w:r>
            <w:r w:rsidR="00A933C9">
              <w:rPr>
                <w:sz w:val="24"/>
              </w:rPr>
            </w:r>
            <w:r w:rsidR="00A933C9">
              <w:rPr>
                <w:sz w:val="24"/>
              </w:rPr>
              <w:fldChar w:fldCharType="separate"/>
            </w:r>
            <w:r w:rsidRPr="00A539D0">
              <w:rPr>
                <w:sz w:val="24"/>
              </w:rPr>
              <w:fldChar w:fldCharType="end"/>
            </w: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3B3ACD" w:rsidRDefault="003B3ACD" w:rsidP="003B3ACD">
            <w:r w:rsidRPr="00A539D0">
              <w:rPr>
                <w:sz w:val="24"/>
              </w:rPr>
              <w:fldChar w:fldCharType="begin">
                <w:ffData>
                  <w:name w:val="Kontrollkästchen1"/>
                  <w:enabled/>
                  <w:calcOnExit w:val="0"/>
                  <w:checkBox>
                    <w:sizeAuto/>
                    <w:default w:val="0"/>
                  </w:checkBox>
                </w:ffData>
              </w:fldChar>
            </w:r>
            <w:r w:rsidRPr="00A539D0">
              <w:rPr>
                <w:sz w:val="24"/>
              </w:rPr>
              <w:instrText xml:space="preserve"> FORMCHECKBOX </w:instrText>
            </w:r>
            <w:r w:rsidR="00A933C9">
              <w:rPr>
                <w:sz w:val="24"/>
              </w:rPr>
            </w:r>
            <w:r w:rsidR="00A933C9">
              <w:rPr>
                <w:sz w:val="24"/>
              </w:rPr>
              <w:fldChar w:fldCharType="separate"/>
            </w:r>
            <w:r w:rsidRPr="00A539D0">
              <w:rPr>
                <w:sz w:val="24"/>
              </w:rPr>
              <w:fldChar w:fldCharType="end"/>
            </w:r>
          </w:p>
        </w:tc>
        <w:tc>
          <w:tcPr>
            <w:tcW w:w="567" w:type="dxa"/>
            <w:tcBorders>
              <w:top w:val="single" w:sz="4" w:space="0" w:color="auto"/>
              <w:left w:val="single" w:sz="12" w:space="0" w:color="auto"/>
              <w:bottom w:val="single" w:sz="4" w:space="0" w:color="auto"/>
              <w:right w:val="single" w:sz="4" w:space="0" w:color="auto"/>
            </w:tcBorders>
            <w:shd w:val="clear" w:color="auto" w:fill="auto"/>
          </w:tcPr>
          <w:p w:rsidR="003B3ACD" w:rsidRDefault="003B3ACD" w:rsidP="003B3ACD">
            <w:r w:rsidRPr="00A539D0">
              <w:rPr>
                <w:sz w:val="24"/>
              </w:rPr>
              <w:fldChar w:fldCharType="begin">
                <w:ffData>
                  <w:name w:val="Kontrollkästchen1"/>
                  <w:enabled/>
                  <w:calcOnExit w:val="0"/>
                  <w:checkBox>
                    <w:sizeAuto/>
                    <w:default w:val="0"/>
                  </w:checkBox>
                </w:ffData>
              </w:fldChar>
            </w:r>
            <w:r w:rsidRPr="00A539D0">
              <w:rPr>
                <w:sz w:val="24"/>
              </w:rPr>
              <w:instrText xml:space="preserve"> FORMCHECKBOX </w:instrText>
            </w:r>
            <w:r w:rsidR="00A933C9">
              <w:rPr>
                <w:sz w:val="24"/>
              </w:rPr>
            </w:r>
            <w:r w:rsidR="00A933C9">
              <w:rPr>
                <w:sz w:val="24"/>
              </w:rPr>
              <w:fldChar w:fldCharType="separate"/>
            </w:r>
            <w:r w:rsidRPr="00A539D0">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B3ACD" w:rsidRDefault="003B3ACD" w:rsidP="003B3ACD">
            <w:r w:rsidRPr="00A539D0">
              <w:rPr>
                <w:sz w:val="24"/>
              </w:rPr>
              <w:fldChar w:fldCharType="begin">
                <w:ffData>
                  <w:name w:val="Kontrollkästchen1"/>
                  <w:enabled/>
                  <w:calcOnExit w:val="0"/>
                  <w:checkBox>
                    <w:sizeAuto/>
                    <w:default w:val="0"/>
                  </w:checkBox>
                </w:ffData>
              </w:fldChar>
            </w:r>
            <w:r w:rsidRPr="00A539D0">
              <w:rPr>
                <w:sz w:val="24"/>
              </w:rPr>
              <w:instrText xml:space="preserve"> FORMCHECKBOX </w:instrText>
            </w:r>
            <w:r w:rsidR="00A933C9">
              <w:rPr>
                <w:sz w:val="24"/>
              </w:rPr>
            </w:r>
            <w:r w:rsidR="00A933C9">
              <w:rPr>
                <w:sz w:val="24"/>
              </w:rPr>
              <w:fldChar w:fldCharType="separate"/>
            </w:r>
            <w:r w:rsidRPr="00A539D0">
              <w:rPr>
                <w:sz w:val="24"/>
              </w:rPr>
              <w:fldChar w:fldCharType="end"/>
            </w:r>
          </w:p>
        </w:tc>
      </w:tr>
      <w:tr w:rsidR="003B3ACD" w:rsidTr="00242C32">
        <w:trPr>
          <w:trHeight w:val="25"/>
        </w:trPr>
        <w:tc>
          <w:tcPr>
            <w:tcW w:w="6663" w:type="dxa"/>
            <w:gridSpan w:val="2"/>
            <w:tcBorders>
              <w:left w:val="single" w:sz="4" w:space="0" w:color="auto"/>
              <w:bottom w:val="single" w:sz="4" w:space="0" w:color="auto"/>
              <w:right w:val="single" w:sz="4" w:space="0" w:color="auto"/>
            </w:tcBorders>
            <w:shd w:val="clear" w:color="auto" w:fill="F2F2F2" w:themeFill="background1" w:themeFillShade="F2"/>
            <w:noWrap/>
            <w:tcMar>
              <w:top w:w="57" w:type="dxa"/>
              <w:bottom w:w="57" w:type="dxa"/>
            </w:tcMar>
          </w:tcPr>
          <w:p w:rsidR="003B3ACD" w:rsidRPr="009744AB" w:rsidRDefault="003B3ACD" w:rsidP="003B3ACD">
            <w:pPr>
              <w:pStyle w:val="TabLinksbndig"/>
              <w:spacing w:before="20" w:after="20"/>
              <w:rPr>
                <w:i/>
                <w:color w:val="FFFFFF" w:themeColor="background1"/>
              </w:rPr>
            </w:pPr>
            <w:r w:rsidRPr="009744AB">
              <w:rPr>
                <w:b/>
                <w:i/>
              </w:rPr>
              <w:t>Gefahrenquelle</w:t>
            </w:r>
            <w:r>
              <w:rPr>
                <w:b/>
                <w:i/>
              </w:rPr>
              <w:t>:</w:t>
            </w:r>
            <w:r w:rsidRPr="009744AB">
              <w:rPr>
                <w:b/>
                <w:i/>
              </w:rPr>
              <w:t xml:space="preserve"> </w:t>
            </w:r>
            <w:r>
              <w:rPr>
                <w:b/>
                <w:i/>
              </w:rPr>
              <w:br/>
              <w:t>Emotionale Belastungen</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B3ACD" w:rsidRDefault="003B3ACD" w:rsidP="003B3ACD">
            <w:r w:rsidRPr="001A2C88">
              <w:rPr>
                <w:sz w:val="24"/>
              </w:rPr>
              <w:fldChar w:fldCharType="begin">
                <w:ffData>
                  <w:name w:val="Kontrollkästchen1"/>
                  <w:enabled/>
                  <w:calcOnExit w:val="0"/>
                  <w:checkBox>
                    <w:sizeAuto/>
                    <w:default w:val="0"/>
                  </w:checkBox>
                </w:ffData>
              </w:fldChar>
            </w:r>
            <w:r w:rsidRPr="001A2C88">
              <w:rPr>
                <w:sz w:val="24"/>
              </w:rPr>
              <w:instrText xml:space="preserve"> FORMCHECKBOX </w:instrText>
            </w:r>
            <w:r w:rsidR="00A933C9">
              <w:rPr>
                <w:sz w:val="24"/>
              </w:rPr>
            </w:r>
            <w:r w:rsidR="00A933C9">
              <w:rPr>
                <w:sz w:val="24"/>
              </w:rPr>
              <w:fldChar w:fldCharType="separate"/>
            </w:r>
            <w:r w:rsidRPr="001A2C88">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B3ACD" w:rsidRDefault="003B3ACD" w:rsidP="003B3ACD">
            <w:r w:rsidRPr="001A2C88">
              <w:rPr>
                <w:sz w:val="24"/>
              </w:rPr>
              <w:fldChar w:fldCharType="begin">
                <w:ffData>
                  <w:name w:val="Kontrollkästchen1"/>
                  <w:enabled/>
                  <w:calcOnExit w:val="0"/>
                  <w:checkBox>
                    <w:sizeAuto/>
                    <w:default w:val="0"/>
                  </w:checkBox>
                </w:ffData>
              </w:fldChar>
            </w:r>
            <w:r w:rsidRPr="001A2C88">
              <w:rPr>
                <w:sz w:val="24"/>
              </w:rPr>
              <w:instrText xml:space="preserve"> FORMCHECKBOX </w:instrText>
            </w:r>
            <w:r w:rsidR="00A933C9">
              <w:rPr>
                <w:sz w:val="24"/>
              </w:rPr>
            </w:r>
            <w:r w:rsidR="00A933C9">
              <w:rPr>
                <w:sz w:val="24"/>
              </w:rPr>
              <w:fldChar w:fldCharType="separate"/>
            </w:r>
            <w:r w:rsidRPr="001A2C88">
              <w:rPr>
                <w:sz w:val="24"/>
              </w:rPr>
              <w:fldChar w:fldCharType="end"/>
            </w:r>
          </w:p>
        </w:tc>
        <w:tc>
          <w:tcPr>
            <w:tcW w:w="11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B3ACD" w:rsidRDefault="003B3ACD" w:rsidP="003B3ACD">
            <w:pPr>
              <w:pStyle w:val="TabLinksbndig"/>
              <w:spacing w:before="20" w:after="20"/>
              <w:ind w:left="-108" w:right="-111"/>
              <w:contextualSpacing w:val="0"/>
              <w:jc w:val="center"/>
              <w:rPr>
                <w:b/>
              </w:rPr>
            </w:pPr>
          </w:p>
        </w:tc>
      </w:tr>
      <w:tr w:rsidR="008C27E1" w:rsidTr="00242C32">
        <w:trPr>
          <w:trHeight w:val="25"/>
        </w:trPr>
        <w:tc>
          <w:tcPr>
            <w:tcW w:w="8931" w:type="dxa"/>
            <w:gridSpan w:val="6"/>
            <w:tcBorders>
              <w:left w:val="single" w:sz="4" w:space="0" w:color="auto"/>
              <w:bottom w:val="single" w:sz="4" w:space="0" w:color="auto"/>
              <w:right w:val="single" w:sz="4" w:space="0" w:color="auto"/>
            </w:tcBorders>
            <w:shd w:val="clear" w:color="auto" w:fill="auto"/>
            <w:noWrap/>
            <w:tcMar>
              <w:top w:w="57" w:type="dxa"/>
              <w:bottom w:w="57" w:type="dxa"/>
            </w:tcMar>
          </w:tcPr>
          <w:p w:rsidR="008C27E1" w:rsidRDefault="008C27E1" w:rsidP="00242C32">
            <w:pPr>
              <w:pStyle w:val="TabLinksbndig"/>
              <w:spacing w:before="20" w:after="20"/>
              <w:ind w:left="32" w:right="-111"/>
              <w:contextualSpacing w:val="0"/>
              <w:rPr>
                <w:b/>
              </w:rPr>
            </w:pPr>
            <w:r w:rsidRPr="009744AB">
              <w:t>Es sollte u. a. geprüft werden:</w:t>
            </w:r>
          </w:p>
        </w:tc>
      </w:tr>
      <w:tr w:rsidR="003B3ACD" w:rsidRPr="00A426E3" w:rsidTr="00242C32">
        <w:trPr>
          <w:trHeight w:val="25"/>
        </w:trPr>
        <w:tc>
          <w:tcPr>
            <w:tcW w:w="567" w:type="dxa"/>
            <w:tcBorders>
              <w:left w:val="single" w:sz="4" w:space="0" w:color="auto"/>
              <w:bottom w:val="single" w:sz="4" w:space="0" w:color="auto"/>
              <w:right w:val="single" w:sz="4" w:space="0" w:color="auto"/>
            </w:tcBorders>
            <w:shd w:val="clear" w:color="auto" w:fill="auto"/>
            <w:noWrap/>
            <w:tcMar>
              <w:top w:w="57" w:type="dxa"/>
              <w:bottom w:w="57" w:type="dxa"/>
            </w:tcMar>
          </w:tcPr>
          <w:p w:rsidR="003B3ACD" w:rsidRPr="008046F3" w:rsidRDefault="003B3ACD" w:rsidP="003B3ACD">
            <w:pPr>
              <w:pStyle w:val="TabLinksbndig"/>
              <w:spacing w:before="20" w:after="20"/>
              <w:contextualSpacing w:val="0"/>
              <w:jc w:val="right"/>
            </w:pPr>
            <w:r w:rsidRPr="008046F3">
              <w:t>1</w:t>
            </w:r>
            <w:r>
              <w:t>.</w:t>
            </w:r>
          </w:p>
        </w:tc>
        <w:tc>
          <w:tcPr>
            <w:tcW w:w="6096" w:type="dxa"/>
            <w:tcBorders>
              <w:left w:val="single" w:sz="4" w:space="0" w:color="auto"/>
              <w:bottom w:val="single" w:sz="4" w:space="0" w:color="auto"/>
              <w:right w:val="single" w:sz="4" w:space="0" w:color="auto"/>
            </w:tcBorders>
            <w:shd w:val="clear" w:color="auto" w:fill="auto"/>
          </w:tcPr>
          <w:p w:rsidR="003B3ACD" w:rsidRPr="008046F3" w:rsidRDefault="003B3ACD" w:rsidP="003B3ACD">
            <w:pPr>
              <w:pStyle w:val="TabLinksbndig"/>
              <w:spacing w:before="20" w:after="20"/>
            </w:pPr>
            <w:r>
              <w:t>ob hohen emotionalen Belastungen entgegengewirkt wird (z. B. bei der Reklamationsannahme, der Pflege Schwerkranker).</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B3ACD" w:rsidRDefault="003B3ACD" w:rsidP="003B3ACD">
            <w:r w:rsidRPr="00FD7DC3">
              <w:rPr>
                <w:sz w:val="24"/>
              </w:rPr>
              <w:fldChar w:fldCharType="begin">
                <w:ffData>
                  <w:name w:val="Kontrollkästchen1"/>
                  <w:enabled/>
                  <w:calcOnExit w:val="0"/>
                  <w:checkBox>
                    <w:sizeAuto/>
                    <w:default w:val="0"/>
                  </w:checkBox>
                </w:ffData>
              </w:fldChar>
            </w:r>
            <w:r w:rsidRPr="00FD7DC3">
              <w:rPr>
                <w:sz w:val="24"/>
              </w:rPr>
              <w:instrText xml:space="preserve"> FORMCHECKBOX </w:instrText>
            </w:r>
            <w:r w:rsidR="00A933C9">
              <w:rPr>
                <w:sz w:val="24"/>
              </w:rPr>
            </w:r>
            <w:r w:rsidR="00A933C9">
              <w:rPr>
                <w:sz w:val="24"/>
              </w:rPr>
              <w:fldChar w:fldCharType="separate"/>
            </w:r>
            <w:r w:rsidRPr="00FD7DC3">
              <w:rPr>
                <w:sz w:val="24"/>
              </w:rPr>
              <w:fldChar w:fldCharType="end"/>
            </w: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3B3ACD" w:rsidRDefault="003B3ACD" w:rsidP="003B3ACD">
            <w:r w:rsidRPr="00FD7DC3">
              <w:rPr>
                <w:sz w:val="24"/>
              </w:rPr>
              <w:fldChar w:fldCharType="begin">
                <w:ffData>
                  <w:name w:val="Kontrollkästchen1"/>
                  <w:enabled/>
                  <w:calcOnExit w:val="0"/>
                  <w:checkBox>
                    <w:sizeAuto/>
                    <w:default w:val="0"/>
                  </w:checkBox>
                </w:ffData>
              </w:fldChar>
            </w:r>
            <w:r w:rsidRPr="00FD7DC3">
              <w:rPr>
                <w:sz w:val="24"/>
              </w:rPr>
              <w:instrText xml:space="preserve"> FORMCHECKBOX </w:instrText>
            </w:r>
            <w:r w:rsidR="00A933C9">
              <w:rPr>
                <w:sz w:val="24"/>
              </w:rPr>
            </w:r>
            <w:r w:rsidR="00A933C9">
              <w:rPr>
                <w:sz w:val="24"/>
              </w:rPr>
              <w:fldChar w:fldCharType="separate"/>
            </w:r>
            <w:r w:rsidRPr="00FD7DC3">
              <w:rPr>
                <w:sz w:val="24"/>
              </w:rPr>
              <w:fldChar w:fldCharType="end"/>
            </w:r>
          </w:p>
        </w:tc>
        <w:tc>
          <w:tcPr>
            <w:tcW w:w="567" w:type="dxa"/>
            <w:tcBorders>
              <w:top w:val="single" w:sz="4" w:space="0" w:color="auto"/>
              <w:left w:val="single" w:sz="12" w:space="0" w:color="auto"/>
              <w:bottom w:val="single" w:sz="4" w:space="0" w:color="auto"/>
              <w:right w:val="single" w:sz="4" w:space="0" w:color="auto"/>
            </w:tcBorders>
            <w:shd w:val="clear" w:color="auto" w:fill="auto"/>
          </w:tcPr>
          <w:p w:rsidR="003B3ACD" w:rsidRDefault="003B3ACD" w:rsidP="003B3ACD">
            <w:r w:rsidRPr="00FD7DC3">
              <w:rPr>
                <w:sz w:val="24"/>
              </w:rPr>
              <w:fldChar w:fldCharType="begin">
                <w:ffData>
                  <w:name w:val="Kontrollkästchen1"/>
                  <w:enabled/>
                  <w:calcOnExit w:val="0"/>
                  <w:checkBox>
                    <w:sizeAuto/>
                    <w:default w:val="0"/>
                  </w:checkBox>
                </w:ffData>
              </w:fldChar>
            </w:r>
            <w:r w:rsidRPr="00FD7DC3">
              <w:rPr>
                <w:sz w:val="24"/>
              </w:rPr>
              <w:instrText xml:space="preserve"> FORMCHECKBOX </w:instrText>
            </w:r>
            <w:r w:rsidR="00A933C9">
              <w:rPr>
                <w:sz w:val="24"/>
              </w:rPr>
            </w:r>
            <w:r w:rsidR="00A933C9">
              <w:rPr>
                <w:sz w:val="24"/>
              </w:rPr>
              <w:fldChar w:fldCharType="separate"/>
            </w:r>
            <w:r w:rsidRPr="00FD7DC3">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B3ACD" w:rsidRDefault="003B3ACD" w:rsidP="003B3ACD">
            <w:r w:rsidRPr="00FD7DC3">
              <w:rPr>
                <w:sz w:val="24"/>
              </w:rPr>
              <w:fldChar w:fldCharType="begin">
                <w:ffData>
                  <w:name w:val="Kontrollkästchen1"/>
                  <w:enabled/>
                  <w:calcOnExit w:val="0"/>
                  <w:checkBox>
                    <w:sizeAuto/>
                    <w:default w:val="0"/>
                  </w:checkBox>
                </w:ffData>
              </w:fldChar>
            </w:r>
            <w:r w:rsidRPr="00FD7DC3">
              <w:rPr>
                <w:sz w:val="24"/>
              </w:rPr>
              <w:instrText xml:space="preserve"> FORMCHECKBOX </w:instrText>
            </w:r>
            <w:r w:rsidR="00A933C9">
              <w:rPr>
                <w:sz w:val="24"/>
              </w:rPr>
            </w:r>
            <w:r w:rsidR="00A933C9">
              <w:rPr>
                <w:sz w:val="24"/>
              </w:rPr>
              <w:fldChar w:fldCharType="separate"/>
            </w:r>
            <w:r w:rsidRPr="00FD7DC3">
              <w:rPr>
                <w:sz w:val="24"/>
              </w:rPr>
              <w:fldChar w:fldCharType="end"/>
            </w:r>
          </w:p>
        </w:tc>
      </w:tr>
    </w:tbl>
    <w:p w:rsidR="001100B3" w:rsidRPr="003B3ACD" w:rsidRDefault="001100B3" w:rsidP="003B3ACD">
      <w:pPr>
        <w:ind w:firstLine="708"/>
        <w:rPr>
          <w:sz w:val="12"/>
        </w:rPr>
      </w:pPr>
    </w:p>
    <w:tbl>
      <w:tblPr>
        <w:tblStyle w:val="Tabellenraster"/>
        <w:tblW w:w="8931" w:type="dxa"/>
        <w:tblInd w:w="-5" w:type="dxa"/>
        <w:tblLayout w:type="fixed"/>
        <w:tblLook w:val="04A0" w:firstRow="1" w:lastRow="0" w:firstColumn="1" w:lastColumn="0" w:noHBand="0" w:noVBand="1"/>
      </w:tblPr>
      <w:tblGrid>
        <w:gridCol w:w="567"/>
        <w:gridCol w:w="6096"/>
        <w:gridCol w:w="567"/>
        <w:gridCol w:w="567"/>
        <w:gridCol w:w="567"/>
        <w:gridCol w:w="567"/>
      </w:tblGrid>
      <w:tr w:rsidR="003B3ACD" w:rsidTr="00242C32">
        <w:trPr>
          <w:trHeight w:val="25"/>
        </w:trPr>
        <w:tc>
          <w:tcPr>
            <w:tcW w:w="6663" w:type="dxa"/>
            <w:gridSpan w:val="2"/>
            <w:tcBorders>
              <w:left w:val="single" w:sz="4" w:space="0" w:color="auto"/>
              <w:bottom w:val="single" w:sz="4" w:space="0" w:color="auto"/>
              <w:right w:val="single" w:sz="4" w:space="0" w:color="auto"/>
            </w:tcBorders>
            <w:shd w:val="clear" w:color="auto" w:fill="B6C8E8"/>
            <w:noWrap/>
            <w:tcMar>
              <w:top w:w="57" w:type="dxa"/>
              <w:bottom w:w="57" w:type="dxa"/>
            </w:tcMar>
          </w:tcPr>
          <w:p w:rsidR="003B3ACD" w:rsidRPr="008A0B54" w:rsidRDefault="003B3ACD" w:rsidP="003B3ACD">
            <w:pPr>
              <w:pStyle w:val="TabLinksbndig"/>
              <w:spacing w:before="20" w:after="20"/>
              <w:rPr>
                <w:b/>
                <w:color w:val="FFFFFF" w:themeColor="background1"/>
              </w:rPr>
            </w:pPr>
            <w:r>
              <w:rPr>
                <w:b/>
              </w:rPr>
              <w:t>10.2 U</w:t>
            </w:r>
            <w:r w:rsidRPr="008C27E1">
              <w:rPr>
                <w:b/>
              </w:rPr>
              <w:t>ngenügend</w:t>
            </w:r>
            <w:r>
              <w:rPr>
                <w:b/>
              </w:rPr>
              <w:t xml:space="preserve"> </w:t>
            </w:r>
            <w:r w:rsidRPr="008C27E1">
              <w:rPr>
                <w:b/>
              </w:rPr>
              <w:t>gestaltete Arbeitsorganisation</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B3ACD" w:rsidRDefault="003B3ACD" w:rsidP="003B3ACD">
            <w:r w:rsidRPr="00955B88">
              <w:rPr>
                <w:sz w:val="24"/>
              </w:rPr>
              <w:fldChar w:fldCharType="begin">
                <w:ffData>
                  <w:name w:val="Kontrollkästchen1"/>
                  <w:enabled/>
                  <w:calcOnExit w:val="0"/>
                  <w:checkBox>
                    <w:sizeAuto/>
                    <w:default w:val="0"/>
                  </w:checkBox>
                </w:ffData>
              </w:fldChar>
            </w:r>
            <w:r w:rsidRPr="00955B88">
              <w:rPr>
                <w:sz w:val="24"/>
              </w:rPr>
              <w:instrText xml:space="preserve"> FORMCHECKBOX </w:instrText>
            </w:r>
            <w:r w:rsidR="00A933C9">
              <w:rPr>
                <w:sz w:val="24"/>
              </w:rPr>
            </w:r>
            <w:r w:rsidR="00A933C9">
              <w:rPr>
                <w:sz w:val="24"/>
              </w:rPr>
              <w:fldChar w:fldCharType="separate"/>
            </w:r>
            <w:r w:rsidRPr="00955B88">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B3ACD" w:rsidRDefault="003B3ACD" w:rsidP="003B3ACD">
            <w:r w:rsidRPr="00955B88">
              <w:rPr>
                <w:sz w:val="24"/>
              </w:rPr>
              <w:fldChar w:fldCharType="begin">
                <w:ffData>
                  <w:name w:val="Kontrollkästchen1"/>
                  <w:enabled/>
                  <w:calcOnExit w:val="0"/>
                  <w:checkBox>
                    <w:sizeAuto/>
                    <w:default w:val="0"/>
                  </w:checkBox>
                </w:ffData>
              </w:fldChar>
            </w:r>
            <w:r w:rsidRPr="00955B88">
              <w:rPr>
                <w:sz w:val="24"/>
              </w:rPr>
              <w:instrText xml:space="preserve"> FORMCHECKBOX </w:instrText>
            </w:r>
            <w:r w:rsidR="00A933C9">
              <w:rPr>
                <w:sz w:val="24"/>
              </w:rPr>
            </w:r>
            <w:r w:rsidR="00A933C9">
              <w:rPr>
                <w:sz w:val="24"/>
              </w:rPr>
              <w:fldChar w:fldCharType="separate"/>
            </w:r>
            <w:r w:rsidRPr="00955B88">
              <w:rPr>
                <w:sz w:val="24"/>
              </w:rPr>
              <w:fldChar w:fldCharType="end"/>
            </w:r>
          </w:p>
        </w:tc>
        <w:tc>
          <w:tcPr>
            <w:tcW w:w="1134" w:type="dxa"/>
            <w:gridSpan w:val="2"/>
            <w:tcBorders>
              <w:top w:val="single" w:sz="4" w:space="0" w:color="auto"/>
              <w:left w:val="single" w:sz="4" w:space="0" w:color="auto"/>
              <w:bottom w:val="single" w:sz="4" w:space="0" w:color="auto"/>
              <w:right w:val="single" w:sz="4" w:space="0" w:color="auto"/>
            </w:tcBorders>
            <w:shd w:val="clear" w:color="auto" w:fill="B6C8E8"/>
          </w:tcPr>
          <w:p w:rsidR="003B3ACD" w:rsidRDefault="003B3ACD" w:rsidP="003B3ACD">
            <w:pPr>
              <w:pStyle w:val="TabLinksbndig"/>
              <w:spacing w:before="20" w:after="20"/>
              <w:ind w:left="-108" w:right="-111"/>
              <w:contextualSpacing w:val="0"/>
              <w:jc w:val="center"/>
              <w:rPr>
                <w:b/>
              </w:rPr>
            </w:pPr>
          </w:p>
        </w:tc>
      </w:tr>
      <w:tr w:rsidR="003B3ACD" w:rsidTr="00242C32">
        <w:trPr>
          <w:trHeight w:val="25"/>
        </w:trPr>
        <w:tc>
          <w:tcPr>
            <w:tcW w:w="6663" w:type="dxa"/>
            <w:gridSpan w:val="2"/>
            <w:tcBorders>
              <w:left w:val="single" w:sz="4" w:space="0" w:color="auto"/>
              <w:bottom w:val="single" w:sz="4" w:space="0" w:color="auto"/>
              <w:right w:val="single" w:sz="4" w:space="0" w:color="auto"/>
            </w:tcBorders>
            <w:shd w:val="clear" w:color="auto" w:fill="F2F2F2" w:themeFill="background1" w:themeFillShade="F2"/>
            <w:noWrap/>
            <w:tcMar>
              <w:top w:w="57" w:type="dxa"/>
              <w:bottom w:w="57" w:type="dxa"/>
            </w:tcMar>
          </w:tcPr>
          <w:p w:rsidR="003B3ACD" w:rsidRPr="009744AB" w:rsidRDefault="003B3ACD" w:rsidP="003B3ACD">
            <w:pPr>
              <w:pStyle w:val="TabLinksbndig"/>
              <w:spacing w:before="20" w:after="20"/>
              <w:rPr>
                <w:i/>
                <w:color w:val="FFFFFF" w:themeColor="background1"/>
              </w:rPr>
            </w:pPr>
            <w:r w:rsidRPr="009744AB">
              <w:rPr>
                <w:b/>
                <w:i/>
              </w:rPr>
              <w:t>Gefahrenquelle</w:t>
            </w:r>
            <w:r>
              <w:rPr>
                <w:b/>
                <w:i/>
              </w:rPr>
              <w:t>:</w:t>
            </w:r>
            <w:r w:rsidRPr="009744AB">
              <w:rPr>
                <w:b/>
                <w:i/>
              </w:rPr>
              <w:t xml:space="preserve"> </w:t>
            </w:r>
            <w:r>
              <w:rPr>
                <w:b/>
                <w:i/>
              </w:rPr>
              <w:br/>
              <w:t>N</w:t>
            </w:r>
            <w:r w:rsidRPr="008C27E1">
              <w:rPr>
                <w:b/>
                <w:i/>
              </w:rPr>
              <w:t>icht durchdachter</w:t>
            </w:r>
            <w:r>
              <w:rPr>
                <w:b/>
                <w:i/>
              </w:rPr>
              <w:t xml:space="preserve"> </w:t>
            </w:r>
            <w:r w:rsidRPr="008C27E1">
              <w:rPr>
                <w:b/>
                <w:i/>
              </w:rPr>
              <w:t>Arbeitsablauf</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B3ACD" w:rsidRDefault="003B3ACD" w:rsidP="003B3ACD">
            <w:r w:rsidRPr="00955B88">
              <w:rPr>
                <w:sz w:val="24"/>
              </w:rPr>
              <w:fldChar w:fldCharType="begin">
                <w:ffData>
                  <w:name w:val="Kontrollkästchen1"/>
                  <w:enabled/>
                  <w:calcOnExit w:val="0"/>
                  <w:checkBox>
                    <w:sizeAuto/>
                    <w:default w:val="0"/>
                  </w:checkBox>
                </w:ffData>
              </w:fldChar>
            </w:r>
            <w:r w:rsidRPr="00955B88">
              <w:rPr>
                <w:sz w:val="24"/>
              </w:rPr>
              <w:instrText xml:space="preserve"> FORMCHECKBOX </w:instrText>
            </w:r>
            <w:r w:rsidR="00A933C9">
              <w:rPr>
                <w:sz w:val="24"/>
              </w:rPr>
            </w:r>
            <w:r w:rsidR="00A933C9">
              <w:rPr>
                <w:sz w:val="24"/>
              </w:rPr>
              <w:fldChar w:fldCharType="separate"/>
            </w:r>
            <w:r w:rsidRPr="00955B88">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B3ACD" w:rsidRDefault="003B3ACD" w:rsidP="003B3ACD">
            <w:r w:rsidRPr="00955B88">
              <w:rPr>
                <w:sz w:val="24"/>
              </w:rPr>
              <w:fldChar w:fldCharType="begin">
                <w:ffData>
                  <w:name w:val="Kontrollkästchen1"/>
                  <w:enabled/>
                  <w:calcOnExit w:val="0"/>
                  <w:checkBox>
                    <w:sizeAuto/>
                    <w:default w:val="0"/>
                  </w:checkBox>
                </w:ffData>
              </w:fldChar>
            </w:r>
            <w:r w:rsidRPr="00955B88">
              <w:rPr>
                <w:sz w:val="24"/>
              </w:rPr>
              <w:instrText xml:space="preserve"> FORMCHECKBOX </w:instrText>
            </w:r>
            <w:r w:rsidR="00A933C9">
              <w:rPr>
                <w:sz w:val="24"/>
              </w:rPr>
            </w:r>
            <w:r w:rsidR="00A933C9">
              <w:rPr>
                <w:sz w:val="24"/>
              </w:rPr>
              <w:fldChar w:fldCharType="separate"/>
            </w:r>
            <w:r w:rsidRPr="00955B88">
              <w:rPr>
                <w:sz w:val="24"/>
              </w:rPr>
              <w:fldChar w:fldCharType="end"/>
            </w:r>
          </w:p>
        </w:tc>
        <w:tc>
          <w:tcPr>
            <w:tcW w:w="11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B3ACD" w:rsidRDefault="003B3ACD" w:rsidP="003B3ACD">
            <w:pPr>
              <w:pStyle w:val="TabLinksbndig"/>
              <w:spacing w:before="20" w:after="20"/>
              <w:ind w:left="-108" w:right="-111"/>
              <w:contextualSpacing w:val="0"/>
              <w:jc w:val="center"/>
              <w:rPr>
                <w:b/>
              </w:rPr>
            </w:pPr>
          </w:p>
        </w:tc>
      </w:tr>
      <w:tr w:rsidR="008C27E1" w:rsidTr="00242C32">
        <w:trPr>
          <w:trHeight w:val="25"/>
        </w:trPr>
        <w:tc>
          <w:tcPr>
            <w:tcW w:w="8931" w:type="dxa"/>
            <w:gridSpan w:val="6"/>
            <w:tcBorders>
              <w:left w:val="single" w:sz="4" w:space="0" w:color="auto"/>
              <w:bottom w:val="single" w:sz="4" w:space="0" w:color="auto"/>
              <w:right w:val="single" w:sz="4" w:space="0" w:color="auto"/>
            </w:tcBorders>
            <w:shd w:val="clear" w:color="auto" w:fill="auto"/>
            <w:noWrap/>
            <w:tcMar>
              <w:top w:w="57" w:type="dxa"/>
              <w:bottom w:w="57" w:type="dxa"/>
            </w:tcMar>
          </w:tcPr>
          <w:p w:rsidR="008C27E1" w:rsidRDefault="008C27E1" w:rsidP="00242C32">
            <w:pPr>
              <w:pStyle w:val="TabLinksbndig"/>
              <w:spacing w:before="20" w:after="20"/>
              <w:ind w:left="32" w:right="-111"/>
              <w:contextualSpacing w:val="0"/>
              <w:rPr>
                <w:b/>
              </w:rPr>
            </w:pPr>
            <w:r w:rsidRPr="009744AB">
              <w:t>Es sollte u. a. geprüft werden:</w:t>
            </w:r>
          </w:p>
        </w:tc>
      </w:tr>
      <w:tr w:rsidR="003B3ACD" w:rsidRPr="00A426E3" w:rsidTr="008C27E1">
        <w:trPr>
          <w:trHeight w:val="25"/>
        </w:trPr>
        <w:tc>
          <w:tcPr>
            <w:tcW w:w="567" w:type="dxa"/>
            <w:tcBorders>
              <w:left w:val="single" w:sz="4" w:space="0" w:color="auto"/>
              <w:right w:val="single" w:sz="4" w:space="0" w:color="auto"/>
            </w:tcBorders>
            <w:shd w:val="clear" w:color="auto" w:fill="auto"/>
            <w:noWrap/>
            <w:tcMar>
              <w:top w:w="57" w:type="dxa"/>
              <w:bottom w:w="57" w:type="dxa"/>
            </w:tcMar>
          </w:tcPr>
          <w:p w:rsidR="003B3ACD" w:rsidRPr="008046F3" w:rsidRDefault="003B3ACD" w:rsidP="003B3ACD">
            <w:pPr>
              <w:pStyle w:val="TabLinksbndig"/>
              <w:spacing w:before="20" w:after="20"/>
              <w:contextualSpacing w:val="0"/>
              <w:jc w:val="right"/>
            </w:pPr>
            <w:r w:rsidRPr="008046F3">
              <w:t>1</w:t>
            </w:r>
            <w:r>
              <w:t>.</w:t>
            </w:r>
          </w:p>
        </w:tc>
        <w:tc>
          <w:tcPr>
            <w:tcW w:w="6096" w:type="dxa"/>
            <w:tcBorders>
              <w:left w:val="single" w:sz="4" w:space="0" w:color="auto"/>
              <w:right w:val="single" w:sz="4" w:space="0" w:color="auto"/>
            </w:tcBorders>
            <w:shd w:val="clear" w:color="auto" w:fill="auto"/>
          </w:tcPr>
          <w:p w:rsidR="003B3ACD" w:rsidRDefault="003B3ACD" w:rsidP="003B3ACD">
            <w:pPr>
              <w:pStyle w:val="TabLinksbndig"/>
              <w:spacing w:before="20" w:after="20"/>
            </w:pPr>
            <w:r>
              <w:t>ob der Arbeitsablauf so gestaltet ist, dass die Gesundheit der Beschäftigten genügend geschützt und die Aufgabendurchführung nicht</w:t>
            </w:r>
          </w:p>
          <w:p w:rsidR="003B3ACD" w:rsidRPr="008046F3" w:rsidRDefault="003B3ACD" w:rsidP="003B3ACD">
            <w:pPr>
              <w:pStyle w:val="TabLinksbndig"/>
              <w:spacing w:before="20" w:after="20"/>
            </w:pPr>
            <w:r>
              <w:t>erschwert werden.</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B3ACD" w:rsidRDefault="003B3ACD" w:rsidP="003B3ACD">
            <w:r w:rsidRPr="000954B5">
              <w:rPr>
                <w:sz w:val="24"/>
              </w:rPr>
              <w:fldChar w:fldCharType="begin">
                <w:ffData>
                  <w:name w:val="Kontrollkästchen1"/>
                  <w:enabled/>
                  <w:calcOnExit w:val="0"/>
                  <w:checkBox>
                    <w:sizeAuto/>
                    <w:default w:val="0"/>
                  </w:checkBox>
                </w:ffData>
              </w:fldChar>
            </w:r>
            <w:r w:rsidRPr="000954B5">
              <w:rPr>
                <w:sz w:val="24"/>
              </w:rPr>
              <w:instrText xml:space="preserve"> FORMCHECKBOX </w:instrText>
            </w:r>
            <w:r w:rsidR="00A933C9">
              <w:rPr>
                <w:sz w:val="24"/>
              </w:rPr>
            </w:r>
            <w:r w:rsidR="00A933C9">
              <w:rPr>
                <w:sz w:val="24"/>
              </w:rPr>
              <w:fldChar w:fldCharType="separate"/>
            </w:r>
            <w:r w:rsidRPr="000954B5">
              <w:rPr>
                <w:sz w:val="24"/>
              </w:rPr>
              <w:fldChar w:fldCharType="end"/>
            </w: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3B3ACD" w:rsidRDefault="003B3ACD" w:rsidP="003B3ACD">
            <w:r w:rsidRPr="000954B5">
              <w:rPr>
                <w:sz w:val="24"/>
              </w:rPr>
              <w:fldChar w:fldCharType="begin">
                <w:ffData>
                  <w:name w:val="Kontrollkästchen1"/>
                  <w:enabled/>
                  <w:calcOnExit w:val="0"/>
                  <w:checkBox>
                    <w:sizeAuto/>
                    <w:default w:val="0"/>
                  </w:checkBox>
                </w:ffData>
              </w:fldChar>
            </w:r>
            <w:r w:rsidRPr="000954B5">
              <w:rPr>
                <w:sz w:val="24"/>
              </w:rPr>
              <w:instrText xml:space="preserve"> FORMCHECKBOX </w:instrText>
            </w:r>
            <w:r w:rsidR="00A933C9">
              <w:rPr>
                <w:sz w:val="24"/>
              </w:rPr>
            </w:r>
            <w:r w:rsidR="00A933C9">
              <w:rPr>
                <w:sz w:val="24"/>
              </w:rPr>
              <w:fldChar w:fldCharType="separate"/>
            </w:r>
            <w:r w:rsidRPr="000954B5">
              <w:rPr>
                <w:sz w:val="24"/>
              </w:rPr>
              <w:fldChar w:fldCharType="end"/>
            </w:r>
          </w:p>
        </w:tc>
        <w:tc>
          <w:tcPr>
            <w:tcW w:w="567" w:type="dxa"/>
            <w:tcBorders>
              <w:top w:val="single" w:sz="4" w:space="0" w:color="auto"/>
              <w:left w:val="single" w:sz="12" w:space="0" w:color="auto"/>
              <w:bottom w:val="single" w:sz="4" w:space="0" w:color="auto"/>
              <w:right w:val="single" w:sz="4" w:space="0" w:color="auto"/>
            </w:tcBorders>
            <w:shd w:val="clear" w:color="auto" w:fill="auto"/>
          </w:tcPr>
          <w:p w:rsidR="003B3ACD" w:rsidRDefault="003B3ACD" w:rsidP="003B3ACD">
            <w:r w:rsidRPr="000954B5">
              <w:rPr>
                <w:sz w:val="24"/>
              </w:rPr>
              <w:fldChar w:fldCharType="begin">
                <w:ffData>
                  <w:name w:val="Kontrollkästchen1"/>
                  <w:enabled/>
                  <w:calcOnExit w:val="0"/>
                  <w:checkBox>
                    <w:sizeAuto/>
                    <w:default w:val="0"/>
                  </w:checkBox>
                </w:ffData>
              </w:fldChar>
            </w:r>
            <w:r w:rsidRPr="000954B5">
              <w:rPr>
                <w:sz w:val="24"/>
              </w:rPr>
              <w:instrText xml:space="preserve"> FORMCHECKBOX </w:instrText>
            </w:r>
            <w:r w:rsidR="00A933C9">
              <w:rPr>
                <w:sz w:val="24"/>
              </w:rPr>
            </w:r>
            <w:r w:rsidR="00A933C9">
              <w:rPr>
                <w:sz w:val="24"/>
              </w:rPr>
              <w:fldChar w:fldCharType="separate"/>
            </w:r>
            <w:r w:rsidRPr="000954B5">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B3ACD" w:rsidRDefault="003B3ACD" w:rsidP="003B3ACD">
            <w:r w:rsidRPr="000954B5">
              <w:rPr>
                <w:sz w:val="24"/>
              </w:rPr>
              <w:fldChar w:fldCharType="begin">
                <w:ffData>
                  <w:name w:val="Kontrollkästchen1"/>
                  <w:enabled/>
                  <w:calcOnExit w:val="0"/>
                  <w:checkBox>
                    <w:sizeAuto/>
                    <w:default w:val="0"/>
                  </w:checkBox>
                </w:ffData>
              </w:fldChar>
            </w:r>
            <w:r w:rsidRPr="000954B5">
              <w:rPr>
                <w:sz w:val="24"/>
              </w:rPr>
              <w:instrText xml:space="preserve"> FORMCHECKBOX </w:instrText>
            </w:r>
            <w:r w:rsidR="00A933C9">
              <w:rPr>
                <w:sz w:val="24"/>
              </w:rPr>
            </w:r>
            <w:r w:rsidR="00A933C9">
              <w:rPr>
                <w:sz w:val="24"/>
              </w:rPr>
              <w:fldChar w:fldCharType="separate"/>
            </w:r>
            <w:r w:rsidRPr="000954B5">
              <w:rPr>
                <w:sz w:val="24"/>
              </w:rPr>
              <w:fldChar w:fldCharType="end"/>
            </w:r>
          </w:p>
        </w:tc>
      </w:tr>
      <w:tr w:rsidR="003B3ACD" w:rsidRPr="00A426E3" w:rsidTr="008C27E1">
        <w:trPr>
          <w:trHeight w:val="25"/>
        </w:trPr>
        <w:tc>
          <w:tcPr>
            <w:tcW w:w="567" w:type="dxa"/>
            <w:tcBorders>
              <w:left w:val="single" w:sz="4" w:space="0" w:color="auto"/>
              <w:right w:val="single" w:sz="4" w:space="0" w:color="auto"/>
            </w:tcBorders>
            <w:shd w:val="clear" w:color="auto" w:fill="auto"/>
            <w:noWrap/>
            <w:tcMar>
              <w:top w:w="57" w:type="dxa"/>
              <w:bottom w:w="57" w:type="dxa"/>
            </w:tcMar>
          </w:tcPr>
          <w:p w:rsidR="003B3ACD" w:rsidRPr="008046F3" w:rsidRDefault="003B3ACD" w:rsidP="003B3ACD">
            <w:pPr>
              <w:pStyle w:val="TabLinksbndig"/>
              <w:spacing w:before="20" w:after="20"/>
              <w:contextualSpacing w:val="0"/>
              <w:jc w:val="right"/>
            </w:pPr>
            <w:r>
              <w:t>2.</w:t>
            </w:r>
          </w:p>
        </w:tc>
        <w:tc>
          <w:tcPr>
            <w:tcW w:w="6096" w:type="dxa"/>
            <w:tcBorders>
              <w:left w:val="single" w:sz="4" w:space="0" w:color="auto"/>
              <w:right w:val="single" w:sz="4" w:space="0" w:color="auto"/>
            </w:tcBorders>
            <w:shd w:val="clear" w:color="auto" w:fill="auto"/>
          </w:tcPr>
          <w:p w:rsidR="003B3ACD" w:rsidRDefault="003B3ACD" w:rsidP="003B3ACD">
            <w:pPr>
              <w:pStyle w:val="TabLinksbndig"/>
              <w:spacing w:before="20" w:after="20"/>
            </w:pPr>
            <w:r>
              <w:t xml:space="preserve">ob </w:t>
            </w:r>
            <w:r w:rsidRPr="008C27E1">
              <w:t>der Arbeitsablauf geplant</w:t>
            </w:r>
            <w:r>
              <w:t xml:space="preserve"> ist.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B3ACD" w:rsidRDefault="003B3ACD" w:rsidP="003B3ACD">
            <w:r w:rsidRPr="000954B5">
              <w:rPr>
                <w:sz w:val="24"/>
              </w:rPr>
              <w:fldChar w:fldCharType="begin">
                <w:ffData>
                  <w:name w:val="Kontrollkästchen1"/>
                  <w:enabled/>
                  <w:calcOnExit w:val="0"/>
                  <w:checkBox>
                    <w:sizeAuto/>
                    <w:default w:val="0"/>
                  </w:checkBox>
                </w:ffData>
              </w:fldChar>
            </w:r>
            <w:r w:rsidRPr="000954B5">
              <w:rPr>
                <w:sz w:val="24"/>
              </w:rPr>
              <w:instrText xml:space="preserve"> FORMCHECKBOX </w:instrText>
            </w:r>
            <w:r w:rsidR="00A933C9">
              <w:rPr>
                <w:sz w:val="24"/>
              </w:rPr>
            </w:r>
            <w:r w:rsidR="00A933C9">
              <w:rPr>
                <w:sz w:val="24"/>
              </w:rPr>
              <w:fldChar w:fldCharType="separate"/>
            </w:r>
            <w:r w:rsidRPr="000954B5">
              <w:rPr>
                <w:sz w:val="24"/>
              </w:rPr>
              <w:fldChar w:fldCharType="end"/>
            </w: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3B3ACD" w:rsidRDefault="003B3ACD" w:rsidP="003B3ACD">
            <w:r w:rsidRPr="000954B5">
              <w:rPr>
                <w:sz w:val="24"/>
              </w:rPr>
              <w:fldChar w:fldCharType="begin">
                <w:ffData>
                  <w:name w:val="Kontrollkästchen1"/>
                  <w:enabled/>
                  <w:calcOnExit w:val="0"/>
                  <w:checkBox>
                    <w:sizeAuto/>
                    <w:default w:val="0"/>
                  </w:checkBox>
                </w:ffData>
              </w:fldChar>
            </w:r>
            <w:r w:rsidRPr="000954B5">
              <w:rPr>
                <w:sz w:val="24"/>
              </w:rPr>
              <w:instrText xml:space="preserve"> FORMCHECKBOX </w:instrText>
            </w:r>
            <w:r w:rsidR="00A933C9">
              <w:rPr>
                <w:sz w:val="24"/>
              </w:rPr>
            </w:r>
            <w:r w:rsidR="00A933C9">
              <w:rPr>
                <w:sz w:val="24"/>
              </w:rPr>
              <w:fldChar w:fldCharType="separate"/>
            </w:r>
            <w:r w:rsidRPr="000954B5">
              <w:rPr>
                <w:sz w:val="24"/>
              </w:rPr>
              <w:fldChar w:fldCharType="end"/>
            </w:r>
          </w:p>
        </w:tc>
        <w:tc>
          <w:tcPr>
            <w:tcW w:w="567" w:type="dxa"/>
            <w:tcBorders>
              <w:top w:val="single" w:sz="4" w:space="0" w:color="auto"/>
              <w:left w:val="single" w:sz="12" w:space="0" w:color="auto"/>
              <w:bottom w:val="single" w:sz="4" w:space="0" w:color="auto"/>
              <w:right w:val="single" w:sz="4" w:space="0" w:color="auto"/>
            </w:tcBorders>
            <w:shd w:val="clear" w:color="auto" w:fill="auto"/>
          </w:tcPr>
          <w:p w:rsidR="003B3ACD" w:rsidRDefault="003B3ACD" w:rsidP="003B3ACD">
            <w:r w:rsidRPr="000954B5">
              <w:rPr>
                <w:sz w:val="24"/>
              </w:rPr>
              <w:fldChar w:fldCharType="begin">
                <w:ffData>
                  <w:name w:val="Kontrollkästchen1"/>
                  <w:enabled/>
                  <w:calcOnExit w:val="0"/>
                  <w:checkBox>
                    <w:sizeAuto/>
                    <w:default w:val="0"/>
                  </w:checkBox>
                </w:ffData>
              </w:fldChar>
            </w:r>
            <w:r w:rsidRPr="000954B5">
              <w:rPr>
                <w:sz w:val="24"/>
              </w:rPr>
              <w:instrText xml:space="preserve"> FORMCHECKBOX </w:instrText>
            </w:r>
            <w:r w:rsidR="00A933C9">
              <w:rPr>
                <w:sz w:val="24"/>
              </w:rPr>
            </w:r>
            <w:r w:rsidR="00A933C9">
              <w:rPr>
                <w:sz w:val="24"/>
              </w:rPr>
              <w:fldChar w:fldCharType="separate"/>
            </w:r>
            <w:r w:rsidRPr="000954B5">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B3ACD" w:rsidRDefault="003B3ACD" w:rsidP="003B3ACD">
            <w:r w:rsidRPr="000954B5">
              <w:rPr>
                <w:sz w:val="24"/>
              </w:rPr>
              <w:fldChar w:fldCharType="begin">
                <w:ffData>
                  <w:name w:val="Kontrollkästchen1"/>
                  <w:enabled/>
                  <w:calcOnExit w:val="0"/>
                  <w:checkBox>
                    <w:sizeAuto/>
                    <w:default w:val="0"/>
                  </w:checkBox>
                </w:ffData>
              </w:fldChar>
            </w:r>
            <w:r w:rsidRPr="000954B5">
              <w:rPr>
                <w:sz w:val="24"/>
              </w:rPr>
              <w:instrText xml:space="preserve"> FORMCHECKBOX </w:instrText>
            </w:r>
            <w:r w:rsidR="00A933C9">
              <w:rPr>
                <w:sz w:val="24"/>
              </w:rPr>
            </w:r>
            <w:r w:rsidR="00A933C9">
              <w:rPr>
                <w:sz w:val="24"/>
              </w:rPr>
              <w:fldChar w:fldCharType="separate"/>
            </w:r>
            <w:r w:rsidRPr="000954B5">
              <w:rPr>
                <w:sz w:val="24"/>
              </w:rPr>
              <w:fldChar w:fldCharType="end"/>
            </w:r>
          </w:p>
        </w:tc>
      </w:tr>
      <w:tr w:rsidR="003B3ACD" w:rsidRPr="00A426E3" w:rsidTr="00242C32">
        <w:trPr>
          <w:trHeight w:val="25"/>
        </w:trPr>
        <w:tc>
          <w:tcPr>
            <w:tcW w:w="567" w:type="dxa"/>
            <w:tcBorders>
              <w:left w:val="single" w:sz="4" w:space="0" w:color="auto"/>
              <w:bottom w:val="single" w:sz="4" w:space="0" w:color="auto"/>
              <w:right w:val="single" w:sz="4" w:space="0" w:color="auto"/>
            </w:tcBorders>
            <w:shd w:val="clear" w:color="auto" w:fill="auto"/>
            <w:noWrap/>
            <w:tcMar>
              <w:top w:w="57" w:type="dxa"/>
              <w:bottom w:w="57" w:type="dxa"/>
            </w:tcMar>
          </w:tcPr>
          <w:p w:rsidR="003B3ACD" w:rsidRPr="008046F3" w:rsidRDefault="003B3ACD" w:rsidP="003B3ACD">
            <w:pPr>
              <w:pStyle w:val="TabLinksbndig"/>
              <w:spacing w:before="20" w:after="20"/>
              <w:contextualSpacing w:val="0"/>
              <w:jc w:val="right"/>
            </w:pPr>
            <w:r>
              <w:t>3.</w:t>
            </w:r>
          </w:p>
        </w:tc>
        <w:tc>
          <w:tcPr>
            <w:tcW w:w="6096" w:type="dxa"/>
            <w:tcBorders>
              <w:left w:val="single" w:sz="4" w:space="0" w:color="auto"/>
              <w:bottom w:val="single" w:sz="4" w:space="0" w:color="auto"/>
              <w:right w:val="single" w:sz="4" w:space="0" w:color="auto"/>
            </w:tcBorders>
            <w:shd w:val="clear" w:color="auto" w:fill="auto"/>
          </w:tcPr>
          <w:p w:rsidR="003B3ACD" w:rsidRDefault="003B3ACD" w:rsidP="003B3ACD">
            <w:pPr>
              <w:pStyle w:val="TabLinksbndig"/>
              <w:spacing w:before="20" w:after="20"/>
            </w:pPr>
            <w:r>
              <w:t xml:space="preserve">ob </w:t>
            </w:r>
            <w:r w:rsidRPr="008C27E1">
              <w:t xml:space="preserve">der Arbeitsplatz </w:t>
            </w:r>
            <w:r>
              <w:t xml:space="preserve">den Beschäftigten </w:t>
            </w:r>
            <w:r w:rsidRPr="008C27E1">
              <w:t>rechtzeitig vorher bekannt</w:t>
            </w:r>
            <w:r>
              <w:t xml:space="preserve"> ist.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B3ACD" w:rsidRDefault="003B3ACD" w:rsidP="003B3ACD">
            <w:r w:rsidRPr="000954B5">
              <w:rPr>
                <w:sz w:val="24"/>
              </w:rPr>
              <w:fldChar w:fldCharType="begin">
                <w:ffData>
                  <w:name w:val="Kontrollkästchen1"/>
                  <w:enabled/>
                  <w:calcOnExit w:val="0"/>
                  <w:checkBox>
                    <w:sizeAuto/>
                    <w:default w:val="0"/>
                  </w:checkBox>
                </w:ffData>
              </w:fldChar>
            </w:r>
            <w:r w:rsidRPr="000954B5">
              <w:rPr>
                <w:sz w:val="24"/>
              </w:rPr>
              <w:instrText xml:space="preserve"> FORMCHECKBOX </w:instrText>
            </w:r>
            <w:r w:rsidR="00A933C9">
              <w:rPr>
                <w:sz w:val="24"/>
              </w:rPr>
            </w:r>
            <w:r w:rsidR="00A933C9">
              <w:rPr>
                <w:sz w:val="24"/>
              </w:rPr>
              <w:fldChar w:fldCharType="separate"/>
            </w:r>
            <w:r w:rsidRPr="000954B5">
              <w:rPr>
                <w:sz w:val="24"/>
              </w:rPr>
              <w:fldChar w:fldCharType="end"/>
            </w: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3B3ACD" w:rsidRDefault="003B3ACD" w:rsidP="003B3ACD">
            <w:r w:rsidRPr="000954B5">
              <w:rPr>
                <w:sz w:val="24"/>
              </w:rPr>
              <w:fldChar w:fldCharType="begin">
                <w:ffData>
                  <w:name w:val="Kontrollkästchen1"/>
                  <w:enabled/>
                  <w:calcOnExit w:val="0"/>
                  <w:checkBox>
                    <w:sizeAuto/>
                    <w:default w:val="0"/>
                  </w:checkBox>
                </w:ffData>
              </w:fldChar>
            </w:r>
            <w:r w:rsidRPr="000954B5">
              <w:rPr>
                <w:sz w:val="24"/>
              </w:rPr>
              <w:instrText xml:space="preserve"> FORMCHECKBOX </w:instrText>
            </w:r>
            <w:r w:rsidR="00A933C9">
              <w:rPr>
                <w:sz w:val="24"/>
              </w:rPr>
            </w:r>
            <w:r w:rsidR="00A933C9">
              <w:rPr>
                <w:sz w:val="24"/>
              </w:rPr>
              <w:fldChar w:fldCharType="separate"/>
            </w:r>
            <w:r w:rsidRPr="000954B5">
              <w:rPr>
                <w:sz w:val="24"/>
              </w:rPr>
              <w:fldChar w:fldCharType="end"/>
            </w:r>
          </w:p>
        </w:tc>
        <w:tc>
          <w:tcPr>
            <w:tcW w:w="567" w:type="dxa"/>
            <w:tcBorders>
              <w:top w:val="single" w:sz="4" w:space="0" w:color="auto"/>
              <w:left w:val="single" w:sz="12" w:space="0" w:color="auto"/>
              <w:bottom w:val="single" w:sz="4" w:space="0" w:color="auto"/>
              <w:right w:val="single" w:sz="4" w:space="0" w:color="auto"/>
            </w:tcBorders>
            <w:shd w:val="clear" w:color="auto" w:fill="auto"/>
          </w:tcPr>
          <w:p w:rsidR="003B3ACD" w:rsidRDefault="003B3ACD" w:rsidP="003B3ACD">
            <w:r w:rsidRPr="000954B5">
              <w:rPr>
                <w:sz w:val="24"/>
              </w:rPr>
              <w:fldChar w:fldCharType="begin">
                <w:ffData>
                  <w:name w:val="Kontrollkästchen1"/>
                  <w:enabled/>
                  <w:calcOnExit w:val="0"/>
                  <w:checkBox>
                    <w:sizeAuto/>
                    <w:default w:val="0"/>
                  </w:checkBox>
                </w:ffData>
              </w:fldChar>
            </w:r>
            <w:r w:rsidRPr="000954B5">
              <w:rPr>
                <w:sz w:val="24"/>
              </w:rPr>
              <w:instrText xml:space="preserve"> FORMCHECKBOX </w:instrText>
            </w:r>
            <w:r w:rsidR="00A933C9">
              <w:rPr>
                <w:sz w:val="24"/>
              </w:rPr>
            </w:r>
            <w:r w:rsidR="00A933C9">
              <w:rPr>
                <w:sz w:val="24"/>
              </w:rPr>
              <w:fldChar w:fldCharType="separate"/>
            </w:r>
            <w:r w:rsidRPr="000954B5">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B3ACD" w:rsidRDefault="003B3ACD" w:rsidP="003B3ACD">
            <w:r w:rsidRPr="000954B5">
              <w:rPr>
                <w:sz w:val="24"/>
              </w:rPr>
              <w:fldChar w:fldCharType="begin">
                <w:ffData>
                  <w:name w:val="Kontrollkästchen1"/>
                  <w:enabled/>
                  <w:calcOnExit w:val="0"/>
                  <w:checkBox>
                    <w:sizeAuto/>
                    <w:default w:val="0"/>
                  </w:checkBox>
                </w:ffData>
              </w:fldChar>
            </w:r>
            <w:r w:rsidRPr="000954B5">
              <w:rPr>
                <w:sz w:val="24"/>
              </w:rPr>
              <w:instrText xml:space="preserve"> FORMCHECKBOX </w:instrText>
            </w:r>
            <w:r w:rsidR="00A933C9">
              <w:rPr>
                <w:sz w:val="24"/>
              </w:rPr>
            </w:r>
            <w:r w:rsidR="00A933C9">
              <w:rPr>
                <w:sz w:val="24"/>
              </w:rPr>
              <w:fldChar w:fldCharType="separate"/>
            </w:r>
            <w:r w:rsidRPr="000954B5">
              <w:rPr>
                <w:sz w:val="24"/>
              </w:rPr>
              <w:fldChar w:fldCharType="end"/>
            </w:r>
          </w:p>
        </w:tc>
      </w:tr>
      <w:tr w:rsidR="003B3ACD" w:rsidTr="00242C32">
        <w:trPr>
          <w:trHeight w:val="25"/>
        </w:trPr>
        <w:tc>
          <w:tcPr>
            <w:tcW w:w="6663" w:type="dxa"/>
            <w:gridSpan w:val="2"/>
            <w:tcBorders>
              <w:left w:val="single" w:sz="4" w:space="0" w:color="auto"/>
              <w:bottom w:val="single" w:sz="4" w:space="0" w:color="auto"/>
              <w:right w:val="single" w:sz="4" w:space="0" w:color="auto"/>
            </w:tcBorders>
            <w:shd w:val="clear" w:color="auto" w:fill="F2F2F2" w:themeFill="background1" w:themeFillShade="F2"/>
            <w:noWrap/>
            <w:tcMar>
              <w:top w:w="57" w:type="dxa"/>
              <w:bottom w:w="57" w:type="dxa"/>
            </w:tcMar>
          </w:tcPr>
          <w:p w:rsidR="003B3ACD" w:rsidRPr="009744AB" w:rsidRDefault="003B3ACD" w:rsidP="003B3ACD">
            <w:pPr>
              <w:pStyle w:val="TabLinksbndig"/>
              <w:spacing w:before="20" w:after="20"/>
              <w:rPr>
                <w:i/>
                <w:color w:val="FFFFFF" w:themeColor="background1"/>
              </w:rPr>
            </w:pPr>
            <w:r w:rsidRPr="009744AB">
              <w:rPr>
                <w:b/>
                <w:i/>
              </w:rPr>
              <w:t>Gefahrenquelle</w:t>
            </w:r>
            <w:r>
              <w:rPr>
                <w:b/>
                <w:i/>
              </w:rPr>
              <w:t>:</w:t>
            </w:r>
            <w:r w:rsidRPr="009744AB">
              <w:rPr>
                <w:b/>
                <w:i/>
              </w:rPr>
              <w:t xml:space="preserve"> </w:t>
            </w:r>
            <w:r>
              <w:rPr>
                <w:b/>
                <w:i/>
              </w:rPr>
              <w:br/>
              <w:t>N</w:t>
            </w:r>
            <w:r w:rsidRPr="008C27E1">
              <w:rPr>
                <w:b/>
                <w:i/>
              </w:rPr>
              <w:t>icht geregelte</w:t>
            </w:r>
            <w:r>
              <w:rPr>
                <w:b/>
                <w:i/>
              </w:rPr>
              <w:t xml:space="preserve"> </w:t>
            </w:r>
            <w:r w:rsidRPr="008C27E1">
              <w:rPr>
                <w:b/>
                <w:i/>
              </w:rPr>
              <w:t>Kompetenz</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B3ACD" w:rsidRDefault="003B3ACD" w:rsidP="003B3ACD">
            <w:r w:rsidRPr="00FD30F0">
              <w:rPr>
                <w:sz w:val="24"/>
              </w:rPr>
              <w:fldChar w:fldCharType="begin">
                <w:ffData>
                  <w:name w:val="Kontrollkästchen1"/>
                  <w:enabled/>
                  <w:calcOnExit w:val="0"/>
                  <w:checkBox>
                    <w:sizeAuto/>
                    <w:default w:val="0"/>
                  </w:checkBox>
                </w:ffData>
              </w:fldChar>
            </w:r>
            <w:r w:rsidRPr="00FD30F0">
              <w:rPr>
                <w:sz w:val="24"/>
              </w:rPr>
              <w:instrText xml:space="preserve"> FORMCHECKBOX </w:instrText>
            </w:r>
            <w:r w:rsidR="00A933C9">
              <w:rPr>
                <w:sz w:val="24"/>
              </w:rPr>
            </w:r>
            <w:r w:rsidR="00A933C9">
              <w:rPr>
                <w:sz w:val="24"/>
              </w:rPr>
              <w:fldChar w:fldCharType="separate"/>
            </w:r>
            <w:r w:rsidRPr="00FD30F0">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B3ACD" w:rsidRDefault="003B3ACD" w:rsidP="003B3ACD">
            <w:r w:rsidRPr="00FD30F0">
              <w:rPr>
                <w:sz w:val="24"/>
              </w:rPr>
              <w:fldChar w:fldCharType="begin">
                <w:ffData>
                  <w:name w:val="Kontrollkästchen1"/>
                  <w:enabled/>
                  <w:calcOnExit w:val="0"/>
                  <w:checkBox>
                    <w:sizeAuto/>
                    <w:default w:val="0"/>
                  </w:checkBox>
                </w:ffData>
              </w:fldChar>
            </w:r>
            <w:r w:rsidRPr="00FD30F0">
              <w:rPr>
                <w:sz w:val="24"/>
              </w:rPr>
              <w:instrText xml:space="preserve"> FORMCHECKBOX </w:instrText>
            </w:r>
            <w:r w:rsidR="00A933C9">
              <w:rPr>
                <w:sz w:val="24"/>
              </w:rPr>
            </w:r>
            <w:r w:rsidR="00A933C9">
              <w:rPr>
                <w:sz w:val="24"/>
              </w:rPr>
              <w:fldChar w:fldCharType="separate"/>
            </w:r>
            <w:r w:rsidRPr="00FD30F0">
              <w:rPr>
                <w:sz w:val="24"/>
              </w:rPr>
              <w:fldChar w:fldCharType="end"/>
            </w:r>
          </w:p>
        </w:tc>
        <w:tc>
          <w:tcPr>
            <w:tcW w:w="11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B3ACD" w:rsidRDefault="003B3ACD" w:rsidP="003B3ACD">
            <w:pPr>
              <w:pStyle w:val="TabLinksbndig"/>
              <w:spacing w:before="20" w:after="20"/>
              <w:ind w:left="-108" w:right="-111"/>
              <w:contextualSpacing w:val="0"/>
              <w:jc w:val="center"/>
              <w:rPr>
                <w:b/>
              </w:rPr>
            </w:pPr>
          </w:p>
        </w:tc>
      </w:tr>
      <w:tr w:rsidR="008C27E1" w:rsidTr="00242C32">
        <w:trPr>
          <w:trHeight w:val="25"/>
        </w:trPr>
        <w:tc>
          <w:tcPr>
            <w:tcW w:w="8931" w:type="dxa"/>
            <w:gridSpan w:val="6"/>
            <w:tcBorders>
              <w:left w:val="single" w:sz="4" w:space="0" w:color="auto"/>
              <w:bottom w:val="single" w:sz="4" w:space="0" w:color="auto"/>
              <w:right w:val="single" w:sz="4" w:space="0" w:color="auto"/>
            </w:tcBorders>
            <w:shd w:val="clear" w:color="auto" w:fill="auto"/>
            <w:noWrap/>
            <w:tcMar>
              <w:top w:w="57" w:type="dxa"/>
              <w:bottom w:w="57" w:type="dxa"/>
            </w:tcMar>
          </w:tcPr>
          <w:p w:rsidR="008C27E1" w:rsidRDefault="008C27E1" w:rsidP="00242C32">
            <w:pPr>
              <w:pStyle w:val="TabLinksbndig"/>
              <w:spacing w:before="20" w:after="20"/>
              <w:ind w:left="32" w:right="-111"/>
              <w:contextualSpacing w:val="0"/>
              <w:rPr>
                <w:b/>
              </w:rPr>
            </w:pPr>
            <w:r w:rsidRPr="009744AB">
              <w:t>Es sollte u. a. geprüft werden:</w:t>
            </w:r>
          </w:p>
        </w:tc>
      </w:tr>
      <w:tr w:rsidR="003B3ACD" w:rsidRPr="00A426E3" w:rsidTr="00242C32">
        <w:trPr>
          <w:trHeight w:val="25"/>
        </w:trPr>
        <w:tc>
          <w:tcPr>
            <w:tcW w:w="567" w:type="dxa"/>
            <w:tcBorders>
              <w:left w:val="single" w:sz="4" w:space="0" w:color="auto"/>
              <w:right w:val="single" w:sz="4" w:space="0" w:color="auto"/>
            </w:tcBorders>
            <w:shd w:val="clear" w:color="auto" w:fill="auto"/>
            <w:noWrap/>
            <w:tcMar>
              <w:top w:w="57" w:type="dxa"/>
              <w:bottom w:w="57" w:type="dxa"/>
            </w:tcMar>
          </w:tcPr>
          <w:p w:rsidR="003B3ACD" w:rsidRPr="008046F3" w:rsidRDefault="003B3ACD" w:rsidP="003B3ACD">
            <w:pPr>
              <w:pStyle w:val="TabLinksbndig"/>
              <w:spacing w:before="20" w:after="20"/>
              <w:contextualSpacing w:val="0"/>
              <w:jc w:val="right"/>
            </w:pPr>
            <w:r w:rsidRPr="008046F3">
              <w:t>1</w:t>
            </w:r>
            <w:r>
              <w:t>.</w:t>
            </w:r>
          </w:p>
        </w:tc>
        <w:tc>
          <w:tcPr>
            <w:tcW w:w="6096" w:type="dxa"/>
            <w:tcBorders>
              <w:left w:val="single" w:sz="4" w:space="0" w:color="auto"/>
              <w:right w:val="single" w:sz="4" w:space="0" w:color="auto"/>
            </w:tcBorders>
            <w:shd w:val="clear" w:color="auto" w:fill="auto"/>
          </w:tcPr>
          <w:p w:rsidR="003B3ACD" w:rsidRPr="008046F3" w:rsidRDefault="003B3ACD" w:rsidP="003B3ACD">
            <w:pPr>
              <w:pStyle w:val="TabLinksbndig"/>
              <w:spacing w:before="20" w:after="20"/>
            </w:pPr>
            <w:r>
              <w:t xml:space="preserve">ob Kompetenzen klar abgegrenzt sind (z. B. keine Mehrfachunter- oder </w:t>
            </w:r>
            <w:r>
              <w:br/>
              <w:t>-überstellung).</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B3ACD" w:rsidRDefault="003B3ACD" w:rsidP="003B3ACD">
            <w:r w:rsidRPr="00455CA3">
              <w:rPr>
                <w:sz w:val="24"/>
              </w:rPr>
              <w:fldChar w:fldCharType="begin">
                <w:ffData>
                  <w:name w:val="Kontrollkästchen1"/>
                  <w:enabled/>
                  <w:calcOnExit w:val="0"/>
                  <w:checkBox>
                    <w:sizeAuto/>
                    <w:default w:val="0"/>
                  </w:checkBox>
                </w:ffData>
              </w:fldChar>
            </w:r>
            <w:r w:rsidRPr="00455CA3">
              <w:rPr>
                <w:sz w:val="24"/>
              </w:rPr>
              <w:instrText xml:space="preserve"> FORMCHECKBOX </w:instrText>
            </w:r>
            <w:r w:rsidR="00A933C9">
              <w:rPr>
                <w:sz w:val="24"/>
              </w:rPr>
            </w:r>
            <w:r w:rsidR="00A933C9">
              <w:rPr>
                <w:sz w:val="24"/>
              </w:rPr>
              <w:fldChar w:fldCharType="separate"/>
            </w:r>
            <w:r w:rsidRPr="00455CA3">
              <w:rPr>
                <w:sz w:val="24"/>
              </w:rPr>
              <w:fldChar w:fldCharType="end"/>
            </w: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3B3ACD" w:rsidRDefault="003B3ACD" w:rsidP="003B3ACD">
            <w:r w:rsidRPr="00455CA3">
              <w:rPr>
                <w:sz w:val="24"/>
              </w:rPr>
              <w:fldChar w:fldCharType="begin">
                <w:ffData>
                  <w:name w:val="Kontrollkästchen1"/>
                  <w:enabled/>
                  <w:calcOnExit w:val="0"/>
                  <w:checkBox>
                    <w:sizeAuto/>
                    <w:default w:val="0"/>
                  </w:checkBox>
                </w:ffData>
              </w:fldChar>
            </w:r>
            <w:r w:rsidRPr="00455CA3">
              <w:rPr>
                <w:sz w:val="24"/>
              </w:rPr>
              <w:instrText xml:space="preserve"> FORMCHECKBOX </w:instrText>
            </w:r>
            <w:r w:rsidR="00A933C9">
              <w:rPr>
                <w:sz w:val="24"/>
              </w:rPr>
            </w:r>
            <w:r w:rsidR="00A933C9">
              <w:rPr>
                <w:sz w:val="24"/>
              </w:rPr>
              <w:fldChar w:fldCharType="separate"/>
            </w:r>
            <w:r w:rsidRPr="00455CA3">
              <w:rPr>
                <w:sz w:val="24"/>
              </w:rPr>
              <w:fldChar w:fldCharType="end"/>
            </w:r>
          </w:p>
        </w:tc>
        <w:tc>
          <w:tcPr>
            <w:tcW w:w="567" w:type="dxa"/>
            <w:tcBorders>
              <w:top w:val="single" w:sz="4" w:space="0" w:color="auto"/>
              <w:left w:val="single" w:sz="12" w:space="0" w:color="auto"/>
              <w:bottom w:val="single" w:sz="4" w:space="0" w:color="auto"/>
              <w:right w:val="single" w:sz="4" w:space="0" w:color="auto"/>
            </w:tcBorders>
            <w:shd w:val="clear" w:color="auto" w:fill="auto"/>
          </w:tcPr>
          <w:p w:rsidR="003B3ACD" w:rsidRDefault="003B3ACD" w:rsidP="003B3ACD">
            <w:r w:rsidRPr="00455CA3">
              <w:rPr>
                <w:sz w:val="24"/>
              </w:rPr>
              <w:fldChar w:fldCharType="begin">
                <w:ffData>
                  <w:name w:val="Kontrollkästchen1"/>
                  <w:enabled/>
                  <w:calcOnExit w:val="0"/>
                  <w:checkBox>
                    <w:sizeAuto/>
                    <w:default w:val="0"/>
                  </w:checkBox>
                </w:ffData>
              </w:fldChar>
            </w:r>
            <w:r w:rsidRPr="00455CA3">
              <w:rPr>
                <w:sz w:val="24"/>
              </w:rPr>
              <w:instrText xml:space="preserve"> FORMCHECKBOX </w:instrText>
            </w:r>
            <w:r w:rsidR="00A933C9">
              <w:rPr>
                <w:sz w:val="24"/>
              </w:rPr>
            </w:r>
            <w:r w:rsidR="00A933C9">
              <w:rPr>
                <w:sz w:val="24"/>
              </w:rPr>
              <w:fldChar w:fldCharType="separate"/>
            </w:r>
            <w:r w:rsidRPr="00455CA3">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B3ACD" w:rsidRDefault="003B3ACD" w:rsidP="003B3ACD">
            <w:r w:rsidRPr="00455CA3">
              <w:rPr>
                <w:sz w:val="24"/>
              </w:rPr>
              <w:fldChar w:fldCharType="begin">
                <w:ffData>
                  <w:name w:val="Kontrollkästchen1"/>
                  <w:enabled/>
                  <w:calcOnExit w:val="0"/>
                  <w:checkBox>
                    <w:sizeAuto/>
                    <w:default w:val="0"/>
                  </w:checkBox>
                </w:ffData>
              </w:fldChar>
            </w:r>
            <w:r w:rsidRPr="00455CA3">
              <w:rPr>
                <w:sz w:val="24"/>
              </w:rPr>
              <w:instrText xml:space="preserve"> FORMCHECKBOX </w:instrText>
            </w:r>
            <w:r w:rsidR="00A933C9">
              <w:rPr>
                <w:sz w:val="24"/>
              </w:rPr>
            </w:r>
            <w:r w:rsidR="00A933C9">
              <w:rPr>
                <w:sz w:val="24"/>
              </w:rPr>
              <w:fldChar w:fldCharType="separate"/>
            </w:r>
            <w:r w:rsidRPr="00455CA3">
              <w:rPr>
                <w:sz w:val="24"/>
              </w:rPr>
              <w:fldChar w:fldCharType="end"/>
            </w:r>
          </w:p>
        </w:tc>
      </w:tr>
      <w:tr w:rsidR="003B3ACD" w:rsidRPr="00A426E3" w:rsidTr="00242C32">
        <w:trPr>
          <w:trHeight w:val="25"/>
        </w:trPr>
        <w:tc>
          <w:tcPr>
            <w:tcW w:w="567" w:type="dxa"/>
            <w:tcBorders>
              <w:left w:val="single" w:sz="4" w:space="0" w:color="auto"/>
              <w:right w:val="single" w:sz="4" w:space="0" w:color="auto"/>
            </w:tcBorders>
            <w:shd w:val="clear" w:color="auto" w:fill="auto"/>
            <w:noWrap/>
            <w:tcMar>
              <w:top w:w="57" w:type="dxa"/>
              <w:bottom w:w="57" w:type="dxa"/>
            </w:tcMar>
          </w:tcPr>
          <w:p w:rsidR="003B3ACD" w:rsidRPr="008046F3" w:rsidRDefault="003B3ACD" w:rsidP="003B3ACD">
            <w:pPr>
              <w:pStyle w:val="TabLinksbndig"/>
              <w:spacing w:before="20" w:after="20"/>
              <w:contextualSpacing w:val="0"/>
              <w:jc w:val="right"/>
            </w:pPr>
            <w:r>
              <w:t>2.</w:t>
            </w:r>
          </w:p>
        </w:tc>
        <w:tc>
          <w:tcPr>
            <w:tcW w:w="6096" w:type="dxa"/>
            <w:tcBorders>
              <w:left w:val="single" w:sz="4" w:space="0" w:color="auto"/>
              <w:right w:val="single" w:sz="4" w:space="0" w:color="auto"/>
            </w:tcBorders>
            <w:shd w:val="clear" w:color="auto" w:fill="auto"/>
          </w:tcPr>
          <w:p w:rsidR="003B3ACD" w:rsidRDefault="003B3ACD" w:rsidP="003B3ACD">
            <w:pPr>
              <w:pStyle w:val="TabLinksbndig"/>
              <w:spacing w:before="20" w:after="20"/>
            </w:pPr>
            <w:r>
              <w:t>ob die Beschäftigten über die notwendigen Kompetenzen und Mittel verfügen, um die ihnen übertragenen Aufgaben zu erfüllen.</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B3ACD" w:rsidRDefault="003B3ACD" w:rsidP="003B3ACD">
            <w:r w:rsidRPr="00455CA3">
              <w:rPr>
                <w:sz w:val="24"/>
              </w:rPr>
              <w:fldChar w:fldCharType="begin">
                <w:ffData>
                  <w:name w:val="Kontrollkästchen1"/>
                  <w:enabled/>
                  <w:calcOnExit w:val="0"/>
                  <w:checkBox>
                    <w:sizeAuto/>
                    <w:default w:val="0"/>
                  </w:checkBox>
                </w:ffData>
              </w:fldChar>
            </w:r>
            <w:r w:rsidRPr="00455CA3">
              <w:rPr>
                <w:sz w:val="24"/>
              </w:rPr>
              <w:instrText xml:space="preserve"> FORMCHECKBOX </w:instrText>
            </w:r>
            <w:r w:rsidR="00A933C9">
              <w:rPr>
                <w:sz w:val="24"/>
              </w:rPr>
            </w:r>
            <w:r w:rsidR="00A933C9">
              <w:rPr>
                <w:sz w:val="24"/>
              </w:rPr>
              <w:fldChar w:fldCharType="separate"/>
            </w:r>
            <w:r w:rsidRPr="00455CA3">
              <w:rPr>
                <w:sz w:val="24"/>
              </w:rPr>
              <w:fldChar w:fldCharType="end"/>
            </w: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3B3ACD" w:rsidRDefault="003B3ACD" w:rsidP="003B3ACD">
            <w:r w:rsidRPr="00455CA3">
              <w:rPr>
                <w:sz w:val="24"/>
              </w:rPr>
              <w:fldChar w:fldCharType="begin">
                <w:ffData>
                  <w:name w:val="Kontrollkästchen1"/>
                  <w:enabled/>
                  <w:calcOnExit w:val="0"/>
                  <w:checkBox>
                    <w:sizeAuto/>
                    <w:default w:val="0"/>
                  </w:checkBox>
                </w:ffData>
              </w:fldChar>
            </w:r>
            <w:r w:rsidRPr="00455CA3">
              <w:rPr>
                <w:sz w:val="24"/>
              </w:rPr>
              <w:instrText xml:space="preserve"> FORMCHECKBOX </w:instrText>
            </w:r>
            <w:r w:rsidR="00A933C9">
              <w:rPr>
                <w:sz w:val="24"/>
              </w:rPr>
            </w:r>
            <w:r w:rsidR="00A933C9">
              <w:rPr>
                <w:sz w:val="24"/>
              </w:rPr>
              <w:fldChar w:fldCharType="separate"/>
            </w:r>
            <w:r w:rsidRPr="00455CA3">
              <w:rPr>
                <w:sz w:val="24"/>
              </w:rPr>
              <w:fldChar w:fldCharType="end"/>
            </w:r>
          </w:p>
        </w:tc>
        <w:tc>
          <w:tcPr>
            <w:tcW w:w="567" w:type="dxa"/>
            <w:tcBorders>
              <w:top w:val="single" w:sz="4" w:space="0" w:color="auto"/>
              <w:left w:val="single" w:sz="12" w:space="0" w:color="auto"/>
              <w:bottom w:val="single" w:sz="4" w:space="0" w:color="auto"/>
              <w:right w:val="single" w:sz="4" w:space="0" w:color="auto"/>
            </w:tcBorders>
            <w:shd w:val="clear" w:color="auto" w:fill="auto"/>
          </w:tcPr>
          <w:p w:rsidR="003B3ACD" w:rsidRDefault="003B3ACD" w:rsidP="003B3ACD">
            <w:r w:rsidRPr="00455CA3">
              <w:rPr>
                <w:sz w:val="24"/>
              </w:rPr>
              <w:fldChar w:fldCharType="begin">
                <w:ffData>
                  <w:name w:val="Kontrollkästchen1"/>
                  <w:enabled/>
                  <w:calcOnExit w:val="0"/>
                  <w:checkBox>
                    <w:sizeAuto/>
                    <w:default w:val="0"/>
                  </w:checkBox>
                </w:ffData>
              </w:fldChar>
            </w:r>
            <w:r w:rsidRPr="00455CA3">
              <w:rPr>
                <w:sz w:val="24"/>
              </w:rPr>
              <w:instrText xml:space="preserve"> FORMCHECKBOX </w:instrText>
            </w:r>
            <w:r w:rsidR="00A933C9">
              <w:rPr>
                <w:sz w:val="24"/>
              </w:rPr>
            </w:r>
            <w:r w:rsidR="00A933C9">
              <w:rPr>
                <w:sz w:val="24"/>
              </w:rPr>
              <w:fldChar w:fldCharType="separate"/>
            </w:r>
            <w:r w:rsidRPr="00455CA3">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B3ACD" w:rsidRDefault="003B3ACD" w:rsidP="003B3ACD">
            <w:r w:rsidRPr="00455CA3">
              <w:rPr>
                <w:sz w:val="24"/>
              </w:rPr>
              <w:fldChar w:fldCharType="begin">
                <w:ffData>
                  <w:name w:val="Kontrollkästchen1"/>
                  <w:enabled/>
                  <w:calcOnExit w:val="0"/>
                  <w:checkBox>
                    <w:sizeAuto/>
                    <w:default w:val="0"/>
                  </w:checkBox>
                </w:ffData>
              </w:fldChar>
            </w:r>
            <w:r w:rsidRPr="00455CA3">
              <w:rPr>
                <w:sz w:val="24"/>
              </w:rPr>
              <w:instrText xml:space="preserve"> FORMCHECKBOX </w:instrText>
            </w:r>
            <w:r w:rsidR="00A933C9">
              <w:rPr>
                <w:sz w:val="24"/>
              </w:rPr>
            </w:r>
            <w:r w:rsidR="00A933C9">
              <w:rPr>
                <w:sz w:val="24"/>
              </w:rPr>
              <w:fldChar w:fldCharType="separate"/>
            </w:r>
            <w:r w:rsidRPr="00455CA3">
              <w:rPr>
                <w:sz w:val="24"/>
              </w:rPr>
              <w:fldChar w:fldCharType="end"/>
            </w:r>
          </w:p>
        </w:tc>
      </w:tr>
      <w:tr w:rsidR="003B3ACD" w:rsidTr="00242C32">
        <w:trPr>
          <w:trHeight w:val="25"/>
        </w:trPr>
        <w:tc>
          <w:tcPr>
            <w:tcW w:w="6663" w:type="dxa"/>
            <w:gridSpan w:val="2"/>
            <w:tcBorders>
              <w:left w:val="single" w:sz="4" w:space="0" w:color="auto"/>
              <w:bottom w:val="single" w:sz="4" w:space="0" w:color="auto"/>
              <w:right w:val="single" w:sz="4" w:space="0" w:color="auto"/>
            </w:tcBorders>
            <w:shd w:val="clear" w:color="auto" w:fill="F2F2F2" w:themeFill="background1" w:themeFillShade="F2"/>
            <w:noWrap/>
            <w:tcMar>
              <w:top w:w="57" w:type="dxa"/>
              <w:bottom w:w="57" w:type="dxa"/>
            </w:tcMar>
          </w:tcPr>
          <w:p w:rsidR="003B3ACD" w:rsidRPr="009744AB" w:rsidRDefault="003B3ACD" w:rsidP="003B3ACD">
            <w:pPr>
              <w:pStyle w:val="TabLinksbndig"/>
              <w:spacing w:before="20" w:after="20"/>
              <w:rPr>
                <w:i/>
                <w:color w:val="FFFFFF" w:themeColor="background1"/>
              </w:rPr>
            </w:pPr>
            <w:r w:rsidRPr="009744AB">
              <w:rPr>
                <w:b/>
                <w:i/>
              </w:rPr>
              <w:t>Gefahrenquelle</w:t>
            </w:r>
            <w:r>
              <w:rPr>
                <w:b/>
                <w:i/>
              </w:rPr>
              <w:t>:</w:t>
            </w:r>
            <w:r w:rsidRPr="009744AB">
              <w:rPr>
                <w:b/>
                <w:i/>
              </w:rPr>
              <w:t xml:space="preserve"> </w:t>
            </w:r>
            <w:r>
              <w:rPr>
                <w:b/>
                <w:i/>
              </w:rPr>
              <w:br/>
              <w:t>U</w:t>
            </w:r>
            <w:r w:rsidRPr="008C27E1">
              <w:rPr>
                <w:b/>
                <w:i/>
              </w:rPr>
              <w:t>ngünstiges Führungsverhalten</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B3ACD" w:rsidRDefault="003B3ACD" w:rsidP="003B3ACD">
            <w:r w:rsidRPr="00B82AB7">
              <w:rPr>
                <w:sz w:val="24"/>
              </w:rPr>
              <w:fldChar w:fldCharType="begin">
                <w:ffData>
                  <w:name w:val="Kontrollkästchen1"/>
                  <w:enabled/>
                  <w:calcOnExit w:val="0"/>
                  <w:checkBox>
                    <w:sizeAuto/>
                    <w:default w:val="0"/>
                  </w:checkBox>
                </w:ffData>
              </w:fldChar>
            </w:r>
            <w:r w:rsidRPr="00B82AB7">
              <w:rPr>
                <w:sz w:val="24"/>
              </w:rPr>
              <w:instrText xml:space="preserve"> FORMCHECKBOX </w:instrText>
            </w:r>
            <w:r w:rsidR="00A933C9">
              <w:rPr>
                <w:sz w:val="24"/>
              </w:rPr>
            </w:r>
            <w:r w:rsidR="00A933C9">
              <w:rPr>
                <w:sz w:val="24"/>
              </w:rPr>
              <w:fldChar w:fldCharType="separate"/>
            </w:r>
            <w:r w:rsidRPr="00B82AB7">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B3ACD" w:rsidRDefault="003B3ACD" w:rsidP="003B3ACD">
            <w:r w:rsidRPr="00B82AB7">
              <w:rPr>
                <w:sz w:val="24"/>
              </w:rPr>
              <w:fldChar w:fldCharType="begin">
                <w:ffData>
                  <w:name w:val="Kontrollkästchen1"/>
                  <w:enabled/>
                  <w:calcOnExit w:val="0"/>
                  <w:checkBox>
                    <w:sizeAuto/>
                    <w:default w:val="0"/>
                  </w:checkBox>
                </w:ffData>
              </w:fldChar>
            </w:r>
            <w:r w:rsidRPr="00B82AB7">
              <w:rPr>
                <w:sz w:val="24"/>
              </w:rPr>
              <w:instrText xml:space="preserve"> FORMCHECKBOX </w:instrText>
            </w:r>
            <w:r w:rsidR="00A933C9">
              <w:rPr>
                <w:sz w:val="24"/>
              </w:rPr>
            </w:r>
            <w:r w:rsidR="00A933C9">
              <w:rPr>
                <w:sz w:val="24"/>
              </w:rPr>
              <w:fldChar w:fldCharType="separate"/>
            </w:r>
            <w:r w:rsidRPr="00B82AB7">
              <w:rPr>
                <w:sz w:val="24"/>
              </w:rPr>
              <w:fldChar w:fldCharType="end"/>
            </w:r>
          </w:p>
        </w:tc>
        <w:tc>
          <w:tcPr>
            <w:tcW w:w="11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B3ACD" w:rsidRDefault="003B3ACD" w:rsidP="003B3ACD">
            <w:pPr>
              <w:pStyle w:val="TabLinksbndig"/>
              <w:spacing w:before="20" w:after="20"/>
              <w:ind w:left="-108" w:right="-111"/>
              <w:contextualSpacing w:val="0"/>
              <w:jc w:val="center"/>
              <w:rPr>
                <w:b/>
              </w:rPr>
            </w:pPr>
          </w:p>
        </w:tc>
      </w:tr>
      <w:tr w:rsidR="008C27E1" w:rsidTr="00242C32">
        <w:trPr>
          <w:trHeight w:val="25"/>
        </w:trPr>
        <w:tc>
          <w:tcPr>
            <w:tcW w:w="8931" w:type="dxa"/>
            <w:gridSpan w:val="6"/>
            <w:tcBorders>
              <w:left w:val="single" w:sz="4" w:space="0" w:color="auto"/>
              <w:bottom w:val="single" w:sz="4" w:space="0" w:color="auto"/>
              <w:right w:val="single" w:sz="4" w:space="0" w:color="auto"/>
            </w:tcBorders>
            <w:shd w:val="clear" w:color="auto" w:fill="auto"/>
            <w:noWrap/>
            <w:tcMar>
              <w:top w:w="57" w:type="dxa"/>
              <w:bottom w:w="57" w:type="dxa"/>
            </w:tcMar>
          </w:tcPr>
          <w:p w:rsidR="008C27E1" w:rsidRDefault="008C27E1" w:rsidP="00242C32">
            <w:pPr>
              <w:pStyle w:val="TabLinksbndig"/>
              <w:spacing w:before="20" w:after="20"/>
              <w:ind w:left="32" w:right="-111"/>
              <w:contextualSpacing w:val="0"/>
              <w:rPr>
                <w:b/>
              </w:rPr>
            </w:pPr>
            <w:r w:rsidRPr="009744AB">
              <w:t>Es sollte u. a. geprüft werden:</w:t>
            </w:r>
          </w:p>
        </w:tc>
      </w:tr>
      <w:tr w:rsidR="003B3ACD" w:rsidRPr="00A426E3" w:rsidTr="00242C32">
        <w:trPr>
          <w:trHeight w:val="25"/>
        </w:trPr>
        <w:tc>
          <w:tcPr>
            <w:tcW w:w="567" w:type="dxa"/>
            <w:tcBorders>
              <w:left w:val="single" w:sz="4" w:space="0" w:color="auto"/>
              <w:right w:val="single" w:sz="4" w:space="0" w:color="auto"/>
            </w:tcBorders>
            <w:shd w:val="clear" w:color="auto" w:fill="auto"/>
            <w:noWrap/>
            <w:tcMar>
              <w:top w:w="57" w:type="dxa"/>
              <w:bottom w:w="57" w:type="dxa"/>
            </w:tcMar>
          </w:tcPr>
          <w:p w:rsidR="003B3ACD" w:rsidRPr="008046F3" w:rsidRDefault="003B3ACD" w:rsidP="003B3ACD">
            <w:pPr>
              <w:pStyle w:val="TabLinksbndig"/>
              <w:spacing w:before="20" w:after="20"/>
              <w:contextualSpacing w:val="0"/>
              <w:jc w:val="right"/>
            </w:pPr>
            <w:r w:rsidRPr="008046F3">
              <w:t>1</w:t>
            </w:r>
            <w:r>
              <w:t>.</w:t>
            </w:r>
          </w:p>
        </w:tc>
        <w:tc>
          <w:tcPr>
            <w:tcW w:w="6096" w:type="dxa"/>
            <w:tcBorders>
              <w:left w:val="single" w:sz="4" w:space="0" w:color="auto"/>
              <w:right w:val="single" w:sz="4" w:space="0" w:color="auto"/>
            </w:tcBorders>
            <w:shd w:val="clear" w:color="auto" w:fill="auto"/>
          </w:tcPr>
          <w:p w:rsidR="003B3ACD" w:rsidRDefault="003B3ACD" w:rsidP="003B3ACD">
            <w:pPr>
              <w:pStyle w:val="TabLinksbndig"/>
              <w:spacing w:before="20" w:after="20"/>
            </w:pPr>
            <w:r>
              <w:t>ob Konflikte zwischen Vorgesetzten und Beschäftigten vermieden werden (z. B. durch autoritären Führungsstil, unzureichende Fachkompetenz des</w:t>
            </w:r>
          </w:p>
          <w:p w:rsidR="003B3ACD" w:rsidRPr="008046F3" w:rsidRDefault="003B3ACD" w:rsidP="003B3ACD">
            <w:pPr>
              <w:pStyle w:val="TabLinksbndig"/>
              <w:spacing w:before="20" w:after="20"/>
            </w:pPr>
            <w:r>
              <w:t>Vorgesetzten).</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B3ACD" w:rsidRDefault="003B3ACD" w:rsidP="003B3ACD">
            <w:r w:rsidRPr="00565F72">
              <w:rPr>
                <w:sz w:val="24"/>
              </w:rPr>
              <w:fldChar w:fldCharType="begin">
                <w:ffData>
                  <w:name w:val="Kontrollkästchen1"/>
                  <w:enabled/>
                  <w:calcOnExit w:val="0"/>
                  <w:checkBox>
                    <w:sizeAuto/>
                    <w:default w:val="0"/>
                  </w:checkBox>
                </w:ffData>
              </w:fldChar>
            </w:r>
            <w:r w:rsidRPr="00565F72">
              <w:rPr>
                <w:sz w:val="24"/>
              </w:rPr>
              <w:instrText xml:space="preserve"> FORMCHECKBOX </w:instrText>
            </w:r>
            <w:r w:rsidR="00A933C9">
              <w:rPr>
                <w:sz w:val="24"/>
              </w:rPr>
            </w:r>
            <w:r w:rsidR="00A933C9">
              <w:rPr>
                <w:sz w:val="24"/>
              </w:rPr>
              <w:fldChar w:fldCharType="separate"/>
            </w:r>
            <w:r w:rsidRPr="00565F72">
              <w:rPr>
                <w:sz w:val="24"/>
              </w:rPr>
              <w:fldChar w:fldCharType="end"/>
            </w: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3B3ACD" w:rsidRDefault="003B3ACD" w:rsidP="003B3ACD">
            <w:r w:rsidRPr="00565F72">
              <w:rPr>
                <w:sz w:val="24"/>
              </w:rPr>
              <w:fldChar w:fldCharType="begin">
                <w:ffData>
                  <w:name w:val="Kontrollkästchen1"/>
                  <w:enabled/>
                  <w:calcOnExit w:val="0"/>
                  <w:checkBox>
                    <w:sizeAuto/>
                    <w:default w:val="0"/>
                  </w:checkBox>
                </w:ffData>
              </w:fldChar>
            </w:r>
            <w:r w:rsidRPr="00565F72">
              <w:rPr>
                <w:sz w:val="24"/>
              </w:rPr>
              <w:instrText xml:space="preserve"> FORMCHECKBOX </w:instrText>
            </w:r>
            <w:r w:rsidR="00A933C9">
              <w:rPr>
                <w:sz w:val="24"/>
              </w:rPr>
            </w:r>
            <w:r w:rsidR="00A933C9">
              <w:rPr>
                <w:sz w:val="24"/>
              </w:rPr>
              <w:fldChar w:fldCharType="separate"/>
            </w:r>
            <w:r w:rsidRPr="00565F72">
              <w:rPr>
                <w:sz w:val="24"/>
              </w:rPr>
              <w:fldChar w:fldCharType="end"/>
            </w:r>
          </w:p>
        </w:tc>
        <w:tc>
          <w:tcPr>
            <w:tcW w:w="567" w:type="dxa"/>
            <w:tcBorders>
              <w:top w:val="single" w:sz="4" w:space="0" w:color="auto"/>
              <w:left w:val="single" w:sz="12" w:space="0" w:color="auto"/>
              <w:bottom w:val="single" w:sz="4" w:space="0" w:color="auto"/>
              <w:right w:val="single" w:sz="4" w:space="0" w:color="auto"/>
            </w:tcBorders>
            <w:shd w:val="clear" w:color="auto" w:fill="auto"/>
          </w:tcPr>
          <w:p w:rsidR="003B3ACD" w:rsidRDefault="003B3ACD" w:rsidP="003B3ACD">
            <w:r w:rsidRPr="00565F72">
              <w:rPr>
                <w:sz w:val="24"/>
              </w:rPr>
              <w:fldChar w:fldCharType="begin">
                <w:ffData>
                  <w:name w:val="Kontrollkästchen1"/>
                  <w:enabled/>
                  <w:calcOnExit w:val="0"/>
                  <w:checkBox>
                    <w:sizeAuto/>
                    <w:default w:val="0"/>
                  </w:checkBox>
                </w:ffData>
              </w:fldChar>
            </w:r>
            <w:r w:rsidRPr="00565F72">
              <w:rPr>
                <w:sz w:val="24"/>
              </w:rPr>
              <w:instrText xml:space="preserve"> FORMCHECKBOX </w:instrText>
            </w:r>
            <w:r w:rsidR="00A933C9">
              <w:rPr>
                <w:sz w:val="24"/>
              </w:rPr>
            </w:r>
            <w:r w:rsidR="00A933C9">
              <w:rPr>
                <w:sz w:val="24"/>
              </w:rPr>
              <w:fldChar w:fldCharType="separate"/>
            </w:r>
            <w:r w:rsidRPr="00565F72">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B3ACD" w:rsidRDefault="003B3ACD" w:rsidP="003B3ACD">
            <w:r w:rsidRPr="00565F72">
              <w:rPr>
                <w:sz w:val="24"/>
              </w:rPr>
              <w:fldChar w:fldCharType="begin">
                <w:ffData>
                  <w:name w:val="Kontrollkästchen1"/>
                  <w:enabled/>
                  <w:calcOnExit w:val="0"/>
                  <w:checkBox>
                    <w:sizeAuto/>
                    <w:default w:val="0"/>
                  </w:checkBox>
                </w:ffData>
              </w:fldChar>
            </w:r>
            <w:r w:rsidRPr="00565F72">
              <w:rPr>
                <w:sz w:val="24"/>
              </w:rPr>
              <w:instrText xml:space="preserve"> FORMCHECKBOX </w:instrText>
            </w:r>
            <w:r w:rsidR="00A933C9">
              <w:rPr>
                <w:sz w:val="24"/>
              </w:rPr>
            </w:r>
            <w:r w:rsidR="00A933C9">
              <w:rPr>
                <w:sz w:val="24"/>
              </w:rPr>
              <w:fldChar w:fldCharType="separate"/>
            </w:r>
            <w:r w:rsidRPr="00565F72">
              <w:rPr>
                <w:sz w:val="24"/>
              </w:rPr>
              <w:fldChar w:fldCharType="end"/>
            </w:r>
          </w:p>
        </w:tc>
      </w:tr>
      <w:tr w:rsidR="003B3ACD" w:rsidRPr="00A426E3" w:rsidTr="00242C32">
        <w:trPr>
          <w:trHeight w:val="25"/>
        </w:trPr>
        <w:tc>
          <w:tcPr>
            <w:tcW w:w="567" w:type="dxa"/>
            <w:tcBorders>
              <w:left w:val="single" w:sz="4" w:space="0" w:color="auto"/>
              <w:right w:val="single" w:sz="4" w:space="0" w:color="auto"/>
            </w:tcBorders>
            <w:shd w:val="clear" w:color="auto" w:fill="auto"/>
            <w:noWrap/>
            <w:tcMar>
              <w:top w:w="57" w:type="dxa"/>
              <w:bottom w:w="57" w:type="dxa"/>
            </w:tcMar>
          </w:tcPr>
          <w:p w:rsidR="003B3ACD" w:rsidRPr="008046F3" w:rsidRDefault="003B3ACD" w:rsidP="003B3ACD">
            <w:pPr>
              <w:pStyle w:val="TabLinksbndig"/>
              <w:spacing w:before="20" w:after="20"/>
              <w:contextualSpacing w:val="0"/>
              <w:jc w:val="right"/>
            </w:pPr>
            <w:r>
              <w:t>2.</w:t>
            </w:r>
          </w:p>
        </w:tc>
        <w:tc>
          <w:tcPr>
            <w:tcW w:w="6096" w:type="dxa"/>
            <w:tcBorders>
              <w:left w:val="single" w:sz="4" w:space="0" w:color="auto"/>
              <w:right w:val="single" w:sz="4" w:space="0" w:color="auto"/>
            </w:tcBorders>
            <w:shd w:val="clear" w:color="auto" w:fill="auto"/>
          </w:tcPr>
          <w:p w:rsidR="003B3ACD" w:rsidRDefault="003B3ACD" w:rsidP="003B3ACD">
            <w:pPr>
              <w:pStyle w:val="TabLinksbndig"/>
              <w:spacing w:before="20" w:after="20"/>
            </w:pPr>
            <w:r>
              <w:t>ob die Führung der zugeordneten Beschäftigten durchführbar ist (Beschäftigtenzahl nicht zu hoch, Arbeitsplätze nicht zu weit voneinander</w:t>
            </w:r>
          </w:p>
          <w:p w:rsidR="003B3ACD" w:rsidRDefault="003B3ACD" w:rsidP="003B3ACD">
            <w:pPr>
              <w:pStyle w:val="TabLinksbndig"/>
              <w:spacing w:before="20" w:after="20"/>
            </w:pPr>
            <w:r>
              <w:t>entfernt).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B3ACD" w:rsidRDefault="003B3ACD" w:rsidP="003B3ACD">
            <w:r w:rsidRPr="00565F72">
              <w:rPr>
                <w:sz w:val="24"/>
              </w:rPr>
              <w:fldChar w:fldCharType="begin">
                <w:ffData>
                  <w:name w:val="Kontrollkästchen1"/>
                  <w:enabled/>
                  <w:calcOnExit w:val="0"/>
                  <w:checkBox>
                    <w:sizeAuto/>
                    <w:default w:val="0"/>
                  </w:checkBox>
                </w:ffData>
              </w:fldChar>
            </w:r>
            <w:r w:rsidRPr="00565F72">
              <w:rPr>
                <w:sz w:val="24"/>
              </w:rPr>
              <w:instrText xml:space="preserve"> FORMCHECKBOX </w:instrText>
            </w:r>
            <w:r w:rsidR="00A933C9">
              <w:rPr>
                <w:sz w:val="24"/>
              </w:rPr>
            </w:r>
            <w:r w:rsidR="00A933C9">
              <w:rPr>
                <w:sz w:val="24"/>
              </w:rPr>
              <w:fldChar w:fldCharType="separate"/>
            </w:r>
            <w:r w:rsidRPr="00565F72">
              <w:rPr>
                <w:sz w:val="24"/>
              </w:rPr>
              <w:fldChar w:fldCharType="end"/>
            </w: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3B3ACD" w:rsidRDefault="003B3ACD" w:rsidP="003B3ACD">
            <w:r w:rsidRPr="00565F72">
              <w:rPr>
                <w:sz w:val="24"/>
              </w:rPr>
              <w:fldChar w:fldCharType="begin">
                <w:ffData>
                  <w:name w:val="Kontrollkästchen1"/>
                  <w:enabled/>
                  <w:calcOnExit w:val="0"/>
                  <w:checkBox>
                    <w:sizeAuto/>
                    <w:default w:val="0"/>
                  </w:checkBox>
                </w:ffData>
              </w:fldChar>
            </w:r>
            <w:r w:rsidRPr="00565F72">
              <w:rPr>
                <w:sz w:val="24"/>
              </w:rPr>
              <w:instrText xml:space="preserve"> FORMCHECKBOX </w:instrText>
            </w:r>
            <w:r w:rsidR="00A933C9">
              <w:rPr>
                <w:sz w:val="24"/>
              </w:rPr>
            </w:r>
            <w:r w:rsidR="00A933C9">
              <w:rPr>
                <w:sz w:val="24"/>
              </w:rPr>
              <w:fldChar w:fldCharType="separate"/>
            </w:r>
            <w:r w:rsidRPr="00565F72">
              <w:rPr>
                <w:sz w:val="24"/>
              </w:rPr>
              <w:fldChar w:fldCharType="end"/>
            </w:r>
          </w:p>
        </w:tc>
        <w:tc>
          <w:tcPr>
            <w:tcW w:w="567" w:type="dxa"/>
            <w:tcBorders>
              <w:top w:val="single" w:sz="4" w:space="0" w:color="auto"/>
              <w:left w:val="single" w:sz="12" w:space="0" w:color="auto"/>
              <w:bottom w:val="single" w:sz="4" w:space="0" w:color="auto"/>
              <w:right w:val="single" w:sz="4" w:space="0" w:color="auto"/>
            </w:tcBorders>
            <w:shd w:val="clear" w:color="auto" w:fill="auto"/>
          </w:tcPr>
          <w:p w:rsidR="003B3ACD" w:rsidRDefault="003B3ACD" w:rsidP="003B3ACD">
            <w:r w:rsidRPr="00565F72">
              <w:rPr>
                <w:sz w:val="24"/>
              </w:rPr>
              <w:fldChar w:fldCharType="begin">
                <w:ffData>
                  <w:name w:val="Kontrollkästchen1"/>
                  <w:enabled/>
                  <w:calcOnExit w:val="0"/>
                  <w:checkBox>
                    <w:sizeAuto/>
                    <w:default w:val="0"/>
                  </w:checkBox>
                </w:ffData>
              </w:fldChar>
            </w:r>
            <w:r w:rsidRPr="00565F72">
              <w:rPr>
                <w:sz w:val="24"/>
              </w:rPr>
              <w:instrText xml:space="preserve"> FORMCHECKBOX </w:instrText>
            </w:r>
            <w:r w:rsidR="00A933C9">
              <w:rPr>
                <w:sz w:val="24"/>
              </w:rPr>
            </w:r>
            <w:r w:rsidR="00A933C9">
              <w:rPr>
                <w:sz w:val="24"/>
              </w:rPr>
              <w:fldChar w:fldCharType="separate"/>
            </w:r>
            <w:r w:rsidRPr="00565F72">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B3ACD" w:rsidRDefault="003B3ACD" w:rsidP="003B3ACD">
            <w:r w:rsidRPr="00565F72">
              <w:rPr>
                <w:sz w:val="24"/>
              </w:rPr>
              <w:fldChar w:fldCharType="begin">
                <w:ffData>
                  <w:name w:val="Kontrollkästchen1"/>
                  <w:enabled/>
                  <w:calcOnExit w:val="0"/>
                  <w:checkBox>
                    <w:sizeAuto/>
                    <w:default w:val="0"/>
                  </w:checkBox>
                </w:ffData>
              </w:fldChar>
            </w:r>
            <w:r w:rsidRPr="00565F72">
              <w:rPr>
                <w:sz w:val="24"/>
              </w:rPr>
              <w:instrText xml:space="preserve"> FORMCHECKBOX </w:instrText>
            </w:r>
            <w:r w:rsidR="00A933C9">
              <w:rPr>
                <w:sz w:val="24"/>
              </w:rPr>
            </w:r>
            <w:r w:rsidR="00A933C9">
              <w:rPr>
                <w:sz w:val="24"/>
              </w:rPr>
              <w:fldChar w:fldCharType="separate"/>
            </w:r>
            <w:r w:rsidRPr="00565F72">
              <w:rPr>
                <w:sz w:val="24"/>
              </w:rPr>
              <w:fldChar w:fldCharType="end"/>
            </w:r>
          </w:p>
        </w:tc>
      </w:tr>
      <w:tr w:rsidR="003B3ACD" w:rsidTr="00242C32">
        <w:trPr>
          <w:trHeight w:val="25"/>
        </w:trPr>
        <w:tc>
          <w:tcPr>
            <w:tcW w:w="6663" w:type="dxa"/>
            <w:gridSpan w:val="2"/>
            <w:tcBorders>
              <w:left w:val="single" w:sz="4" w:space="0" w:color="auto"/>
              <w:bottom w:val="single" w:sz="4" w:space="0" w:color="auto"/>
              <w:right w:val="single" w:sz="4" w:space="0" w:color="auto"/>
            </w:tcBorders>
            <w:shd w:val="clear" w:color="auto" w:fill="F2F2F2" w:themeFill="background1" w:themeFillShade="F2"/>
            <w:noWrap/>
            <w:tcMar>
              <w:top w:w="57" w:type="dxa"/>
              <w:bottom w:w="57" w:type="dxa"/>
            </w:tcMar>
          </w:tcPr>
          <w:p w:rsidR="003B3ACD" w:rsidRPr="009744AB" w:rsidRDefault="003B3ACD" w:rsidP="003B3ACD">
            <w:pPr>
              <w:pStyle w:val="TabLinksbndig"/>
              <w:spacing w:before="20" w:after="20"/>
              <w:rPr>
                <w:i/>
                <w:color w:val="FFFFFF" w:themeColor="background1"/>
              </w:rPr>
            </w:pPr>
            <w:r w:rsidRPr="009744AB">
              <w:rPr>
                <w:b/>
                <w:i/>
              </w:rPr>
              <w:t>Gefahrenquelle</w:t>
            </w:r>
            <w:r>
              <w:rPr>
                <w:b/>
                <w:i/>
              </w:rPr>
              <w:t>:</w:t>
            </w:r>
            <w:r w:rsidRPr="009744AB">
              <w:rPr>
                <w:b/>
                <w:i/>
              </w:rPr>
              <w:t xml:space="preserve"> </w:t>
            </w:r>
            <w:r>
              <w:rPr>
                <w:b/>
                <w:i/>
              </w:rPr>
              <w:br/>
              <w:t>U</w:t>
            </w:r>
            <w:r w:rsidRPr="008C27E1">
              <w:rPr>
                <w:b/>
                <w:i/>
              </w:rPr>
              <w:t>ngünstiges Gruppenverhalten</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B3ACD" w:rsidRDefault="003B3ACD" w:rsidP="003B3ACD">
            <w:r w:rsidRPr="009863AA">
              <w:rPr>
                <w:sz w:val="24"/>
              </w:rPr>
              <w:fldChar w:fldCharType="begin">
                <w:ffData>
                  <w:name w:val="Kontrollkästchen1"/>
                  <w:enabled/>
                  <w:calcOnExit w:val="0"/>
                  <w:checkBox>
                    <w:sizeAuto/>
                    <w:default w:val="0"/>
                  </w:checkBox>
                </w:ffData>
              </w:fldChar>
            </w:r>
            <w:r w:rsidRPr="009863AA">
              <w:rPr>
                <w:sz w:val="24"/>
              </w:rPr>
              <w:instrText xml:space="preserve"> FORMCHECKBOX </w:instrText>
            </w:r>
            <w:r w:rsidR="00A933C9">
              <w:rPr>
                <w:sz w:val="24"/>
              </w:rPr>
            </w:r>
            <w:r w:rsidR="00A933C9">
              <w:rPr>
                <w:sz w:val="24"/>
              </w:rPr>
              <w:fldChar w:fldCharType="separate"/>
            </w:r>
            <w:r w:rsidRPr="009863AA">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B3ACD" w:rsidRDefault="003B3ACD" w:rsidP="003B3ACD">
            <w:r w:rsidRPr="009863AA">
              <w:rPr>
                <w:sz w:val="24"/>
              </w:rPr>
              <w:fldChar w:fldCharType="begin">
                <w:ffData>
                  <w:name w:val="Kontrollkästchen1"/>
                  <w:enabled/>
                  <w:calcOnExit w:val="0"/>
                  <w:checkBox>
                    <w:sizeAuto/>
                    <w:default w:val="0"/>
                  </w:checkBox>
                </w:ffData>
              </w:fldChar>
            </w:r>
            <w:r w:rsidRPr="009863AA">
              <w:rPr>
                <w:sz w:val="24"/>
              </w:rPr>
              <w:instrText xml:space="preserve"> FORMCHECKBOX </w:instrText>
            </w:r>
            <w:r w:rsidR="00A933C9">
              <w:rPr>
                <w:sz w:val="24"/>
              </w:rPr>
            </w:r>
            <w:r w:rsidR="00A933C9">
              <w:rPr>
                <w:sz w:val="24"/>
              </w:rPr>
              <w:fldChar w:fldCharType="separate"/>
            </w:r>
            <w:r w:rsidRPr="009863AA">
              <w:rPr>
                <w:sz w:val="24"/>
              </w:rPr>
              <w:fldChar w:fldCharType="end"/>
            </w:r>
          </w:p>
        </w:tc>
        <w:tc>
          <w:tcPr>
            <w:tcW w:w="11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B3ACD" w:rsidRDefault="003B3ACD" w:rsidP="003B3ACD">
            <w:pPr>
              <w:pStyle w:val="TabLinksbndig"/>
              <w:spacing w:before="20" w:after="20"/>
              <w:ind w:left="-108" w:right="-111"/>
              <w:contextualSpacing w:val="0"/>
              <w:jc w:val="center"/>
              <w:rPr>
                <w:b/>
              </w:rPr>
            </w:pPr>
          </w:p>
        </w:tc>
      </w:tr>
      <w:tr w:rsidR="008C27E1" w:rsidTr="00242C32">
        <w:trPr>
          <w:trHeight w:val="25"/>
        </w:trPr>
        <w:tc>
          <w:tcPr>
            <w:tcW w:w="8931" w:type="dxa"/>
            <w:gridSpan w:val="6"/>
            <w:tcBorders>
              <w:left w:val="single" w:sz="4" w:space="0" w:color="auto"/>
              <w:bottom w:val="single" w:sz="4" w:space="0" w:color="auto"/>
              <w:right w:val="single" w:sz="4" w:space="0" w:color="auto"/>
            </w:tcBorders>
            <w:shd w:val="clear" w:color="auto" w:fill="auto"/>
            <w:noWrap/>
            <w:tcMar>
              <w:top w:w="57" w:type="dxa"/>
              <w:bottom w:w="57" w:type="dxa"/>
            </w:tcMar>
          </w:tcPr>
          <w:p w:rsidR="008C27E1" w:rsidRDefault="008C27E1" w:rsidP="00242C32">
            <w:pPr>
              <w:pStyle w:val="TabLinksbndig"/>
              <w:spacing w:before="20" w:after="20"/>
              <w:ind w:left="32" w:right="-111"/>
              <w:contextualSpacing w:val="0"/>
              <w:rPr>
                <w:b/>
              </w:rPr>
            </w:pPr>
            <w:r w:rsidRPr="009744AB">
              <w:t>Es sollte u. a. geprüft werden:</w:t>
            </w:r>
          </w:p>
        </w:tc>
      </w:tr>
      <w:tr w:rsidR="003B3ACD" w:rsidRPr="00A426E3" w:rsidTr="00242C32">
        <w:trPr>
          <w:trHeight w:val="25"/>
        </w:trPr>
        <w:tc>
          <w:tcPr>
            <w:tcW w:w="567" w:type="dxa"/>
            <w:tcBorders>
              <w:left w:val="single" w:sz="4" w:space="0" w:color="auto"/>
              <w:right w:val="single" w:sz="4" w:space="0" w:color="auto"/>
            </w:tcBorders>
            <w:shd w:val="clear" w:color="auto" w:fill="auto"/>
            <w:noWrap/>
            <w:tcMar>
              <w:top w:w="57" w:type="dxa"/>
              <w:bottom w:w="57" w:type="dxa"/>
            </w:tcMar>
          </w:tcPr>
          <w:p w:rsidR="003B3ACD" w:rsidRPr="008046F3" w:rsidRDefault="003B3ACD" w:rsidP="003B3ACD">
            <w:pPr>
              <w:pStyle w:val="TabLinksbndig"/>
              <w:spacing w:before="20" w:after="20"/>
              <w:contextualSpacing w:val="0"/>
              <w:jc w:val="right"/>
            </w:pPr>
            <w:r w:rsidRPr="008046F3">
              <w:t>1</w:t>
            </w:r>
            <w:r>
              <w:t>.</w:t>
            </w:r>
          </w:p>
        </w:tc>
        <w:tc>
          <w:tcPr>
            <w:tcW w:w="6096" w:type="dxa"/>
            <w:tcBorders>
              <w:left w:val="single" w:sz="4" w:space="0" w:color="auto"/>
              <w:right w:val="single" w:sz="4" w:space="0" w:color="auto"/>
            </w:tcBorders>
            <w:shd w:val="clear" w:color="auto" w:fill="auto"/>
          </w:tcPr>
          <w:p w:rsidR="003B3ACD" w:rsidRDefault="003B3ACD" w:rsidP="003B3ACD">
            <w:pPr>
              <w:pStyle w:val="TabLinksbndig"/>
              <w:spacing w:before="20" w:after="20"/>
            </w:pPr>
            <w:r>
              <w:t>ob soziale Spannungen zwischen den Beschäftigten vermieden wird (Streit, Abstimmungsprobleme, Schuld wird Anderen zugewiesen,</w:t>
            </w:r>
          </w:p>
          <w:p w:rsidR="003B3ACD" w:rsidRPr="008046F3" w:rsidRDefault="003B3ACD" w:rsidP="003B3ACD">
            <w:pPr>
              <w:pStyle w:val="TabLinksbndig"/>
              <w:spacing w:before="20" w:after="20"/>
            </w:pPr>
            <w:r>
              <w:t>Mobbingfälle).</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B3ACD" w:rsidRDefault="003B3ACD" w:rsidP="003B3ACD">
            <w:r w:rsidRPr="00F6345F">
              <w:rPr>
                <w:sz w:val="24"/>
              </w:rPr>
              <w:fldChar w:fldCharType="begin">
                <w:ffData>
                  <w:name w:val="Kontrollkästchen1"/>
                  <w:enabled/>
                  <w:calcOnExit w:val="0"/>
                  <w:checkBox>
                    <w:sizeAuto/>
                    <w:default w:val="0"/>
                  </w:checkBox>
                </w:ffData>
              </w:fldChar>
            </w:r>
            <w:r w:rsidRPr="00F6345F">
              <w:rPr>
                <w:sz w:val="24"/>
              </w:rPr>
              <w:instrText xml:space="preserve"> FORMCHECKBOX </w:instrText>
            </w:r>
            <w:r w:rsidR="00A933C9">
              <w:rPr>
                <w:sz w:val="24"/>
              </w:rPr>
            </w:r>
            <w:r w:rsidR="00A933C9">
              <w:rPr>
                <w:sz w:val="24"/>
              </w:rPr>
              <w:fldChar w:fldCharType="separate"/>
            </w:r>
            <w:r w:rsidRPr="00F6345F">
              <w:rPr>
                <w:sz w:val="24"/>
              </w:rPr>
              <w:fldChar w:fldCharType="end"/>
            </w: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3B3ACD" w:rsidRDefault="003B3ACD" w:rsidP="003B3ACD">
            <w:r w:rsidRPr="00F6345F">
              <w:rPr>
                <w:sz w:val="24"/>
              </w:rPr>
              <w:fldChar w:fldCharType="begin">
                <w:ffData>
                  <w:name w:val="Kontrollkästchen1"/>
                  <w:enabled/>
                  <w:calcOnExit w:val="0"/>
                  <w:checkBox>
                    <w:sizeAuto/>
                    <w:default w:val="0"/>
                  </w:checkBox>
                </w:ffData>
              </w:fldChar>
            </w:r>
            <w:r w:rsidRPr="00F6345F">
              <w:rPr>
                <w:sz w:val="24"/>
              </w:rPr>
              <w:instrText xml:space="preserve"> FORMCHECKBOX </w:instrText>
            </w:r>
            <w:r w:rsidR="00A933C9">
              <w:rPr>
                <w:sz w:val="24"/>
              </w:rPr>
            </w:r>
            <w:r w:rsidR="00A933C9">
              <w:rPr>
                <w:sz w:val="24"/>
              </w:rPr>
              <w:fldChar w:fldCharType="separate"/>
            </w:r>
            <w:r w:rsidRPr="00F6345F">
              <w:rPr>
                <w:sz w:val="24"/>
              </w:rPr>
              <w:fldChar w:fldCharType="end"/>
            </w:r>
          </w:p>
        </w:tc>
        <w:tc>
          <w:tcPr>
            <w:tcW w:w="567" w:type="dxa"/>
            <w:tcBorders>
              <w:top w:val="single" w:sz="4" w:space="0" w:color="auto"/>
              <w:left w:val="single" w:sz="12" w:space="0" w:color="auto"/>
              <w:bottom w:val="single" w:sz="4" w:space="0" w:color="auto"/>
              <w:right w:val="single" w:sz="4" w:space="0" w:color="auto"/>
            </w:tcBorders>
            <w:shd w:val="clear" w:color="auto" w:fill="auto"/>
          </w:tcPr>
          <w:p w:rsidR="003B3ACD" w:rsidRDefault="003B3ACD" w:rsidP="003B3ACD">
            <w:r w:rsidRPr="00F6345F">
              <w:rPr>
                <w:sz w:val="24"/>
              </w:rPr>
              <w:fldChar w:fldCharType="begin">
                <w:ffData>
                  <w:name w:val="Kontrollkästchen1"/>
                  <w:enabled/>
                  <w:calcOnExit w:val="0"/>
                  <w:checkBox>
                    <w:sizeAuto/>
                    <w:default w:val="0"/>
                  </w:checkBox>
                </w:ffData>
              </w:fldChar>
            </w:r>
            <w:r w:rsidRPr="00F6345F">
              <w:rPr>
                <w:sz w:val="24"/>
              </w:rPr>
              <w:instrText xml:space="preserve"> FORMCHECKBOX </w:instrText>
            </w:r>
            <w:r w:rsidR="00A933C9">
              <w:rPr>
                <w:sz w:val="24"/>
              </w:rPr>
            </w:r>
            <w:r w:rsidR="00A933C9">
              <w:rPr>
                <w:sz w:val="24"/>
              </w:rPr>
              <w:fldChar w:fldCharType="separate"/>
            </w:r>
            <w:r w:rsidRPr="00F6345F">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B3ACD" w:rsidRDefault="003B3ACD" w:rsidP="003B3ACD">
            <w:r w:rsidRPr="00F6345F">
              <w:rPr>
                <w:sz w:val="24"/>
              </w:rPr>
              <w:fldChar w:fldCharType="begin">
                <w:ffData>
                  <w:name w:val="Kontrollkästchen1"/>
                  <w:enabled/>
                  <w:calcOnExit w:val="0"/>
                  <w:checkBox>
                    <w:sizeAuto/>
                    <w:default w:val="0"/>
                  </w:checkBox>
                </w:ffData>
              </w:fldChar>
            </w:r>
            <w:r w:rsidRPr="00F6345F">
              <w:rPr>
                <w:sz w:val="24"/>
              </w:rPr>
              <w:instrText xml:space="preserve"> FORMCHECKBOX </w:instrText>
            </w:r>
            <w:r w:rsidR="00A933C9">
              <w:rPr>
                <w:sz w:val="24"/>
              </w:rPr>
            </w:r>
            <w:r w:rsidR="00A933C9">
              <w:rPr>
                <w:sz w:val="24"/>
              </w:rPr>
              <w:fldChar w:fldCharType="separate"/>
            </w:r>
            <w:r w:rsidRPr="00F6345F">
              <w:rPr>
                <w:sz w:val="24"/>
              </w:rPr>
              <w:fldChar w:fldCharType="end"/>
            </w:r>
          </w:p>
        </w:tc>
      </w:tr>
      <w:tr w:rsidR="008C27E1" w:rsidRPr="00DA0CD4" w:rsidTr="00242C32">
        <w:trPr>
          <w:trHeight w:val="260"/>
        </w:trPr>
        <w:tc>
          <w:tcPr>
            <w:tcW w:w="567" w:type="dxa"/>
            <w:vMerge w:val="restart"/>
            <w:tcBorders>
              <w:top w:val="single" w:sz="4" w:space="0" w:color="auto"/>
              <w:left w:val="single" w:sz="4" w:space="0" w:color="auto"/>
              <w:right w:val="single" w:sz="4" w:space="0" w:color="auto"/>
            </w:tcBorders>
            <w:shd w:val="clear" w:color="auto" w:fill="auto"/>
            <w:noWrap/>
            <w:tcMar>
              <w:top w:w="57" w:type="dxa"/>
              <w:bottom w:w="57" w:type="dxa"/>
            </w:tcMar>
            <w:vAlign w:val="bottom"/>
          </w:tcPr>
          <w:p w:rsidR="008C27E1" w:rsidRPr="00DA0CD4" w:rsidRDefault="008C27E1" w:rsidP="00242C32">
            <w:pPr>
              <w:pStyle w:val="TabLinksbndig"/>
              <w:spacing w:before="20" w:after="20"/>
              <w:contextualSpacing w:val="0"/>
              <w:rPr>
                <w:b/>
              </w:rPr>
            </w:pPr>
            <w:r w:rsidRPr="00DA0CD4">
              <w:rPr>
                <w:b/>
              </w:rPr>
              <w:lastRenderedPageBreak/>
              <w:t>Nr.</w:t>
            </w:r>
          </w:p>
        </w:tc>
        <w:tc>
          <w:tcPr>
            <w:tcW w:w="6096" w:type="dxa"/>
            <w:vMerge w:val="restart"/>
            <w:tcBorders>
              <w:top w:val="single" w:sz="4" w:space="0" w:color="auto"/>
              <w:left w:val="single" w:sz="4" w:space="0" w:color="auto"/>
              <w:right w:val="single" w:sz="4" w:space="0" w:color="auto"/>
            </w:tcBorders>
            <w:shd w:val="clear" w:color="auto" w:fill="auto"/>
            <w:vAlign w:val="bottom"/>
          </w:tcPr>
          <w:p w:rsidR="008C27E1" w:rsidRPr="00DA0CD4" w:rsidRDefault="008C27E1" w:rsidP="00242C32">
            <w:pPr>
              <w:pStyle w:val="TabLinksbndig"/>
              <w:spacing w:before="20" w:after="20"/>
              <w:contextualSpacing w:val="0"/>
              <w:rPr>
                <w:b/>
              </w:rPr>
            </w:pPr>
            <w:r w:rsidRPr="00DA0CD4">
              <w:rPr>
                <w:b/>
              </w:rPr>
              <w:t>Prüffrage</w:t>
            </w:r>
          </w:p>
        </w:tc>
        <w:tc>
          <w:tcPr>
            <w:tcW w:w="1134" w:type="dxa"/>
            <w:gridSpan w:val="2"/>
            <w:tcBorders>
              <w:top w:val="single" w:sz="4" w:space="0" w:color="auto"/>
              <w:left w:val="single" w:sz="4" w:space="0" w:color="auto"/>
              <w:bottom w:val="single" w:sz="4" w:space="0" w:color="auto"/>
              <w:right w:val="single" w:sz="12" w:space="0" w:color="auto"/>
            </w:tcBorders>
            <w:shd w:val="clear" w:color="auto" w:fill="auto"/>
          </w:tcPr>
          <w:p w:rsidR="008C27E1" w:rsidRPr="00DA0CD4" w:rsidRDefault="008C27E1" w:rsidP="00242C32">
            <w:pPr>
              <w:pStyle w:val="TabLinksbndig"/>
              <w:spacing w:before="20" w:after="20"/>
              <w:contextualSpacing w:val="0"/>
              <w:jc w:val="center"/>
              <w:rPr>
                <w:b/>
              </w:rPr>
            </w:pPr>
            <w:r>
              <w:rPr>
                <w:b/>
              </w:rPr>
              <w:t>r</w:t>
            </w:r>
            <w:r w:rsidRPr="00DA0CD4">
              <w:rPr>
                <w:b/>
              </w:rPr>
              <w:t>elevant?</w:t>
            </w:r>
          </w:p>
        </w:tc>
        <w:tc>
          <w:tcPr>
            <w:tcW w:w="1134" w:type="dxa"/>
            <w:gridSpan w:val="2"/>
            <w:tcBorders>
              <w:top w:val="single" w:sz="4" w:space="0" w:color="auto"/>
              <w:left w:val="single" w:sz="12" w:space="0" w:color="auto"/>
              <w:bottom w:val="single" w:sz="4" w:space="0" w:color="auto"/>
              <w:right w:val="single" w:sz="4" w:space="0" w:color="auto"/>
            </w:tcBorders>
            <w:shd w:val="clear" w:color="auto" w:fill="auto"/>
          </w:tcPr>
          <w:p w:rsidR="008C27E1" w:rsidRPr="00DA0CD4" w:rsidRDefault="008C27E1" w:rsidP="00242C32">
            <w:pPr>
              <w:pStyle w:val="TabLinksbndig"/>
              <w:spacing w:before="20" w:after="20"/>
              <w:ind w:right="-111"/>
              <w:contextualSpacing w:val="0"/>
              <w:jc w:val="center"/>
              <w:rPr>
                <w:b/>
              </w:rPr>
            </w:pPr>
            <w:r>
              <w:rPr>
                <w:b/>
              </w:rPr>
              <w:t>erfüllt</w:t>
            </w:r>
            <w:r w:rsidRPr="00DA0CD4">
              <w:rPr>
                <w:b/>
              </w:rPr>
              <w:t>?</w:t>
            </w:r>
          </w:p>
        </w:tc>
      </w:tr>
      <w:tr w:rsidR="008C27E1" w:rsidRPr="008046F3" w:rsidTr="00242C32">
        <w:trPr>
          <w:trHeight w:val="25"/>
        </w:trPr>
        <w:tc>
          <w:tcPr>
            <w:tcW w:w="567" w:type="dxa"/>
            <w:vMerge/>
            <w:tcBorders>
              <w:left w:val="single" w:sz="4" w:space="0" w:color="auto"/>
              <w:bottom w:val="single" w:sz="4" w:space="0" w:color="auto"/>
              <w:right w:val="single" w:sz="4" w:space="0" w:color="auto"/>
            </w:tcBorders>
            <w:shd w:val="clear" w:color="auto" w:fill="auto"/>
            <w:noWrap/>
            <w:tcMar>
              <w:top w:w="57" w:type="dxa"/>
              <w:bottom w:w="57" w:type="dxa"/>
            </w:tcMar>
          </w:tcPr>
          <w:p w:rsidR="008C27E1" w:rsidRPr="00DA0CD4" w:rsidRDefault="008C27E1" w:rsidP="00242C32">
            <w:pPr>
              <w:pStyle w:val="TabLinksbndig"/>
              <w:spacing w:before="20" w:after="20"/>
              <w:contextualSpacing w:val="0"/>
              <w:jc w:val="right"/>
              <w:rPr>
                <w:b/>
              </w:rPr>
            </w:pPr>
          </w:p>
        </w:tc>
        <w:tc>
          <w:tcPr>
            <w:tcW w:w="6096" w:type="dxa"/>
            <w:vMerge/>
            <w:tcBorders>
              <w:left w:val="single" w:sz="4" w:space="0" w:color="auto"/>
              <w:bottom w:val="single" w:sz="4" w:space="0" w:color="auto"/>
              <w:right w:val="single" w:sz="4" w:space="0" w:color="auto"/>
            </w:tcBorders>
            <w:shd w:val="clear" w:color="auto" w:fill="auto"/>
          </w:tcPr>
          <w:p w:rsidR="008C27E1" w:rsidRPr="00DA0CD4" w:rsidRDefault="008C27E1" w:rsidP="00242C32">
            <w:pPr>
              <w:pStyle w:val="TabLinksbndig"/>
              <w:spacing w:before="20" w:after="20"/>
              <w:contextualSpacing w:val="0"/>
              <w:rPr>
                <w:b/>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C27E1" w:rsidRPr="008046F3" w:rsidRDefault="008C27E1" w:rsidP="00242C32">
            <w:pPr>
              <w:pStyle w:val="TabLinksbndig"/>
              <w:spacing w:before="20" w:after="20"/>
              <w:contextualSpacing w:val="0"/>
              <w:jc w:val="center"/>
              <w:rPr>
                <w:b/>
              </w:rPr>
            </w:pPr>
            <w:r>
              <w:rPr>
                <w:b/>
              </w:rPr>
              <w:t>j</w:t>
            </w:r>
            <w:r w:rsidRPr="008046F3">
              <w:rPr>
                <w:b/>
              </w:rPr>
              <w:t>a</w:t>
            </w: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8C27E1" w:rsidRPr="008046F3" w:rsidRDefault="008C27E1" w:rsidP="00242C32">
            <w:pPr>
              <w:pStyle w:val="TabLinksbndig"/>
              <w:spacing w:before="20" w:after="20"/>
              <w:ind w:left="-114" w:right="-105"/>
              <w:contextualSpacing w:val="0"/>
              <w:jc w:val="center"/>
              <w:rPr>
                <w:b/>
              </w:rPr>
            </w:pPr>
            <w:r>
              <w:rPr>
                <w:b/>
              </w:rPr>
              <w:t>n</w:t>
            </w:r>
            <w:r w:rsidRPr="008046F3">
              <w:rPr>
                <w:b/>
              </w:rPr>
              <w:t>ein</w:t>
            </w:r>
          </w:p>
        </w:tc>
        <w:tc>
          <w:tcPr>
            <w:tcW w:w="567" w:type="dxa"/>
            <w:tcBorders>
              <w:top w:val="single" w:sz="4" w:space="0" w:color="auto"/>
              <w:left w:val="single" w:sz="12" w:space="0" w:color="auto"/>
              <w:bottom w:val="single" w:sz="4" w:space="0" w:color="auto"/>
              <w:right w:val="single" w:sz="4" w:space="0" w:color="auto"/>
            </w:tcBorders>
            <w:shd w:val="clear" w:color="auto" w:fill="auto"/>
          </w:tcPr>
          <w:p w:rsidR="008C27E1" w:rsidRPr="008046F3" w:rsidRDefault="008C27E1" w:rsidP="00242C32">
            <w:pPr>
              <w:pStyle w:val="TabLinksbndig"/>
              <w:spacing w:before="20" w:after="20"/>
              <w:contextualSpacing w:val="0"/>
              <w:jc w:val="center"/>
              <w:rPr>
                <w:b/>
              </w:rPr>
            </w:pPr>
            <w:r>
              <w:rPr>
                <w:b/>
              </w:rPr>
              <w:t>j</w:t>
            </w:r>
            <w:r w:rsidRPr="008046F3">
              <w:rPr>
                <w:b/>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C27E1" w:rsidRPr="008046F3" w:rsidRDefault="008C27E1" w:rsidP="00242C32">
            <w:pPr>
              <w:pStyle w:val="TabLinksbndig"/>
              <w:spacing w:before="20" w:after="20"/>
              <w:ind w:left="-108" w:right="-111"/>
              <w:contextualSpacing w:val="0"/>
              <w:jc w:val="center"/>
              <w:rPr>
                <w:b/>
              </w:rPr>
            </w:pPr>
            <w:r>
              <w:rPr>
                <w:b/>
              </w:rPr>
              <w:t>n</w:t>
            </w:r>
            <w:r w:rsidRPr="008046F3">
              <w:rPr>
                <w:b/>
              </w:rPr>
              <w:t>ein</w:t>
            </w:r>
          </w:p>
        </w:tc>
      </w:tr>
      <w:tr w:rsidR="003B3ACD" w:rsidTr="00242C32">
        <w:trPr>
          <w:trHeight w:val="25"/>
        </w:trPr>
        <w:tc>
          <w:tcPr>
            <w:tcW w:w="6663" w:type="dxa"/>
            <w:gridSpan w:val="2"/>
            <w:tcBorders>
              <w:left w:val="single" w:sz="4" w:space="0" w:color="auto"/>
              <w:bottom w:val="single" w:sz="4" w:space="0" w:color="auto"/>
              <w:right w:val="single" w:sz="4" w:space="0" w:color="auto"/>
            </w:tcBorders>
            <w:shd w:val="clear" w:color="auto" w:fill="F2F2F2" w:themeFill="background1" w:themeFillShade="F2"/>
            <w:noWrap/>
            <w:tcMar>
              <w:top w:w="57" w:type="dxa"/>
              <w:bottom w:w="57" w:type="dxa"/>
            </w:tcMar>
          </w:tcPr>
          <w:p w:rsidR="003B3ACD" w:rsidRPr="009744AB" w:rsidRDefault="003B3ACD" w:rsidP="003B3ACD">
            <w:pPr>
              <w:pStyle w:val="TabLinksbndig"/>
              <w:spacing w:before="20" w:after="20"/>
              <w:rPr>
                <w:i/>
                <w:color w:val="FFFFFF" w:themeColor="background1"/>
              </w:rPr>
            </w:pPr>
            <w:r w:rsidRPr="009744AB">
              <w:rPr>
                <w:b/>
                <w:i/>
              </w:rPr>
              <w:t>Gefahrenquelle</w:t>
            </w:r>
            <w:r>
              <w:rPr>
                <w:b/>
                <w:i/>
              </w:rPr>
              <w:t>:</w:t>
            </w:r>
            <w:r w:rsidRPr="009744AB">
              <w:rPr>
                <w:b/>
                <w:i/>
              </w:rPr>
              <w:t xml:space="preserve"> </w:t>
            </w:r>
            <w:r>
              <w:rPr>
                <w:b/>
                <w:i/>
              </w:rPr>
              <w:br/>
              <w:t>F</w:t>
            </w:r>
            <w:r w:rsidRPr="008C27E1">
              <w:rPr>
                <w:b/>
                <w:i/>
              </w:rPr>
              <w:t>ehlende soziale</w:t>
            </w:r>
            <w:r>
              <w:rPr>
                <w:b/>
                <w:i/>
              </w:rPr>
              <w:t xml:space="preserve"> </w:t>
            </w:r>
            <w:r w:rsidRPr="008C27E1">
              <w:rPr>
                <w:b/>
                <w:i/>
              </w:rPr>
              <w:t>Kontakte</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B3ACD" w:rsidRDefault="003B3ACD" w:rsidP="003B3ACD">
            <w:r w:rsidRPr="0042463D">
              <w:rPr>
                <w:sz w:val="24"/>
              </w:rPr>
              <w:fldChar w:fldCharType="begin">
                <w:ffData>
                  <w:name w:val="Kontrollkästchen1"/>
                  <w:enabled/>
                  <w:calcOnExit w:val="0"/>
                  <w:checkBox>
                    <w:sizeAuto/>
                    <w:default w:val="0"/>
                  </w:checkBox>
                </w:ffData>
              </w:fldChar>
            </w:r>
            <w:r w:rsidRPr="0042463D">
              <w:rPr>
                <w:sz w:val="24"/>
              </w:rPr>
              <w:instrText xml:space="preserve"> FORMCHECKBOX </w:instrText>
            </w:r>
            <w:r w:rsidR="00A933C9">
              <w:rPr>
                <w:sz w:val="24"/>
              </w:rPr>
            </w:r>
            <w:r w:rsidR="00A933C9">
              <w:rPr>
                <w:sz w:val="24"/>
              </w:rPr>
              <w:fldChar w:fldCharType="separate"/>
            </w:r>
            <w:r w:rsidRPr="0042463D">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B3ACD" w:rsidRDefault="003B3ACD" w:rsidP="003B3ACD">
            <w:r w:rsidRPr="0042463D">
              <w:rPr>
                <w:sz w:val="24"/>
              </w:rPr>
              <w:fldChar w:fldCharType="begin">
                <w:ffData>
                  <w:name w:val="Kontrollkästchen1"/>
                  <w:enabled/>
                  <w:calcOnExit w:val="0"/>
                  <w:checkBox>
                    <w:sizeAuto/>
                    <w:default w:val="0"/>
                  </w:checkBox>
                </w:ffData>
              </w:fldChar>
            </w:r>
            <w:r w:rsidRPr="0042463D">
              <w:rPr>
                <w:sz w:val="24"/>
              </w:rPr>
              <w:instrText xml:space="preserve"> FORMCHECKBOX </w:instrText>
            </w:r>
            <w:r w:rsidR="00A933C9">
              <w:rPr>
                <w:sz w:val="24"/>
              </w:rPr>
            </w:r>
            <w:r w:rsidR="00A933C9">
              <w:rPr>
                <w:sz w:val="24"/>
              </w:rPr>
              <w:fldChar w:fldCharType="separate"/>
            </w:r>
            <w:r w:rsidRPr="0042463D">
              <w:rPr>
                <w:sz w:val="24"/>
              </w:rPr>
              <w:fldChar w:fldCharType="end"/>
            </w:r>
          </w:p>
        </w:tc>
        <w:tc>
          <w:tcPr>
            <w:tcW w:w="11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B3ACD" w:rsidRDefault="003B3ACD" w:rsidP="003B3ACD">
            <w:pPr>
              <w:pStyle w:val="TabLinksbndig"/>
              <w:spacing w:before="20" w:after="20"/>
              <w:ind w:left="-108" w:right="-111"/>
              <w:contextualSpacing w:val="0"/>
              <w:jc w:val="center"/>
              <w:rPr>
                <w:b/>
              </w:rPr>
            </w:pPr>
          </w:p>
        </w:tc>
      </w:tr>
      <w:tr w:rsidR="008C27E1" w:rsidTr="00242C32">
        <w:trPr>
          <w:trHeight w:val="25"/>
        </w:trPr>
        <w:tc>
          <w:tcPr>
            <w:tcW w:w="8931" w:type="dxa"/>
            <w:gridSpan w:val="6"/>
            <w:tcBorders>
              <w:left w:val="single" w:sz="4" w:space="0" w:color="auto"/>
              <w:bottom w:val="single" w:sz="4" w:space="0" w:color="auto"/>
              <w:right w:val="single" w:sz="4" w:space="0" w:color="auto"/>
            </w:tcBorders>
            <w:shd w:val="clear" w:color="auto" w:fill="auto"/>
            <w:noWrap/>
            <w:tcMar>
              <w:top w:w="57" w:type="dxa"/>
              <w:bottom w:w="57" w:type="dxa"/>
            </w:tcMar>
          </w:tcPr>
          <w:p w:rsidR="008C27E1" w:rsidRDefault="008C27E1" w:rsidP="00242C32">
            <w:pPr>
              <w:pStyle w:val="TabLinksbndig"/>
              <w:spacing w:before="20" w:after="20"/>
              <w:ind w:left="32" w:right="-111"/>
              <w:contextualSpacing w:val="0"/>
              <w:rPr>
                <w:b/>
              </w:rPr>
            </w:pPr>
            <w:r w:rsidRPr="009744AB">
              <w:t>Es sollte u. a. geprüft werden:</w:t>
            </w:r>
          </w:p>
        </w:tc>
      </w:tr>
      <w:tr w:rsidR="003B3ACD" w:rsidRPr="00A426E3" w:rsidTr="00242C32">
        <w:trPr>
          <w:trHeight w:val="25"/>
        </w:trPr>
        <w:tc>
          <w:tcPr>
            <w:tcW w:w="567" w:type="dxa"/>
            <w:tcBorders>
              <w:left w:val="single" w:sz="4" w:space="0" w:color="auto"/>
              <w:bottom w:val="single" w:sz="4" w:space="0" w:color="auto"/>
              <w:right w:val="single" w:sz="4" w:space="0" w:color="auto"/>
            </w:tcBorders>
            <w:shd w:val="clear" w:color="auto" w:fill="auto"/>
            <w:noWrap/>
            <w:tcMar>
              <w:top w:w="57" w:type="dxa"/>
              <w:bottom w:w="57" w:type="dxa"/>
            </w:tcMar>
          </w:tcPr>
          <w:p w:rsidR="003B3ACD" w:rsidRPr="008046F3" w:rsidRDefault="003B3ACD" w:rsidP="003B3ACD">
            <w:pPr>
              <w:pStyle w:val="TabLinksbndig"/>
              <w:spacing w:before="20" w:after="20"/>
              <w:contextualSpacing w:val="0"/>
              <w:jc w:val="right"/>
            </w:pPr>
            <w:r w:rsidRPr="008046F3">
              <w:t>1</w:t>
            </w:r>
            <w:r>
              <w:t>.</w:t>
            </w:r>
          </w:p>
        </w:tc>
        <w:tc>
          <w:tcPr>
            <w:tcW w:w="6096" w:type="dxa"/>
            <w:tcBorders>
              <w:left w:val="single" w:sz="4" w:space="0" w:color="auto"/>
              <w:bottom w:val="single" w:sz="4" w:space="0" w:color="auto"/>
              <w:right w:val="single" w:sz="4" w:space="0" w:color="auto"/>
            </w:tcBorders>
            <w:shd w:val="clear" w:color="auto" w:fill="auto"/>
          </w:tcPr>
          <w:p w:rsidR="003B3ACD" w:rsidRDefault="003B3ACD" w:rsidP="003B3ACD">
            <w:pPr>
              <w:pStyle w:val="TabLinksbndig"/>
              <w:spacing w:before="20" w:after="20"/>
            </w:pPr>
            <w:r>
              <w:t>ob die Beschäftigten genügend Möglichkeiten zur Kommunikation haben</w:t>
            </w:r>
          </w:p>
          <w:p w:rsidR="003B3ACD" w:rsidRPr="008046F3" w:rsidRDefault="003B3ACD" w:rsidP="003B3ACD">
            <w:pPr>
              <w:pStyle w:val="TabLinksbndig"/>
              <w:spacing w:before="20" w:after="20"/>
            </w:pPr>
            <w:r>
              <w:t>(z. B. bei isolierter Einzelarbeit).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B3ACD" w:rsidRDefault="003B3ACD" w:rsidP="003B3ACD">
            <w:r w:rsidRPr="00022B69">
              <w:rPr>
                <w:sz w:val="24"/>
              </w:rPr>
              <w:fldChar w:fldCharType="begin">
                <w:ffData>
                  <w:name w:val="Kontrollkästchen1"/>
                  <w:enabled/>
                  <w:calcOnExit w:val="0"/>
                  <w:checkBox>
                    <w:sizeAuto/>
                    <w:default w:val="0"/>
                  </w:checkBox>
                </w:ffData>
              </w:fldChar>
            </w:r>
            <w:r w:rsidRPr="00022B69">
              <w:rPr>
                <w:sz w:val="24"/>
              </w:rPr>
              <w:instrText xml:space="preserve"> FORMCHECKBOX </w:instrText>
            </w:r>
            <w:r w:rsidR="00A933C9">
              <w:rPr>
                <w:sz w:val="24"/>
              </w:rPr>
            </w:r>
            <w:r w:rsidR="00A933C9">
              <w:rPr>
                <w:sz w:val="24"/>
              </w:rPr>
              <w:fldChar w:fldCharType="separate"/>
            </w:r>
            <w:r w:rsidRPr="00022B69">
              <w:rPr>
                <w:sz w:val="24"/>
              </w:rPr>
              <w:fldChar w:fldCharType="end"/>
            </w: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3B3ACD" w:rsidRDefault="003B3ACD" w:rsidP="003B3ACD">
            <w:r w:rsidRPr="00022B69">
              <w:rPr>
                <w:sz w:val="24"/>
              </w:rPr>
              <w:fldChar w:fldCharType="begin">
                <w:ffData>
                  <w:name w:val="Kontrollkästchen1"/>
                  <w:enabled/>
                  <w:calcOnExit w:val="0"/>
                  <w:checkBox>
                    <w:sizeAuto/>
                    <w:default w:val="0"/>
                  </w:checkBox>
                </w:ffData>
              </w:fldChar>
            </w:r>
            <w:r w:rsidRPr="00022B69">
              <w:rPr>
                <w:sz w:val="24"/>
              </w:rPr>
              <w:instrText xml:space="preserve"> FORMCHECKBOX </w:instrText>
            </w:r>
            <w:r w:rsidR="00A933C9">
              <w:rPr>
                <w:sz w:val="24"/>
              </w:rPr>
            </w:r>
            <w:r w:rsidR="00A933C9">
              <w:rPr>
                <w:sz w:val="24"/>
              </w:rPr>
              <w:fldChar w:fldCharType="separate"/>
            </w:r>
            <w:r w:rsidRPr="00022B69">
              <w:rPr>
                <w:sz w:val="24"/>
              </w:rPr>
              <w:fldChar w:fldCharType="end"/>
            </w:r>
          </w:p>
        </w:tc>
        <w:tc>
          <w:tcPr>
            <w:tcW w:w="567" w:type="dxa"/>
            <w:tcBorders>
              <w:top w:val="single" w:sz="4" w:space="0" w:color="auto"/>
              <w:left w:val="single" w:sz="12" w:space="0" w:color="auto"/>
              <w:bottom w:val="single" w:sz="4" w:space="0" w:color="auto"/>
              <w:right w:val="single" w:sz="4" w:space="0" w:color="auto"/>
            </w:tcBorders>
            <w:shd w:val="clear" w:color="auto" w:fill="auto"/>
          </w:tcPr>
          <w:p w:rsidR="003B3ACD" w:rsidRDefault="003B3ACD" w:rsidP="003B3ACD">
            <w:r w:rsidRPr="00022B69">
              <w:rPr>
                <w:sz w:val="24"/>
              </w:rPr>
              <w:fldChar w:fldCharType="begin">
                <w:ffData>
                  <w:name w:val="Kontrollkästchen1"/>
                  <w:enabled/>
                  <w:calcOnExit w:val="0"/>
                  <w:checkBox>
                    <w:sizeAuto/>
                    <w:default w:val="0"/>
                  </w:checkBox>
                </w:ffData>
              </w:fldChar>
            </w:r>
            <w:r w:rsidRPr="00022B69">
              <w:rPr>
                <w:sz w:val="24"/>
              </w:rPr>
              <w:instrText xml:space="preserve"> FORMCHECKBOX </w:instrText>
            </w:r>
            <w:r w:rsidR="00A933C9">
              <w:rPr>
                <w:sz w:val="24"/>
              </w:rPr>
            </w:r>
            <w:r w:rsidR="00A933C9">
              <w:rPr>
                <w:sz w:val="24"/>
              </w:rPr>
              <w:fldChar w:fldCharType="separate"/>
            </w:r>
            <w:r w:rsidRPr="00022B69">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B3ACD" w:rsidRDefault="003B3ACD" w:rsidP="003B3ACD">
            <w:r w:rsidRPr="00022B69">
              <w:rPr>
                <w:sz w:val="24"/>
              </w:rPr>
              <w:fldChar w:fldCharType="begin">
                <w:ffData>
                  <w:name w:val="Kontrollkästchen1"/>
                  <w:enabled/>
                  <w:calcOnExit w:val="0"/>
                  <w:checkBox>
                    <w:sizeAuto/>
                    <w:default w:val="0"/>
                  </w:checkBox>
                </w:ffData>
              </w:fldChar>
            </w:r>
            <w:r w:rsidRPr="00022B69">
              <w:rPr>
                <w:sz w:val="24"/>
              </w:rPr>
              <w:instrText xml:space="preserve"> FORMCHECKBOX </w:instrText>
            </w:r>
            <w:r w:rsidR="00A933C9">
              <w:rPr>
                <w:sz w:val="24"/>
              </w:rPr>
            </w:r>
            <w:r w:rsidR="00A933C9">
              <w:rPr>
                <w:sz w:val="24"/>
              </w:rPr>
              <w:fldChar w:fldCharType="separate"/>
            </w:r>
            <w:r w:rsidRPr="00022B69">
              <w:rPr>
                <w:sz w:val="24"/>
              </w:rPr>
              <w:fldChar w:fldCharType="end"/>
            </w:r>
          </w:p>
        </w:tc>
      </w:tr>
    </w:tbl>
    <w:p w:rsidR="008C27E1" w:rsidRPr="003B3ACD" w:rsidRDefault="003B3ACD" w:rsidP="003B3ACD">
      <w:pPr>
        <w:tabs>
          <w:tab w:val="left" w:pos="615"/>
          <w:tab w:val="left" w:pos="900"/>
          <w:tab w:val="left" w:pos="1140"/>
        </w:tabs>
      </w:pPr>
      <w:r w:rsidRPr="003B3ACD">
        <w:tab/>
      </w:r>
      <w:r w:rsidRPr="003B3ACD">
        <w:tab/>
      </w:r>
      <w:r w:rsidRPr="003B3ACD">
        <w:rPr>
          <w:sz w:val="40"/>
        </w:rPr>
        <w:tab/>
      </w:r>
    </w:p>
    <w:tbl>
      <w:tblPr>
        <w:tblStyle w:val="Tabellenraster"/>
        <w:tblW w:w="8931" w:type="dxa"/>
        <w:tblInd w:w="-5" w:type="dxa"/>
        <w:tblLayout w:type="fixed"/>
        <w:tblLook w:val="04A0" w:firstRow="1" w:lastRow="0" w:firstColumn="1" w:lastColumn="0" w:noHBand="0" w:noVBand="1"/>
      </w:tblPr>
      <w:tblGrid>
        <w:gridCol w:w="567"/>
        <w:gridCol w:w="6096"/>
        <w:gridCol w:w="567"/>
        <w:gridCol w:w="567"/>
        <w:gridCol w:w="567"/>
        <w:gridCol w:w="567"/>
      </w:tblGrid>
      <w:tr w:rsidR="003B3ACD" w:rsidTr="00242C32">
        <w:trPr>
          <w:trHeight w:val="25"/>
        </w:trPr>
        <w:tc>
          <w:tcPr>
            <w:tcW w:w="6663" w:type="dxa"/>
            <w:gridSpan w:val="2"/>
            <w:tcBorders>
              <w:left w:val="single" w:sz="4" w:space="0" w:color="auto"/>
              <w:bottom w:val="single" w:sz="4" w:space="0" w:color="auto"/>
              <w:right w:val="single" w:sz="4" w:space="0" w:color="auto"/>
            </w:tcBorders>
            <w:shd w:val="clear" w:color="auto" w:fill="B6C8E8"/>
            <w:noWrap/>
            <w:tcMar>
              <w:top w:w="57" w:type="dxa"/>
              <w:bottom w:w="57" w:type="dxa"/>
            </w:tcMar>
          </w:tcPr>
          <w:p w:rsidR="003B3ACD" w:rsidRPr="008A0B54" w:rsidRDefault="003B3ACD" w:rsidP="003B3ACD">
            <w:pPr>
              <w:pStyle w:val="TabLinksbndig"/>
              <w:spacing w:before="20" w:after="20"/>
              <w:rPr>
                <w:b/>
                <w:color w:val="FFFFFF" w:themeColor="background1"/>
              </w:rPr>
            </w:pPr>
            <w:r>
              <w:rPr>
                <w:b/>
              </w:rPr>
              <w:t>10.3 U</w:t>
            </w:r>
            <w:r w:rsidRPr="008C27E1">
              <w:rPr>
                <w:b/>
              </w:rPr>
              <w:t>ngenügend gestaltete</w:t>
            </w:r>
            <w:r>
              <w:rPr>
                <w:b/>
              </w:rPr>
              <w:t xml:space="preserve"> </w:t>
            </w:r>
            <w:r w:rsidRPr="008C27E1">
              <w:rPr>
                <w:b/>
              </w:rPr>
              <w:t>Arbeitsplatz- und</w:t>
            </w:r>
            <w:r>
              <w:rPr>
                <w:b/>
              </w:rPr>
              <w:t xml:space="preserve"> </w:t>
            </w:r>
            <w:r w:rsidRPr="008C27E1">
              <w:rPr>
                <w:b/>
              </w:rPr>
              <w:t>Arbeitsumgebungsbedingungen</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B3ACD" w:rsidRDefault="003B3ACD" w:rsidP="003B3ACD">
            <w:r w:rsidRPr="00A83EAB">
              <w:rPr>
                <w:sz w:val="24"/>
              </w:rPr>
              <w:fldChar w:fldCharType="begin">
                <w:ffData>
                  <w:name w:val="Kontrollkästchen1"/>
                  <w:enabled/>
                  <w:calcOnExit w:val="0"/>
                  <w:checkBox>
                    <w:sizeAuto/>
                    <w:default w:val="0"/>
                  </w:checkBox>
                </w:ffData>
              </w:fldChar>
            </w:r>
            <w:r w:rsidRPr="00A83EAB">
              <w:rPr>
                <w:sz w:val="24"/>
              </w:rPr>
              <w:instrText xml:space="preserve"> FORMCHECKBOX </w:instrText>
            </w:r>
            <w:r w:rsidR="00A933C9">
              <w:rPr>
                <w:sz w:val="24"/>
              </w:rPr>
            </w:r>
            <w:r w:rsidR="00A933C9">
              <w:rPr>
                <w:sz w:val="24"/>
              </w:rPr>
              <w:fldChar w:fldCharType="separate"/>
            </w:r>
            <w:r w:rsidRPr="00A83EAB">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B3ACD" w:rsidRDefault="003B3ACD" w:rsidP="003B3ACD">
            <w:r w:rsidRPr="00A83EAB">
              <w:rPr>
                <w:sz w:val="24"/>
              </w:rPr>
              <w:fldChar w:fldCharType="begin">
                <w:ffData>
                  <w:name w:val="Kontrollkästchen1"/>
                  <w:enabled/>
                  <w:calcOnExit w:val="0"/>
                  <w:checkBox>
                    <w:sizeAuto/>
                    <w:default w:val="0"/>
                  </w:checkBox>
                </w:ffData>
              </w:fldChar>
            </w:r>
            <w:r w:rsidRPr="00A83EAB">
              <w:rPr>
                <w:sz w:val="24"/>
              </w:rPr>
              <w:instrText xml:space="preserve"> FORMCHECKBOX </w:instrText>
            </w:r>
            <w:r w:rsidR="00A933C9">
              <w:rPr>
                <w:sz w:val="24"/>
              </w:rPr>
            </w:r>
            <w:r w:rsidR="00A933C9">
              <w:rPr>
                <w:sz w:val="24"/>
              </w:rPr>
              <w:fldChar w:fldCharType="separate"/>
            </w:r>
            <w:r w:rsidRPr="00A83EAB">
              <w:rPr>
                <w:sz w:val="24"/>
              </w:rPr>
              <w:fldChar w:fldCharType="end"/>
            </w:r>
          </w:p>
        </w:tc>
        <w:tc>
          <w:tcPr>
            <w:tcW w:w="1134" w:type="dxa"/>
            <w:gridSpan w:val="2"/>
            <w:tcBorders>
              <w:top w:val="single" w:sz="4" w:space="0" w:color="auto"/>
              <w:left w:val="single" w:sz="4" w:space="0" w:color="auto"/>
              <w:bottom w:val="single" w:sz="4" w:space="0" w:color="auto"/>
              <w:right w:val="single" w:sz="4" w:space="0" w:color="auto"/>
            </w:tcBorders>
            <w:shd w:val="clear" w:color="auto" w:fill="B6C8E8"/>
          </w:tcPr>
          <w:p w:rsidR="003B3ACD" w:rsidRDefault="003B3ACD" w:rsidP="003B3ACD">
            <w:pPr>
              <w:pStyle w:val="TabLinksbndig"/>
              <w:spacing w:before="20" w:after="20"/>
              <w:ind w:left="-108" w:right="-111"/>
              <w:contextualSpacing w:val="0"/>
              <w:jc w:val="center"/>
              <w:rPr>
                <w:b/>
              </w:rPr>
            </w:pPr>
          </w:p>
        </w:tc>
      </w:tr>
      <w:tr w:rsidR="003B3ACD" w:rsidTr="00242C32">
        <w:trPr>
          <w:trHeight w:val="25"/>
        </w:trPr>
        <w:tc>
          <w:tcPr>
            <w:tcW w:w="6663" w:type="dxa"/>
            <w:gridSpan w:val="2"/>
            <w:tcBorders>
              <w:left w:val="single" w:sz="4" w:space="0" w:color="auto"/>
              <w:bottom w:val="single" w:sz="4" w:space="0" w:color="auto"/>
              <w:right w:val="single" w:sz="4" w:space="0" w:color="auto"/>
            </w:tcBorders>
            <w:shd w:val="clear" w:color="auto" w:fill="F2F2F2" w:themeFill="background1" w:themeFillShade="F2"/>
            <w:noWrap/>
            <w:tcMar>
              <w:top w:w="57" w:type="dxa"/>
              <w:bottom w:w="57" w:type="dxa"/>
            </w:tcMar>
          </w:tcPr>
          <w:p w:rsidR="003B3ACD" w:rsidRPr="009744AB" w:rsidRDefault="003B3ACD" w:rsidP="003B3ACD">
            <w:pPr>
              <w:pStyle w:val="TabLinksbndig"/>
              <w:spacing w:before="20" w:after="20"/>
              <w:rPr>
                <w:i/>
                <w:color w:val="FFFFFF" w:themeColor="background1"/>
              </w:rPr>
            </w:pPr>
            <w:r w:rsidRPr="009744AB">
              <w:rPr>
                <w:b/>
                <w:i/>
              </w:rPr>
              <w:t>Gefahrenquelle</w:t>
            </w:r>
            <w:r>
              <w:rPr>
                <w:b/>
                <w:i/>
              </w:rPr>
              <w:t>:</w:t>
            </w:r>
            <w:r w:rsidRPr="009744AB">
              <w:rPr>
                <w:b/>
                <w:i/>
              </w:rPr>
              <w:t xml:space="preserve"> </w:t>
            </w:r>
            <w:r>
              <w:rPr>
                <w:b/>
                <w:i/>
              </w:rPr>
              <w:br/>
            </w:r>
            <w:r w:rsidRPr="008C27E1">
              <w:rPr>
                <w:b/>
                <w:i/>
              </w:rPr>
              <w:t>Gefährdungsfaktoren</w:t>
            </w:r>
            <w:r>
              <w:rPr>
                <w:b/>
                <w:i/>
              </w:rPr>
              <w:t xml:space="preserve"> </w:t>
            </w:r>
            <w:r w:rsidRPr="008C27E1">
              <w:rPr>
                <w:b/>
                <w:i/>
              </w:rPr>
              <w:t>1 bis 9</w:t>
            </w:r>
            <w:r>
              <w:rPr>
                <w:b/>
                <w:i/>
              </w:rPr>
              <w:t xml:space="preserve"> </w:t>
            </w:r>
            <w:r w:rsidRPr="008C27E1">
              <w:rPr>
                <w:b/>
                <w:i/>
              </w:rPr>
              <w:t>und 11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B3ACD" w:rsidRDefault="003B3ACD" w:rsidP="003B3ACD">
            <w:r w:rsidRPr="00A83EAB">
              <w:rPr>
                <w:sz w:val="24"/>
              </w:rPr>
              <w:fldChar w:fldCharType="begin">
                <w:ffData>
                  <w:name w:val="Kontrollkästchen1"/>
                  <w:enabled/>
                  <w:calcOnExit w:val="0"/>
                  <w:checkBox>
                    <w:sizeAuto/>
                    <w:default w:val="0"/>
                  </w:checkBox>
                </w:ffData>
              </w:fldChar>
            </w:r>
            <w:r w:rsidRPr="00A83EAB">
              <w:rPr>
                <w:sz w:val="24"/>
              </w:rPr>
              <w:instrText xml:space="preserve"> FORMCHECKBOX </w:instrText>
            </w:r>
            <w:r w:rsidR="00A933C9">
              <w:rPr>
                <w:sz w:val="24"/>
              </w:rPr>
            </w:r>
            <w:r w:rsidR="00A933C9">
              <w:rPr>
                <w:sz w:val="24"/>
              </w:rPr>
              <w:fldChar w:fldCharType="separate"/>
            </w:r>
            <w:r w:rsidRPr="00A83EAB">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B3ACD" w:rsidRDefault="003B3ACD" w:rsidP="003B3ACD">
            <w:r w:rsidRPr="00A83EAB">
              <w:rPr>
                <w:sz w:val="24"/>
              </w:rPr>
              <w:fldChar w:fldCharType="begin">
                <w:ffData>
                  <w:name w:val="Kontrollkästchen1"/>
                  <w:enabled/>
                  <w:calcOnExit w:val="0"/>
                  <w:checkBox>
                    <w:sizeAuto/>
                    <w:default w:val="0"/>
                  </w:checkBox>
                </w:ffData>
              </w:fldChar>
            </w:r>
            <w:r w:rsidRPr="00A83EAB">
              <w:rPr>
                <w:sz w:val="24"/>
              </w:rPr>
              <w:instrText xml:space="preserve"> FORMCHECKBOX </w:instrText>
            </w:r>
            <w:r w:rsidR="00A933C9">
              <w:rPr>
                <w:sz w:val="24"/>
              </w:rPr>
            </w:r>
            <w:r w:rsidR="00A933C9">
              <w:rPr>
                <w:sz w:val="24"/>
              </w:rPr>
              <w:fldChar w:fldCharType="separate"/>
            </w:r>
            <w:r w:rsidRPr="00A83EAB">
              <w:rPr>
                <w:sz w:val="24"/>
              </w:rPr>
              <w:fldChar w:fldCharType="end"/>
            </w:r>
          </w:p>
        </w:tc>
        <w:tc>
          <w:tcPr>
            <w:tcW w:w="11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B3ACD" w:rsidRDefault="003B3ACD" w:rsidP="003B3ACD">
            <w:pPr>
              <w:pStyle w:val="TabLinksbndig"/>
              <w:spacing w:before="20" w:after="20"/>
              <w:ind w:left="-108" w:right="-111"/>
              <w:contextualSpacing w:val="0"/>
              <w:jc w:val="center"/>
              <w:rPr>
                <w:b/>
              </w:rPr>
            </w:pPr>
          </w:p>
        </w:tc>
      </w:tr>
      <w:tr w:rsidR="008C27E1" w:rsidTr="00242C32">
        <w:trPr>
          <w:trHeight w:val="25"/>
        </w:trPr>
        <w:tc>
          <w:tcPr>
            <w:tcW w:w="8931" w:type="dxa"/>
            <w:gridSpan w:val="6"/>
            <w:tcBorders>
              <w:left w:val="single" w:sz="4" w:space="0" w:color="auto"/>
              <w:bottom w:val="single" w:sz="4" w:space="0" w:color="auto"/>
              <w:right w:val="single" w:sz="4" w:space="0" w:color="auto"/>
            </w:tcBorders>
            <w:shd w:val="clear" w:color="auto" w:fill="auto"/>
            <w:noWrap/>
            <w:tcMar>
              <w:top w:w="57" w:type="dxa"/>
              <w:bottom w:w="57" w:type="dxa"/>
            </w:tcMar>
          </w:tcPr>
          <w:p w:rsidR="008C27E1" w:rsidRDefault="008C27E1" w:rsidP="00242C32">
            <w:pPr>
              <w:pStyle w:val="TabLinksbndig"/>
              <w:spacing w:before="20" w:after="20"/>
              <w:ind w:left="32" w:right="-111"/>
              <w:contextualSpacing w:val="0"/>
              <w:rPr>
                <w:b/>
              </w:rPr>
            </w:pPr>
            <w:r w:rsidRPr="009744AB">
              <w:t>Es sollte u. a. geprüft werden:</w:t>
            </w:r>
          </w:p>
        </w:tc>
      </w:tr>
      <w:tr w:rsidR="003B3ACD" w:rsidRPr="00A426E3" w:rsidTr="00242C32">
        <w:trPr>
          <w:trHeight w:val="25"/>
        </w:trPr>
        <w:tc>
          <w:tcPr>
            <w:tcW w:w="567" w:type="dxa"/>
            <w:tcBorders>
              <w:left w:val="single" w:sz="4" w:space="0" w:color="auto"/>
              <w:right w:val="single" w:sz="4" w:space="0" w:color="auto"/>
            </w:tcBorders>
            <w:shd w:val="clear" w:color="auto" w:fill="auto"/>
            <w:noWrap/>
            <w:tcMar>
              <w:top w:w="57" w:type="dxa"/>
              <w:bottom w:w="57" w:type="dxa"/>
            </w:tcMar>
          </w:tcPr>
          <w:p w:rsidR="003B3ACD" w:rsidRPr="008046F3" w:rsidRDefault="003B3ACD" w:rsidP="003B3ACD">
            <w:pPr>
              <w:pStyle w:val="TabLinksbndig"/>
              <w:spacing w:before="20" w:after="20"/>
              <w:contextualSpacing w:val="0"/>
              <w:jc w:val="right"/>
            </w:pPr>
            <w:r w:rsidRPr="008046F3">
              <w:t>1</w:t>
            </w:r>
            <w:r>
              <w:t>.</w:t>
            </w:r>
          </w:p>
        </w:tc>
        <w:tc>
          <w:tcPr>
            <w:tcW w:w="6096" w:type="dxa"/>
            <w:tcBorders>
              <w:left w:val="single" w:sz="4" w:space="0" w:color="auto"/>
              <w:right w:val="single" w:sz="4" w:space="0" w:color="auto"/>
            </w:tcBorders>
            <w:shd w:val="clear" w:color="auto" w:fill="auto"/>
          </w:tcPr>
          <w:p w:rsidR="003B3ACD" w:rsidRPr="008046F3" w:rsidRDefault="003B3ACD" w:rsidP="003B3ACD">
            <w:pPr>
              <w:pStyle w:val="TabLinksbndig"/>
              <w:spacing w:before="20" w:after="20"/>
            </w:pPr>
            <w:r>
              <w:t>ob verhindert wird, dass die in den Gefährdungsfaktoren 1 bis 9 und 11 erfassten Gefährdungen zu einer Beeinträchtigung der Arbeitsleistung der Beschäftigten führen (z. B. unzureichende klimatische Bedingungen, Beleuchtungsmängel, Lärm).</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B3ACD" w:rsidRDefault="003B3ACD" w:rsidP="003B3ACD">
            <w:r w:rsidRPr="00D320B1">
              <w:rPr>
                <w:sz w:val="24"/>
              </w:rPr>
              <w:fldChar w:fldCharType="begin">
                <w:ffData>
                  <w:name w:val="Kontrollkästchen1"/>
                  <w:enabled/>
                  <w:calcOnExit w:val="0"/>
                  <w:checkBox>
                    <w:sizeAuto/>
                    <w:default w:val="0"/>
                  </w:checkBox>
                </w:ffData>
              </w:fldChar>
            </w:r>
            <w:r w:rsidRPr="00D320B1">
              <w:rPr>
                <w:sz w:val="24"/>
              </w:rPr>
              <w:instrText xml:space="preserve"> FORMCHECKBOX </w:instrText>
            </w:r>
            <w:r w:rsidR="00A933C9">
              <w:rPr>
                <w:sz w:val="24"/>
              </w:rPr>
            </w:r>
            <w:r w:rsidR="00A933C9">
              <w:rPr>
                <w:sz w:val="24"/>
              </w:rPr>
              <w:fldChar w:fldCharType="separate"/>
            </w:r>
            <w:r w:rsidRPr="00D320B1">
              <w:rPr>
                <w:sz w:val="24"/>
              </w:rPr>
              <w:fldChar w:fldCharType="end"/>
            </w: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3B3ACD" w:rsidRDefault="003B3ACD" w:rsidP="003B3ACD">
            <w:r w:rsidRPr="00D320B1">
              <w:rPr>
                <w:sz w:val="24"/>
              </w:rPr>
              <w:fldChar w:fldCharType="begin">
                <w:ffData>
                  <w:name w:val="Kontrollkästchen1"/>
                  <w:enabled/>
                  <w:calcOnExit w:val="0"/>
                  <w:checkBox>
                    <w:sizeAuto/>
                    <w:default w:val="0"/>
                  </w:checkBox>
                </w:ffData>
              </w:fldChar>
            </w:r>
            <w:r w:rsidRPr="00D320B1">
              <w:rPr>
                <w:sz w:val="24"/>
              </w:rPr>
              <w:instrText xml:space="preserve"> FORMCHECKBOX </w:instrText>
            </w:r>
            <w:r w:rsidR="00A933C9">
              <w:rPr>
                <w:sz w:val="24"/>
              </w:rPr>
            </w:r>
            <w:r w:rsidR="00A933C9">
              <w:rPr>
                <w:sz w:val="24"/>
              </w:rPr>
              <w:fldChar w:fldCharType="separate"/>
            </w:r>
            <w:r w:rsidRPr="00D320B1">
              <w:rPr>
                <w:sz w:val="24"/>
              </w:rPr>
              <w:fldChar w:fldCharType="end"/>
            </w:r>
          </w:p>
        </w:tc>
        <w:tc>
          <w:tcPr>
            <w:tcW w:w="567" w:type="dxa"/>
            <w:tcBorders>
              <w:top w:val="single" w:sz="4" w:space="0" w:color="auto"/>
              <w:left w:val="single" w:sz="12" w:space="0" w:color="auto"/>
              <w:bottom w:val="single" w:sz="4" w:space="0" w:color="auto"/>
              <w:right w:val="single" w:sz="4" w:space="0" w:color="auto"/>
            </w:tcBorders>
            <w:shd w:val="clear" w:color="auto" w:fill="auto"/>
          </w:tcPr>
          <w:p w:rsidR="003B3ACD" w:rsidRDefault="003B3ACD" w:rsidP="003B3ACD">
            <w:r w:rsidRPr="00D320B1">
              <w:rPr>
                <w:sz w:val="24"/>
              </w:rPr>
              <w:fldChar w:fldCharType="begin">
                <w:ffData>
                  <w:name w:val="Kontrollkästchen1"/>
                  <w:enabled/>
                  <w:calcOnExit w:val="0"/>
                  <w:checkBox>
                    <w:sizeAuto/>
                    <w:default w:val="0"/>
                  </w:checkBox>
                </w:ffData>
              </w:fldChar>
            </w:r>
            <w:r w:rsidRPr="00D320B1">
              <w:rPr>
                <w:sz w:val="24"/>
              </w:rPr>
              <w:instrText xml:space="preserve"> FORMCHECKBOX </w:instrText>
            </w:r>
            <w:r w:rsidR="00A933C9">
              <w:rPr>
                <w:sz w:val="24"/>
              </w:rPr>
            </w:r>
            <w:r w:rsidR="00A933C9">
              <w:rPr>
                <w:sz w:val="24"/>
              </w:rPr>
              <w:fldChar w:fldCharType="separate"/>
            </w:r>
            <w:r w:rsidRPr="00D320B1">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B3ACD" w:rsidRDefault="003B3ACD" w:rsidP="003B3ACD">
            <w:r w:rsidRPr="00D320B1">
              <w:rPr>
                <w:sz w:val="24"/>
              </w:rPr>
              <w:fldChar w:fldCharType="begin">
                <w:ffData>
                  <w:name w:val="Kontrollkästchen1"/>
                  <w:enabled/>
                  <w:calcOnExit w:val="0"/>
                  <w:checkBox>
                    <w:sizeAuto/>
                    <w:default w:val="0"/>
                  </w:checkBox>
                </w:ffData>
              </w:fldChar>
            </w:r>
            <w:r w:rsidRPr="00D320B1">
              <w:rPr>
                <w:sz w:val="24"/>
              </w:rPr>
              <w:instrText xml:space="preserve"> FORMCHECKBOX </w:instrText>
            </w:r>
            <w:r w:rsidR="00A933C9">
              <w:rPr>
                <w:sz w:val="24"/>
              </w:rPr>
            </w:r>
            <w:r w:rsidR="00A933C9">
              <w:rPr>
                <w:sz w:val="24"/>
              </w:rPr>
              <w:fldChar w:fldCharType="separate"/>
            </w:r>
            <w:r w:rsidRPr="00D320B1">
              <w:rPr>
                <w:sz w:val="24"/>
              </w:rPr>
              <w:fldChar w:fldCharType="end"/>
            </w:r>
          </w:p>
        </w:tc>
      </w:tr>
      <w:tr w:rsidR="003B3ACD" w:rsidTr="00242C32">
        <w:trPr>
          <w:trHeight w:val="25"/>
        </w:trPr>
        <w:tc>
          <w:tcPr>
            <w:tcW w:w="6663" w:type="dxa"/>
            <w:gridSpan w:val="2"/>
            <w:tcBorders>
              <w:left w:val="single" w:sz="4" w:space="0" w:color="auto"/>
              <w:bottom w:val="single" w:sz="4" w:space="0" w:color="auto"/>
              <w:right w:val="single" w:sz="4" w:space="0" w:color="auto"/>
            </w:tcBorders>
            <w:shd w:val="clear" w:color="auto" w:fill="F2F2F2" w:themeFill="background1" w:themeFillShade="F2"/>
            <w:noWrap/>
            <w:tcMar>
              <w:top w:w="57" w:type="dxa"/>
              <w:bottom w:w="57" w:type="dxa"/>
            </w:tcMar>
          </w:tcPr>
          <w:p w:rsidR="003B3ACD" w:rsidRPr="009744AB" w:rsidRDefault="003B3ACD" w:rsidP="003B3ACD">
            <w:pPr>
              <w:pStyle w:val="TabLinksbndig"/>
              <w:spacing w:before="20" w:after="20"/>
              <w:rPr>
                <w:i/>
                <w:color w:val="FFFFFF" w:themeColor="background1"/>
              </w:rPr>
            </w:pPr>
            <w:r w:rsidRPr="009744AB">
              <w:rPr>
                <w:b/>
                <w:i/>
              </w:rPr>
              <w:t>Gefahrenquelle</w:t>
            </w:r>
            <w:r>
              <w:rPr>
                <w:b/>
                <w:i/>
              </w:rPr>
              <w:t>:</w:t>
            </w:r>
            <w:r w:rsidRPr="009744AB">
              <w:rPr>
                <w:b/>
                <w:i/>
              </w:rPr>
              <w:t xml:space="preserve"> </w:t>
            </w:r>
            <w:r>
              <w:rPr>
                <w:b/>
                <w:i/>
              </w:rPr>
              <w:br/>
              <w:t>Gefahrbringende Bedingungen</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B3ACD" w:rsidRDefault="003B3ACD" w:rsidP="003B3ACD">
            <w:r w:rsidRPr="00D30F86">
              <w:rPr>
                <w:sz w:val="24"/>
              </w:rPr>
              <w:fldChar w:fldCharType="begin">
                <w:ffData>
                  <w:name w:val="Kontrollkästchen1"/>
                  <w:enabled/>
                  <w:calcOnExit w:val="0"/>
                  <w:checkBox>
                    <w:sizeAuto/>
                    <w:default w:val="0"/>
                  </w:checkBox>
                </w:ffData>
              </w:fldChar>
            </w:r>
            <w:r w:rsidRPr="00D30F86">
              <w:rPr>
                <w:sz w:val="24"/>
              </w:rPr>
              <w:instrText xml:space="preserve"> FORMCHECKBOX </w:instrText>
            </w:r>
            <w:r w:rsidR="00A933C9">
              <w:rPr>
                <w:sz w:val="24"/>
              </w:rPr>
            </w:r>
            <w:r w:rsidR="00A933C9">
              <w:rPr>
                <w:sz w:val="24"/>
              </w:rPr>
              <w:fldChar w:fldCharType="separate"/>
            </w:r>
            <w:r w:rsidRPr="00D30F86">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B3ACD" w:rsidRDefault="003B3ACD" w:rsidP="003B3ACD">
            <w:r w:rsidRPr="00D30F86">
              <w:rPr>
                <w:sz w:val="24"/>
              </w:rPr>
              <w:fldChar w:fldCharType="begin">
                <w:ffData>
                  <w:name w:val="Kontrollkästchen1"/>
                  <w:enabled/>
                  <w:calcOnExit w:val="0"/>
                  <w:checkBox>
                    <w:sizeAuto/>
                    <w:default w:val="0"/>
                  </w:checkBox>
                </w:ffData>
              </w:fldChar>
            </w:r>
            <w:r w:rsidRPr="00D30F86">
              <w:rPr>
                <w:sz w:val="24"/>
              </w:rPr>
              <w:instrText xml:space="preserve"> FORMCHECKBOX </w:instrText>
            </w:r>
            <w:r w:rsidR="00A933C9">
              <w:rPr>
                <w:sz w:val="24"/>
              </w:rPr>
            </w:r>
            <w:r w:rsidR="00A933C9">
              <w:rPr>
                <w:sz w:val="24"/>
              </w:rPr>
              <w:fldChar w:fldCharType="separate"/>
            </w:r>
            <w:r w:rsidRPr="00D30F86">
              <w:rPr>
                <w:sz w:val="24"/>
              </w:rPr>
              <w:fldChar w:fldCharType="end"/>
            </w:r>
          </w:p>
        </w:tc>
        <w:tc>
          <w:tcPr>
            <w:tcW w:w="11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B3ACD" w:rsidRDefault="003B3ACD" w:rsidP="003B3ACD">
            <w:pPr>
              <w:pStyle w:val="TabLinksbndig"/>
              <w:spacing w:before="20" w:after="20"/>
              <w:ind w:left="-108" w:right="-111"/>
              <w:contextualSpacing w:val="0"/>
              <w:jc w:val="center"/>
              <w:rPr>
                <w:b/>
              </w:rPr>
            </w:pPr>
          </w:p>
        </w:tc>
      </w:tr>
      <w:tr w:rsidR="001621A9" w:rsidTr="00242C32">
        <w:trPr>
          <w:trHeight w:val="25"/>
        </w:trPr>
        <w:tc>
          <w:tcPr>
            <w:tcW w:w="8931" w:type="dxa"/>
            <w:gridSpan w:val="6"/>
            <w:tcBorders>
              <w:left w:val="single" w:sz="4" w:space="0" w:color="auto"/>
              <w:bottom w:val="single" w:sz="4" w:space="0" w:color="auto"/>
              <w:right w:val="single" w:sz="4" w:space="0" w:color="auto"/>
            </w:tcBorders>
            <w:shd w:val="clear" w:color="auto" w:fill="auto"/>
            <w:noWrap/>
            <w:tcMar>
              <w:top w:w="57" w:type="dxa"/>
              <w:bottom w:w="57" w:type="dxa"/>
            </w:tcMar>
          </w:tcPr>
          <w:p w:rsidR="001621A9" w:rsidRDefault="001621A9" w:rsidP="00242C32">
            <w:pPr>
              <w:pStyle w:val="TabLinksbndig"/>
              <w:spacing w:before="20" w:after="20"/>
              <w:ind w:left="32" w:right="-111"/>
              <w:contextualSpacing w:val="0"/>
              <w:rPr>
                <w:b/>
              </w:rPr>
            </w:pPr>
            <w:r w:rsidRPr="009744AB">
              <w:t>Es sollte u. a. geprüft werden:</w:t>
            </w:r>
          </w:p>
        </w:tc>
      </w:tr>
      <w:tr w:rsidR="003B3ACD" w:rsidRPr="00A426E3" w:rsidTr="00242C32">
        <w:trPr>
          <w:trHeight w:val="25"/>
        </w:trPr>
        <w:tc>
          <w:tcPr>
            <w:tcW w:w="567" w:type="dxa"/>
            <w:tcBorders>
              <w:left w:val="single" w:sz="4" w:space="0" w:color="auto"/>
              <w:right w:val="single" w:sz="4" w:space="0" w:color="auto"/>
            </w:tcBorders>
            <w:shd w:val="clear" w:color="auto" w:fill="auto"/>
            <w:noWrap/>
            <w:tcMar>
              <w:top w:w="57" w:type="dxa"/>
              <w:bottom w:w="57" w:type="dxa"/>
            </w:tcMar>
          </w:tcPr>
          <w:p w:rsidR="003B3ACD" w:rsidRPr="008046F3" w:rsidRDefault="003B3ACD" w:rsidP="003B3ACD">
            <w:pPr>
              <w:pStyle w:val="TabLinksbndig"/>
              <w:spacing w:before="20" w:after="20"/>
              <w:contextualSpacing w:val="0"/>
              <w:jc w:val="right"/>
            </w:pPr>
            <w:r w:rsidRPr="008046F3">
              <w:t>1</w:t>
            </w:r>
            <w:r>
              <w:t>.</w:t>
            </w:r>
          </w:p>
        </w:tc>
        <w:tc>
          <w:tcPr>
            <w:tcW w:w="6096" w:type="dxa"/>
            <w:tcBorders>
              <w:left w:val="single" w:sz="4" w:space="0" w:color="auto"/>
              <w:right w:val="single" w:sz="4" w:space="0" w:color="auto"/>
            </w:tcBorders>
            <w:shd w:val="clear" w:color="auto" w:fill="auto"/>
          </w:tcPr>
          <w:p w:rsidR="003B3ACD" w:rsidRDefault="003B3ACD" w:rsidP="003B3ACD">
            <w:pPr>
              <w:pStyle w:val="TabLinksbndig"/>
              <w:spacing w:before="20" w:after="20"/>
            </w:pPr>
            <w:r>
              <w:t>ob die Beschäftigte am Arbeitsplatz keinen besonderen gefahrbringenden</w:t>
            </w:r>
          </w:p>
          <w:p w:rsidR="003B3ACD" w:rsidRPr="008046F3" w:rsidRDefault="003B3ACD" w:rsidP="003B3ACD">
            <w:pPr>
              <w:pStyle w:val="TabLinksbndig"/>
              <w:spacing w:before="20" w:after="20"/>
            </w:pPr>
            <w:r>
              <w:t>Bedingungen ausgesetzt sind (z. B. Straßenverkehr).</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B3ACD" w:rsidRDefault="003B3ACD" w:rsidP="003B3ACD">
            <w:r w:rsidRPr="00190549">
              <w:rPr>
                <w:sz w:val="24"/>
              </w:rPr>
              <w:fldChar w:fldCharType="begin">
                <w:ffData>
                  <w:name w:val="Kontrollkästchen1"/>
                  <w:enabled/>
                  <w:calcOnExit w:val="0"/>
                  <w:checkBox>
                    <w:sizeAuto/>
                    <w:default w:val="0"/>
                  </w:checkBox>
                </w:ffData>
              </w:fldChar>
            </w:r>
            <w:r w:rsidRPr="00190549">
              <w:rPr>
                <w:sz w:val="24"/>
              </w:rPr>
              <w:instrText xml:space="preserve"> FORMCHECKBOX </w:instrText>
            </w:r>
            <w:r w:rsidR="00A933C9">
              <w:rPr>
                <w:sz w:val="24"/>
              </w:rPr>
            </w:r>
            <w:r w:rsidR="00A933C9">
              <w:rPr>
                <w:sz w:val="24"/>
              </w:rPr>
              <w:fldChar w:fldCharType="separate"/>
            </w:r>
            <w:r w:rsidRPr="00190549">
              <w:rPr>
                <w:sz w:val="24"/>
              </w:rPr>
              <w:fldChar w:fldCharType="end"/>
            </w: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3B3ACD" w:rsidRDefault="003B3ACD" w:rsidP="003B3ACD">
            <w:r w:rsidRPr="00190549">
              <w:rPr>
                <w:sz w:val="24"/>
              </w:rPr>
              <w:fldChar w:fldCharType="begin">
                <w:ffData>
                  <w:name w:val="Kontrollkästchen1"/>
                  <w:enabled/>
                  <w:calcOnExit w:val="0"/>
                  <w:checkBox>
                    <w:sizeAuto/>
                    <w:default w:val="0"/>
                  </w:checkBox>
                </w:ffData>
              </w:fldChar>
            </w:r>
            <w:r w:rsidRPr="00190549">
              <w:rPr>
                <w:sz w:val="24"/>
              </w:rPr>
              <w:instrText xml:space="preserve"> FORMCHECKBOX </w:instrText>
            </w:r>
            <w:r w:rsidR="00A933C9">
              <w:rPr>
                <w:sz w:val="24"/>
              </w:rPr>
            </w:r>
            <w:r w:rsidR="00A933C9">
              <w:rPr>
                <w:sz w:val="24"/>
              </w:rPr>
              <w:fldChar w:fldCharType="separate"/>
            </w:r>
            <w:r w:rsidRPr="00190549">
              <w:rPr>
                <w:sz w:val="24"/>
              </w:rPr>
              <w:fldChar w:fldCharType="end"/>
            </w:r>
          </w:p>
        </w:tc>
        <w:tc>
          <w:tcPr>
            <w:tcW w:w="567" w:type="dxa"/>
            <w:tcBorders>
              <w:top w:val="single" w:sz="4" w:space="0" w:color="auto"/>
              <w:left w:val="single" w:sz="12" w:space="0" w:color="auto"/>
              <w:bottom w:val="single" w:sz="4" w:space="0" w:color="auto"/>
              <w:right w:val="single" w:sz="4" w:space="0" w:color="auto"/>
            </w:tcBorders>
            <w:shd w:val="clear" w:color="auto" w:fill="auto"/>
          </w:tcPr>
          <w:p w:rsidR="003B3ACD" w:rsidRDefault="003B3ACD" w:rsidP="003B3ACD">
            <w:r w:rsidRPr="00190549">
              <w:rPr>
                <w:sz w:val="24"/>
              </w:rPr>
              <w:fldChar w:fldCharType="begin">
                <w:ffData>
                  <w:name w:val="Kontrollkästchen1"/>
                  <w:enabled/>
                  <w:calcOnExit w:val="0"/>
                  <w:checkBox>
                    <w:sizeAuto/>
                    <w:default w:val="0"/>
                  </w:checkBox>
                </w:ffData>
              </w:fldChar>
            </w:r>
            <w:r w:rsidRPr="00190549">
              <w:rPr>
                <w:sz w:val="24"/>
              </w:rPr>
              <w:instrText xml:space="preserve"> FORMCHECKBOX </w:instrText>
            </w:r>
            <w:r w:rsidR="00A933C9">
              <w:rPr>
                <w:sz w:val="24"/>
              </w:rPr>
            </w:r>
            <w:r w:rsidR="00A933C9">
              <w:rPr>
                <w:sz w:val="24"/>
              </w:rPr>
              <w:fldChar w:fldCharType="separate"/>
            </w:r>
            <w:r w:rsidRPr="00190549">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B3ACD" w:rsidRDefault="003B3ACD" w:rsidP="003B3ACD">
            <w:r w:rsidRPr="00190549">
              <w:rPr>
                <w:sz w:val="24"/>
              </w:rPr>
              <w:fldChar w:fldCharType="begin">
                <w:ffData>
                  <w:name w:val="Kontrollkästchen1"/>
                  <w:enabled/>
                  <w:calcOnExit w:val="0"/>
                  <w:checkBox>
                    <w:sizeAuto/>
                    <w:default w:val="0"/>
                  </w:checkBox>
                </w:ffData>
              </w:fldChar>
            </w:r>
            <w:r w:rsidRPr="00190549">
              <w:rPr>
                <w:sz w:val="24"/>
              </w:rPr>
              <w:instrText xml:space="preserve"> FORMCHECKBOX </w:instrText>
            </w:r>
            <w:r w:rsidR="00A933C9">
              <w:rPr>
                <w:sz w:val="24"/>
              </w:rPr>
            </w:r>
            <w:r w:rsidR="00A933C9">
              <w:rPr>
                <w:sz w:val="24"/>
              </w:rPr>
              <w:fldChar w:fldCharType="separate"/>
            </w:r>
            <w:r w:rsidRPr="00190549">
              <w:rPr>
                <w:sz w:val="24"/>
              </w:rPr>
              <w:fldChar w:fldCharType="end"/>
            </w:r>
          </w:p>
        </w:tc>
      </w:tr>
      <w:tr w:rsidR="003B3ACD" w:rsidTr="00242C32">
        <w:trPr>
          <w:trHeight w:val="25"/>
        </w:trPr>
        <w:tc>
          <w:tcPr>
            <w:tcW w:w="6663" w:type="dxa"/>
            <w:gridSpan w:val="2"/>
            <w:tcBorders>
              <w:left w:val="single" w:sz="4" w:space="0" w:color="auto"/>
              <w:bottom w:val="single" w:sz="4" w:space="0" w:color="auto"/>
              <w:right w:val="single" w:sz="4" w:space="0" w:color="auto"/>
            </w:tcBorders>
            <w:shd w:val="clear" w:color="auto" w:fill="F2F2F2" w:themeFill="background1" w:themeFillShade="F2"/>
            <w:noWrap/>
            <w:tcMar>
              <w:top w:w="57" w:type="dxa"/>
              <w:bottom w:w="57" w:type="dxa"/>
            </w:tcMar>
          </w:tcPr>
          <w:p w:rsidR="003B3ACD" w:rsidRPr="009744AB" w:rsidRDefault="003B3ACD" w:rsidP="003B3ACD">
            <w:pPr>
              <w:pStyle w:val="TabLinksbndig"/>
              <w:spacing w:before="20" w:after="20"/>
              <w:rPr>
                <w:i/>
                <w:color w:val="FFFFFF" w:themeColor="background1"/>
              </w:rPr>
            </w:pPr>
            <w:r w:rsidRPr="009744AB">
              <w:rPr>
                <w:b/>
                <w:i/>
              </w:rPr>
              <w:t>Gefahrenquelle</w:t>
            </w:r>
            <w:r>
              <w:rPr>
                <w:b/>
                <w:i/>
              </w:rPr>
              <w:t>:</w:t>
            </w:r>
            <w:r w:rsidRPr="009744AB">
              <w:rPr>
                <w:b/>
                <w:i/>
              </w:rPr>
              <w:t xml:space="preserve"> </w:t>
            </w:r>
            <w:r>
              <w:rPr>
                <w:b/>
                <w:i/>
              </w:rPr>
              <w:br/>
              <w:t>U</w:t>
            </w:r>
            <w:r w:rsidRPr="001621A9">
              <w:rPr>
                <w:b/>
                <w:i/>
              </w:rPr>
              <w:t>nzureichende</w:t>
            </w:r>
            <w:r>
              <w:rPr>
                <w:b/>
                <w:i/>
              </w:rPr>
              <w:t xml:space="preserve"> </w:t>
            </w:r>
            <w:r w:rsidRPr="001621A9">
              <w:rPr>
                <w:b/>
                <w:i/>
              </w:rPr>
              <w:t>Informationsaufnahme</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B3ACD" w:rsidRDefault="003B3ACD" w:rsidP="003B3ACD">
            <w:r w:rsidRPr="000D0A29">
              <w:rPr>
                <w:sz w:val="24"/>
              </w:rPr>
              <w:fldChar w:fldCharType="begin">
                <w:ffData>
                  <w:name w:val="Kontrollkästchen1"/>
                  <w:enabled/>
                  <w:calcOnExit w:val="0"/>
                  <w:checkBox>
                    <w:sizeAuto/>
                    <w:default w:val="0"/>
                  </w:checkBox>
                </w:ffData>
              </w:fldChar>
            </w:r>
            <w:r w:rsidRPr="000D0A29">
              <w:rPr>
                <w:sz w:val="24"/>
              </w:rPr>
              <w:instrText xml:space="preserve"> FORMCHECKBOX </w:instrText>
            </w:r>
            <w:r w:rsidR="00A933C9">
              <w:rPr>
                <w:sz w:val="24"/>
              </w:rPr>
            </w:r>
            <w:r w:rsidR="00A933C9">
              <w:rPr>
                <w:sz w:val="24"/>
              </w:rPr>
              <w:fldChar w:fldCharType="separate"/>
            </w:r>
            <w:r w:rsidRPr="000D0A29">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B3ACD" w:rsidRDefault="003B3ACD" w:rsidP="003B3ACD">
            <w:r w:rsidRPr="000D0A29">
              <w:rPr>
                <w:sz w:val="24"/>
              </w:rPr>
              <w:fldChar w:fldCharType="begin">
                <w:ffData>
                  <w:name w:val="Kontrollkästchen1"/>
                  <w:enabled/>
                  <w:calcOnExit w:val="0"/>
                  <w:checkBox>
                    <w:sizeAuto/>
                    <w:default w:val="0"/>
                  </w:checkBox>
                </w:ffData>
              </w:fldChar>
            </w:r>
            <w:r w:rsidRPr="000D0A29">
              <w:rPr>
                <w:sz w:val="24"/>
              </w:rPr>
              <w:instrText xml:space="preserve"> FORMCHECKBOX </w:instrText>
            </w:r>
            <w:r w:rsidR="00A933C9">
              <w:rPr>
                <w:sz w:val="24"/>
              </w:rPr>
            </w:r>
            <w:r w:rsidR="00A933C9">
              <w:rPr>
                <w:sz w:val="24"/>
              </w:rPr>
              <w:fldChar w:fldCharType="separate"/>
            </w:r>
            <w:r w:rsidRPr="000D0A29">
              <w:rPr>
                <w:sz w:val="24"/>
              </w:rPr>
              <w:fldChar w:fldCharType="end"/>
            </w:r>
          </w:p>
        </w:tc>
        <w:tc>
          <w:tcPr>
            <w:tcW w:w="11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B3ACD" w:rsidRDefault="003B3ACD" w:rsidP="003B3ACD">
            <w:pPr>
              <w:pStyle w:val="TabLinksbndig"/>
              <w:spacing w:before="20" w:after="20"/>
              <w:ind w:left="-108" w:right="-111"/>
              <w:contextualSpacing w:val="0"/>
              <w:jc w:val="center"/>
              <w:rPr>
                <w:b/>
              </w:rPr>
            </w:pPr>
          </w:p>
        </w:tc>
      </w:tr>
      <w:tr w:rsidR="001621A9" w:rsidTr="00242C32">
        <w:trPr>
          <w:trHeight w:val="25"/>
        </w:trPr>
        <w:tc>
          <w:tcPr>
            <w:tcW w:w="8931" w:type="dxa"/>
            <w:gridSpan w:val="6"/>
            <w:tcBorders>
              <w:left w:val="single" w:sz="4" w:space="0" w:color="auto"/>
              <w:bottom w:val="single" w:sz="4" w:space="0" w:color="auto"/>
              <w:right w:val="single" w:sz="4" w:space="0" w:color="auto"/>
            </w:tcBorders>
            <w:shd w:val="clear" w:color="auto" w:fill="auto"/>
            <w:noWrap/>
            <w:tcMar>
              <w:top w:w="57" w:type="dxa"/>
              <w:bottom w:w="57" w:type="dxa"/>
            </w:tcMar>
          </w:tcPr>
          <w:p w:rsidR="001621A9" w:rsidRDefault="001621A9" w:rsidP="00242C32">
            <w:pPr>
              <w:pStyle w:val="TabLinksbndig"/>
              <w:spacing w:before="20" w:after="20"/>
              <w:ind w:left="32" w:right="-111"/>
              <w:contextualSpacing w:val="0"/>
              <w:rPr>
                <w:b/>
              </w:rPr>
            </w:pPr>
            <w:r w:rsidRPr="009744AB">
              <w:t>Es sollte u. a. geprüft werden:</w:t>
            </w:r>
          </w:p>
        </w:tc>
      </w:tr>
      <w:tr w:rsidR="003B3ACD" w:rsidRPr="00A426E3" w:rsidTr="00242C32">
        <w:trPr>
          <w:trHeight w:val="25"/>
        </w:trPr>
        <w:tc>
          <w:tcPr>
            <w:tcW w:w="567" w:type="dxa"/>
            <w:tcBorders>
              <w:left w:val="single" w:sz="4" w:space="0" w:color="auto"/>
              <w:right w:val="single" w:sz="4" w:space="0" w:color="auto"/>
            </w:tcBorders>
            <w:shd w:val="clear" w:color="auto" w:fill="auto"/>
            <w:noWrap/>
            <w:tcMar>
              <w:top w:w="57" w:type="dxa"/>
              <w:bottom w:w="57" w:type="dxa"/>
            </w:tcMar>
          </w:tcPr>
          <w:p w:rsidR="003B3ACD" w:rsidRPr="008046F3" w:rsidRDefault="003B3ACD" w:rsidP="003B3ACD">
            <w:pPr>
              <w:pStyle w:val="TabLinksbndig"/>
              <w:spacing w:before="20" w:after="20"/>
              <w:contextualSpacing w:val="0"/>
              <w:jc w:val="right"/>
            </w:pPr>
            <w:r w:rsidRPr="008046F3">
              <w:t>1</w:t>
            </w:r>
            <w:r>
              <w:t>.</w:t>
            </w:r>
          </w:p>
        </w:tc>
        <w:tc>
          <w:tcPr>
            <w:tcW w:w="6096" w:type="dxa"/>
            <w:tcBorders>
              <w:left w:val="single" w:sz="4" w:space="0" w:color="auto"/>
              <w:right w:val="single" w:sz="4" w:space="0" w:color="auto"/>
            </w:tcBorders>
            <w:shd w:val="clear" w:color="auto" w:fill="auto"/>
          </w:tcPr>
          <w:p w:rsidR="003B3ACD" w:rsidRPr="008046F3" w:rsidRDefault="003B3ACD" w:rsidP="003B3ACD">
            <w:pPr>
              <w:pStyle w:val="TabLinksbndig"/>
              <w:spacing w:before="20" w:after="20"/>
            </w:pPr>
            <w:r>
              <w:t>ob die Aufnahme der erforderlichen Informationen möglich ist (z. B. Hör-barkeit, Sichtbarkeit, Unterscheidbarkeit, Sinnfälligkeit der Informationen).</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B3ACD" w:rsidRDefault="003B3ACD" w:rsidP="003B3ACD">
            <w:r w:rsidRPr="001D2B91">
              <w:rPr>
                <w:sz w:val="24"/>
              </w:rPr>
              <w:fldChar w:fldCharType="begin">
                <w:ffData>
                  <w:name w:val="Kontrollkästchen1"/>
                  <w:enabled/>
                  <w:calcOnExit w:val="0"/>
                  <w:checkBox>
                    <w:sizeAuto/>
                    <w:default w:val="0"/>
                  </w:checkBox>
                </w:ffData>
              </w:fldChar>
            </w:r>
            <w:r w:rsidRPr="001D2B91">
              <w:rPr>
                <w:sz w:val="24"/>
              </w:rPr>
              <w:instrText xml:space="preserve"> FORMCHECKBOX </w:instrText>
            </w:r>
            <w:r w:rsidR="00A933C9">
              <w:rPr>
                <w:sz w:val="24"/>
              </w:rPr>
            </w:r>
            <w:r w:rsidR="00A933C9">
              <w:rPr>
                <w:sz w:val="24"/>
              </w:rPr>
              <w:fldChar w:fldCharType="separate"/>
            </w:r>
            <w:r w:rsidRPr="001D2B91">
              <w:rPr>
                <w:sz w:val="24"/>
              </w:rPr>
              <w:fldChar w:fldCharType="end"/>
            </w: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3B3ACD" w:rsidRDefault="003B3ACD" w:rsidP="003B3ACD">
            <w:r w:rsidRPr="001D2B91">
              <w:rPr>
                <w:sz w:val="24"/>
              </w:rPr>
              <w:fldChar w:fldCharType="begin">
                <w:ffData>
                  <w:name w:val="Kontrollkästchen1"/>
                  <w:enabled/>
                  <w:calcOnExit w:val="0"/>
                  <w:checkBox>
                    <w:sizeAuto/>
                    <w:default w:val="0"/>
                  </w:checkBox>
                </w:ffData>
              </w:fldChar>
            </w:r>
            <w:r w:rsidRPr="001D2B91">
              <w:rPr>
                <w:sz w:val="24"/>
              </w:rPr>
              <w:instrText xml:space="preserve"> FORMCHECKBOX </w:instrText>
            </w:r>
            <w:r w:rsidR="00A933C9">
              <w:rPr>
                <w:sz w:val="24"/>
              </w:rPr>
            </w:r>
            <w:r w:rsidR="00A933C9">
              <w:rPr>
                <w:sz w:val="24"/>
              </w:rPr>
              <w:fldChar w:fldCharType="separate"/>
            </w:r>
            <w:r w:rsidRPr="001D2B91">
              <w:rPr>
                <w:sz w:val="24"/>
              </w:rPr>
              <w:fldChar w:fldCharType="end"/>
            </w:r>
          </w:p>
        </w:tc>
        <w:tc>
          <w:tcPr>
            <w:tcW w:w="567" w:type="dxa"/>
            <w:tcBorders>
              <w:top w:val="single" w:sz="4" w:space="0" w:color="auto"/>
              <w:left w:val="single" w:sz="12" w:space="0" w:color="auto"/>
              <w:bottom w:val="single" w:sz="4" w:space="0" w:color="auto"/>
              <w:right w:val="single" w:sz="4" w:space="0" w:color="auto"/>
            </w:tcBorders>
            <w:shd w:val="clear" w:color="auto" w:fill="auto"/>
          </w:tcPr>
          <w:p w:rsidR="003B3ACD" w:rsidRDefault="003B3ACD" w:rsidP="003B3ACD">
            <w:r w:rsidRPr="001D2B91">
              <w:rPr>
                <w:sz w:val="24"/>
              </w:rPr>
              <w:fldChar w:fldCharType="begin">
                <w:ffData>
                  <w:name w:val="Kontrollkästchen1"/>
                  <w:enabled/>
                  <w:calcOnExit w:val="0"/>
                  <w:checkBox>
                    <w:sizeAuto/>
                    <w:default w:val="0"/>
                  </w:checkBox>
                </w:ffData>
              </w:fldChar>
            </w:r>
            <w:r w:rsidRPr="001D2B91">
              <w:rPr>
                <w:sz w:val="24"/>
              </w:rPr>
              <w:instrText xml:space="preserve"> FORMCHECKBOX </w:instrText>
            </w:r>
            <w:r w:rsidR="00A933C9">
              <w:rPr>
                <w:sz w:val="24"/>
              </w:rPr>
            </w:r>
            <w:r w:rsidR="00A933C9">
              <w:rPr>
                <w:sz w:val="24"/>
              </w:rPr>
              <w:fldChar w:fldCharType="separate"/>
            </w:r>
            <w:r w:rsidRPr="001D2B91">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B3ACD" w:rsidRDefault="003B3ACD" w:rsidP="003B3ACD">
            <w:r w:rsidRPr="001D2B91">
              <w:rPr>
                <w:sz w:val="24"/>
              </w:rPr>
              <w:fldChar w:fldCharType="begin">
                <w:ffData>
                  <w:name w:val="Kontrollkästchen1"/>
                  <w:enabled/>
                  <w:calcOnExit w:val="0"/>
                  <w:checkBox>
                    <w:sizeAuto/>
                    <w:default w:val="0"/>
                  </w:checkBox>
                </w:ffData>
              </w:fldChar>
            </w:r>
            <w:r w:rsidRPr="001D2B91">
              <w:rPr>
                <w:sz w:val="24"/>
              </w:rPr>
              <w:instrText xml:space="preserve"> FORMCHECKBOX </w:instrText>
            </w:r>
            <w:r w:rsidR="00A933C9">
              <w:rPr>
                <w:sz w:val="24"/>
              </w:rPr>
            </w:r>
            <w:r w:rsidR="00A933C9">
              <w:rPr>
                <w:sz w:val="24"/>
              </w:rPr>
              <w:fldChar w:fldCharType="separate"/>
            </w:r>
            <w:r w:rsidRPr="001D2B91">
              <w:rPr>
                <w:sz w:val="24"/>
              </w:rPr>
              <w:fldChar w:fldCharType="end"/>
            </w:r>
          </w:p>
        </w:tc>
      </w:tr>
      <w:tr w:rsidR="003B3ACD" w:rsidRPr="00A426E3" w:rsidTr="00242C32">
        <w:trPr>
          <w:trHeight w:val="25"/>
        </w:trPr>
        <w:tc>
          <w:tcPr>
            <w:tcW w:w="567" w:type="dxa"/>
            <w:tcBorders>
              <w:left w:val="single" w:sz="4" w:space="0" w:color="auto"/>
              <w:right w:val="single" w:sz="4" w:space="0" w:color="auto"/>
            </w:tcBorders>
            <w:shd w:val="clear" w:color="auto" w:fill="auto"/>
            <w:noWrap/>
            <w:tcMar>
              <w:top w:w="57" w:type="dxa"/>
              <w:bottom w:w="57" w:type="dxa"/>
            </w:tcMar>
          </w:tcPr>
          <w:p w:rsidR="003B3ACD" w:rsidRPr="008046F3" w:rsidRDefault="003B3ACD" w:rsidP="003B3ACD">
            <w:pPr>
              <w:pStyle w:val="TabLinksbndig"/>
              <w:spacing w:before="20" w:after="20"/>
              <w:contextualSpacing w:val="0"/>
              <w:jc w:val="right"/>
            </w:pPr>
            <w:r>
              <w:t>2.</w:t>
            </w:r>
          </w:p>
        </w:tc>
        <w:tc>
          <w:tcPr>
            <w:tcW w:w="6096" w:type="dxa"/>
            <w:tcBorders>
              <w:left w:val="single" w:sz="4" w:space="0" w:color="auto"/>
              <w:right w:val="single" w:sz="4" w:space="0" w:color="auto"/>
            </w:tcBorders>
            <w:shd w:val="clear" w:color="auto" w:fill="auto"/>
          </w:tcPr>
          <w:p w:rsidR="003B3ACD" w:rsidRDefault="003B3ACD" w:rsidP="003B3ACD">
            <w:pPr>
              <w:pStyle w:val="TabLinksbndig"/>
              <w:spacing w:before="20" w:after="20"/>
            </w:pPr>
            <w:r>
              <w:t>ob weitere im Arbeitsprozess wirkende Faktoren zu berücksichtigen sind, die eine Informationsaufnahme und deren Verarbeitung bzw. Umsetzung beeinträchtigen können (z. B. Signalverdeckung, Überangebot an wahrzunehmenden Informationen, eingeschränkte individuelle Leistungsvoraussetzungen).</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B3ACD" w:rsidRDefault="003B3ACD" w:rsidP="003B3ACD">
            <w:r w:rsidRPr="001D2B91">
              <w:rPr>
                <w:sz w:val="24"/>
              </w:rPr>
              <w:fldChar w:fldCharType="begin">
                <w:ffData>
                  <w:name w:val="Kontrollkästchen1"/>
                  <w:enabled/>
                  <w:calcOnExit w:val="0"/>
                  <w:checkBox>
                    <w:sizeAuto/>
                    <w:default w:val="0"/>
                  </w:checkBox>
                </w:ffData>
              </w:fldChar>
            </w:r>
            <w:r w:rsidRPr="001D2B91">
              <w:rPr>
                <w:sz w:val="24"/>
              </w:rPr>
              <w:instrText xml:space="preserve"> FORMCHECKBOX </w:instrText>
            </w:r>
            <w:r w:rsidR="00A933C9">
              <w:rPr>
                <w:sz w:val="24"/>
              </w:rPr>
            </w:r>
            <w:r w:rsidR="00A933C9">
              <w:rPr>
                <w:sz w:val="24"/>
              </w:rPr>
              <w:fldChar w:fldCharType="separate"/>
            </w:r>
            <w:r w:rsidRPr="001D2B91">
              <w:rPr>
                <w:sz w:val="24"/>
              </w:rPr>
              <w:fldChar w:fldCharType="end"/>
            </w: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3B3ACD" w:rsidRDefault="003B3ACD" w:rsidP="003B3ACD">
            <w:r w:rsidRPr="001D2B91">
              <w:rPr>
                <w:sz w:val="24"/>
              </w:rPr>
              <w:fldChar w:fldCharType="begin">
                <w:ffData>
                  <w:name w:val="Kontrollkästchen1"/>
                  <w:enabled/>
                  <w:calcOnExit w:val="0"/>
                  <w:checkBox>
                    <w:sizeAuto/>
                    <w:default w:val="0"/>
                  </w:checkBox>
                </w:ffData>
              </w:fldChar>
            </w:r>
            <w:r w:rsidRPr="001D2B91">
              <w:rPr>
                <w:sz w:val="24"/>
              </w:rPr>
              <w:instrText xml:space="preserve"> FORMCHECKBOX </w:instrText>
            </w:r>
            <w:r w:rsidR="00A933C9">
              <w:rPr>
                <w:sz w:val="24"/>
              </w:rPr>
            </w:r>
            <w:r w:rsidR="00A933C9">
              <w:rPr>
                <w:sz w:val="24"/>
              </w:rPr>
              <w:fldChar w:fldCharType="separate"/>
            </w:r>
            <w:r w:rsidRPr="001D2B91">
              <w:rPr>
                <w:sz w:val="24"/>
              </w:rPr>
              <w:fldChar w:fldCharType="end"/>
            </w:r>
          </w:p>
        </w:tc>
        <w:tc>
          <w:tcPr>
            <w:tcW w:w="567" w:type="dxa"/>
            <w:tcBorders>
              <w:top w:val="single" w:sz="4" w:space="0" w:color="auto"/>
              <w:left w:val="single" w:sz="12" w:space="0" w:color="auto"/>
              <w:bottom w:val="single" w:sz="4" w:space="0" w:color="auto"/>
              <w:right w:val="single" w:sz="4" w:space="0" w:color="auto"/>
            </w:tcBorders>
            <w:shd w:val="clear" w:color="auto" w:fill="auto"/>
          </w:tcPr>
          <w:p w:rsidR="003B3ACD" w:rsidRDefault="003B3ACD" w:rsidP="003B3ACD">
            <w:r w:rsidRPr="001D2B91">
              <w:rPr>
                <w:sz w:val="24"/>
              </w:rPr>
              <w:fldChar w:fldCharType="begin">
                <w:ffData>
                  <w:name w:val="Kontrollkästchen1"/>
                  <w:enabled/>
                  <w:calcOnExit w:val="0"/>
                  <w:checkBox>
                    <w:sizeAuto/>
                    <w:default w:val="0"/>
                  </w:checkBox>
                </w:ffData>
              </w:fldChar>
            </w:r>
            <w:r w:rsidRPr="001D2B91">
              <w:rPr>
                <w:sz w:val="24"/>
              </w:rPr>
              <w:instrText xml:space="preserve"> FORMCHECKBOX </w:instrText>
            </w:r>
            <w:r w:rsidR="00A933C9">
              <w:rPr>
                <w:sz w:val="24"/>
              </w:rPr>
            </w:r>
            <w:r w:rsidR="00A933C9">
              <w:rPr>
                <w:sz w:val="24"/>
              </w:rPr>
              <w:fldChar w:fldCharType="separate"/>
            </w:r>
            <w:r w:rsidRPr="001D2B91">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B3ACD" w:rsidRDefault="003B3ACD" w:rsidP="003B3ACD">
            <w:r w:rsidRPr="001D2B91">
              <w:rPr>
                <w:sz w:val="24"/>
              </w:rPr>
              <w:fldChar w:fldCharType="begin">
                <w:ffData>
                  <w:name w:val="Kontrollkästchen1"/>
                  <w:enabled/>
                  <w:calcOnExit w:val="0"/>
                  <w:checkBox>
                    <w:sizeAuto/>
                    <w:default w:val="0"/>
                  </w:checkBox>
                </w:ffData>
              </w:fldChar>
            </w:r>
            <w:r w:rsidRPr="001D2B91">
              <w:rPr>
                <w:sz w:val="24"/>
              </w:rPr>
              <w:instrText xml:space="preserve"> FORMCHECKBOX </w:instrText>
            </w:r>
            <w:r w:rsidR="00A933C9">
              <w:rPr>
                <w:sz w:val="24"/>
              </w:rPr>
            </w:r>
            <w:r w:rsidR="00A933C9">
              <w:rPr>
                <w:sz w:val="24"/>
              </w:rPr>
              <w:fldChar w:fldCharType="separate"/>
            </w:r>
            <w:r w:rsidRPr="001D2B91">
              <w:rPr>
                <w:sz w:val="24"/>
              </w:rPr>
              <w:fldChar w:fldCharType="end"/>
            </w:r>
          </w:p>
        </w:tc>
      </w:tr>
      <w:tr w:rsidR="003B3ACD" w:rsidTr="00242C32">
        <w:trPr>
          <w:trHeight w:val="25"/>
        </w:trPr>
        <w:tc>
          <w:tcPr>
            <w:tcW w:w="6663" w:type="dxa"/>
            <w:gridSpan w:val="2"/>
            <w:tcBorders>
              <w:left w:val="single" w:sz="4" w:space="0" w:color="auto"/>
              <w:bottom w:val="single" w:sz="4" w:space="0" w:color="auto"/>
              <w:right w:val="single" w:sz="4" w:space="0" w:color="auto"/>
            </w:tcBorders>
            <w:shd w:val="clear" w:color="auto" w:fill="F2F2F2" w:themeFill="background1" w:themeFillShade="F2"/>
            <w:noWrap/>
            <w:tcMar>
              <w:top w:w="57" w:type="dxa"/>
              <w:bottom w:w="57" w:type="dxa"/>
            </w:tcMar>
          </w:tcPr>
          <w:p w:rsidR="003B3ACD" w:rsidRPr="009744AB" w:rsidRDefault="003B3ACD" w:rsidP="003B3ACD">
            <w:pPr>
              <w:pStyle w:val="TabLinksbndig"/>
              <w:spacing w:before="20" w:after="20"/>
              <w:rPr>
                <w:i/>
                <w:color w:val="FFFFFF" w:themeColor="background1"/>
              </w:rPr>
            </w:pPr>
            <w:r w:rsidRPr="009744AB">
              <w:rPr>
                <w:b/>
                <w:i/>
              </w:rPr>
              <w:t>Gefahrenquelle</w:t>
            </w:r>
            <w:r>
              <w:rPr>
                <w:b/>
                <w:i/>
              </w:rPr>
              <w:t>:</w:t>
            </w:r>
            <w:r w:rsidRPr="009744AB">
              <w:rPr>
                <w:b/>
                <w:i/>
              </w:rPr>
              <w:t xml:space="preserve"> </w:t>
            </w:r>
            <w:r>
              <w:rPr>
                <w:b/>
                <w:i/>
              </w:rPr>
              <w:br/>
            </w:r>
            <w:r w:rsidRPr="001621A9">
              <w:rPr>
                <w:b/>
                <w:i/>
              </w:rPr>
              <w:t>Nichtwahrnehmung</w:t>
            </w:r>
            <w:r>
              <w:rPr>
                <w:b/>
                <w:i/>
              </w:rPr>
              <w:t xml:space="preserve"> </w:t>
            </w:r>
            <w:r w:rsidRPr="001621A9">
              <w:rPr>
                <w:b/>
                <w:i/>
              </w:rPr>
              <w:t>von optischen</w:t>
            </w:r>
            <w:r>
              <w:rPr>
                <w:b/>
                <w:i/>
              </w:rPr>
              <w:t xml:space="preserve"> </w:t>
            </w:r>
            <w:r w:rsidRPr="001621A9">
              <w:rPr>
                <w:b/>
                <w:i/>
              </w:rPr>
              <w:t>Signalen, Unverständlichkeit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B3ACD" w:rsidRDefault="003B3ACD" w:rsidP="003B3ACD">
            <w:r w:rsidRPr="00D46852">
              <w:rPr>
                <w:sz w:val="24"/>
              </w:rPr>
              <w:fldChar w:fldCharType="begin">
                <w:ffData>
                  <w:name w:val="Kontrollkästchen1"/>
                  <w:enabled/>
                  <w:calcOnExit w:val="0"/>
                  <w:checkBox>
                    <w:sizeAuto/>
                    <w:default w:val="0"/>
                  </w:checkBox>
                </w:ffData>
              </w:fldChar>
            </w:r>
            <w:r w:rsidRPr="00D46852">
              <w:rPr>
                <w:sz w:val="24"/>
              </w:rPr>
              <w:instrText xml:space="preserve"> FORMCHECKBOX </w:instrText>
            </w:r>
            <w:r w:rsidR="00A933C9">
              <w:rPr>
                <w:sz w:val="24"/>
              </w:rPr>
            </w:r>
            <w:r w:rsidR="00A933C9">
              <w:rPr>
                <w:sz w:val="24"/>
              </w:rPr>
              <w:fldChar w:fldCharType="separate"/>
            </w:r>
            <w:r w:rsidRPr="00D46852">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B3ACD" w:rsidRDefault="003B3ACD" w:rsidP="003B3ACD">
            <w:r w:rsidRPr="00D46852">
              <w:rPr>
                <w:sz w:val="24"/>
              </w:rPr>
              <w:fldChar w:fldCharType="begin">
                <w:ffData>
                  <w:name w:val="Kontrollkästchen1"/>
                  <w:enabled/>
                  <w:calcOnExit w:val="0"/>
                  <w:checkBox>
                    <w:sizeAuto/>
                    <w:default w:val="0"/>
                  </w:checkBox>
                </w:ffData>
              </w:fldChar>
            </w:r>
            <w:r w:rsidRPr="00D46852">
              <w:rPr>
                <w:sz w:val="24"/>
              </w:rPr>
              <w:instrText xml:space="preserve"> FORMCHECKBOX </w:instrText>
            </w:r>
            <w:r w:rsidR="00A933C9">
              <w:rPr>
                <w:sz w:val="24"/>
              </w:rPr>
            </w:r>
            <w:r w:rsidR="00A933C9">
              <w:rPr>
                <w:sz w:val="24"/>
              </w:rPr>
              <w:fldChar w:fldCharType="separate"/>
            </w:r>
            <w:r w:rsidRPr="00D46852">
              <w:rPr>
                <w:sz w:val="24"/>
              </w:rPr>
              <w:fldChar w:fldCharType="end"/>
            </w:r>
          </w:p>
        </w:tc>
        <w:tc>
          <w:tcPr>
            <w:tcW w:w="11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B3ACD" w:rsidRDefault="003B3ACD" w:rsidP="003B3ACD">
            <w:pPr>
              <w:pStyle w:val="TabLinksbndig"/>
              <w:spacing w:before="20" w:after="20"/>
              <w:ind w:left="-108" w:right="-111"/>
              <w:contextualSpacing w:val="0"/>
              <w:jc w:val="center"/>
              <w:rPr>
                <w:b/>
              </w:rPr>
            </w:pPr>
          </w:p>
        </w:tc>
      </w:tr>
      <w:tr w:rsidR="001621A9" w:rsidTr="00242C32">
        <w:trPr>
          <w:trHeight w:val="25"/>
        </w:trPr>
        <w:tc>
          <w:tcPr>
            <w:tcW w:w="8931" w:type="dxa"/>
            <w:gridSpan w:val="6"/>
            <w:tcBorders>
              <w:left w:val="single" w:sz="4" w:space="0" w:color="auto"/>
              <w:bottom w:val="single" w:sz="4" w:space="0" w:color="auto"/>
              <w:right w:val="single" w:sz="4" w:space="0" w:color="auto"/>
            </w:tcBorders>
            <w:shd w:val="clear" w:color="auto" w:fill="auto"/>
            <w:noWrap/>
            <w:tcMar>
              <w:top w:w="57" w:type="dxa"/>
              <w:bottom w:w="57" w:type="dxa"/>
            </w:tcMar>
          </w:tcPr>
          <w:p w:rsidR="001621A9" w:rsidRDefault="001621A9" w:rsidP="00242C32">
            <w:pPr>
              <w:pStyle w:val="TabLinksbndig"/>
              <w:spacing w:before="20" w:after="20"/>
              <w:ind w:left="32" w:right="-111"/>
              <w:contextualSpacing w:val="0"/>
              <w:rPr>
                <w:b/>
              </w:rPr>
            </w:pPr>
            <w:r w:rsidRPr="009744AB">
              <w:t>Es sollte u. a. geprüft werden:</w:t>
            </w:r>
          </w:p>
        </w:tc>
      </w:tr>
      <w:tr w:rsidR="003B3ACD" w:rsidRPr="00A426E3" w:rsidTr="00242C32">
        <w:trPr>
          <w:trHeight w:val="25"/>
        </w:trPr>
        <w:tc>
          <w:tcPr>
            <w:tcW w:w="567" w:type="dxa"/>
            <w:tcBorders>
              <w:left w:val="single" w:sz="4" w:space="0" w:color="auto"/>
              <w:right w:val="single" w:sz="4" w:space="0" w:color="auto"/>
            </w:tcBorders>
            <w:shd w:val="clear" w:color="auto" w:fill="auto"/>
            <w:noWrap/>
            <w:tcMar>
              <w:top w:w="57" w:type="dxa"/>
              <w:bottom w:w="57" w:type="dxa"/>
            </w:tcMar>
          </w:tcPr>
          <w:p w:rsidR="003B3ACD" w:rsidRPr="008046F3" w:rsidRDefault="003B3ACD" w:rsidP="003B3ACD">
            <w:pPr>
              <w:pStyle w:val="TabLinksbndig"/>
              <w:spacing w:before="20" w:after="20"/>
              <w:contextualSpacing w:val="0"/>
              <w:jc w:val="right"/>
            </w:pPr>
            <w:r w:rsidRPr="008046F3">
              <w:t>1</w:t>
            </w:r>
            <w:r>
              <w:t>.</w:t>
            </w:r>
          </w:p>
        </w:tc>
        <w:tc>
          <w:tcPr>
            <w:tcW w:w="6096" w:type="dxa"/>
            <w:tcBorders>
              <w:left w:val="single" w:sz="4" w:space="0" w:color="auto"/>
              <w:right w:val="single" w:sz="4" w:space="0" w:color="auto"/>
            </w:tcBorders>
            <w:shd w:val="clear" w:color="auto" w:fill="auto"/>
          </w:tcPr>
          <w:p w:rsidR="003B3ACD" w:rsidRPr="008046F3" w:rsidRDefault="003B3ACD" w:rsidP="003B3ACD">
            <w:pPr>
              <w:pStyle w:val="TabLinksbndig"/>
              <w:spacing w:before="20" w:after="20"/>
            </w:pPr>
            <w:r>
              <w:t>ob die optischen Signalgeber ausreichend wahrnehmbar und deren Informationsgehalt verständlich ist.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B3ACD" w:rsidRDefault="003B3ACD" w:rsidP="003B3ACD">
            <w:r w:rsidRPr="00A92DC2">
              <w:rPr>
                <w:sz w:val="24"/>
              </w:rPr>
              <w:fldChar w:fldCharType="begin">
                <w:ffData>
                  <w:name w:val="Kontrollkästchen1"/>
                  <w:enabled/>
                  <w:calcOnExit w:val="0"/>
                  <w:checkBox>
                    <w:sizeAuto/>
                    <w:default w:val="0"/>
                  </w:checkBox>
                </w:ffData>
              </w:fldChar>
            </w:r>
            <w:r w:rsidRPr="00A92DC2">
              <w:rPr>
                <w:sz w:val="24"/>
              </w:rPr>
              <w:instrText xml:space="preserve"> FORMCHECKBOX </w:instrText>
            </w:r>
            <w:r w:rsidR="00A933C9">
              <w:rPr>
                <w:sz w:val="24"/>
              </w:rPr>
            </w:r>
            <w:r w:rsidR="00A933C9">
              <w:rPr>
                <w:sz w:val="24"/>
              </w:rPr>
              <w:fldChar w:fldCharType="separate"/>
            </w:r>
            <w:r w:rsidRPr="00A92DC2">
              <w:rPr>
                <w:sz w:val="24"/>
              </w:rPr>
              <w:fldChar w:fldCharType="end"/>
            </w: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3B3ACD" w:rsidRDefault="003B3ACD" w:rsidP="003B3ACD">
            <w:r w:rsidRPr="00A92DC2">
              <w:rPr>
                <w:sz w:val="24"/>
              </w:rPr>
              <w:fldChar w:fldCharType="begin">
                <w:ffData>
                  <w:name w:val="Kontrollkästchen1"/>
                  <w:enabled/>
                  <w:calcOnExit w:val="0"/>
                  <w:checkBox>
                    <w:sizeAuto/>
                    <w:default w:val="0"/>
                  </w:checkBox>
                </w:ffData>
              </w:fldChar>
            </w:r>
            <w:r w:rsidRPr="00A92DC2">
              <w:rPr>
                <w:sz w:val="24"/>
              </w:rPr>
              <w:instrText xml:space="preserve"> FORMCHECKBOX </w:instrText>
            </w:r>
            <w:r w:rsidR="00A933C9">
              <w:rPr>
                <w:sz w:val="24"/>
              </w:rPr>
            </w:r>
            <w:r w:rsidR="00A933C9">
              <w:rPr>
                <w:sz w:val="24"/>
              </w:rPr>
              <w:fldChar w:fldCharType="separate"/>
            </w:r>
            <w:r w:rsidRPr="00A92DC2">
              <w:rPr>
                <w:sz w:val="24"/>
              </w:rPr>
              <w:fldChar w:fldCharType="end"/>
            </w:r>
          </w:p>
        </w:tc>
        <w:tc>
          <w:tcPr>
            <w:tcW w:w="567" w:type="dxa"/>
            <w:tcBorders>
              <w:top w:val="single" w:sz="4" w:space="0" w:color="auto"/>
              <w:left w:val="single" w:sz="12" w:space="0" w:color="auto"/>
              <w:bottom w:val="single" w:sz="4" w:space="0" w:color="auto"/>
              <w:right w:val="single" w:sz="4" w:space="0" w:color="auto"/>
            </w:tcBorders>
            <w:shd w:val="clear" w:color="auto" w:fill="auto"/>
          </w:tcPr>
          <w:p w:rsidR="003B3ACD" w:rsidRDefault="003B3ACD" w:rsidP="003B3ACD">
            <w:r w:rsidRPr="00A92DC2">
              <w:rPr>
                <w:sz w:val="24"/>
              </w:rPr>
              <w:fldChar w:fldCharType="begin">
                <w:ffData>
                  <w:name w:val="Kontrollkästchen1"/>
                  <w:enabled/>
                  <w:calcOnExit w:val="0"/>
                  <w:checkBox>
                    <w:sizeAuto/>
                    <w:default w:val="0"/>
                  </w:checkBox>
                </w:ffData>
              </w:fldChar>
            </w:r>
            <w:r w:rsidRPr="00A92DC2">
              <w:rPr>
                <w:sz w:val="24"/>
              </w:rPr>
              <w:instrText xml:space="preserve"> FORMCHECKBOX </w:instrText>
            </w:r>
            <w:r w:rsidR="00A933C9">
              <w:rPr>
                <w:sz w:val="24"/>
              </w:rPr>
            </w:r>
            <w:r w:rsidR="00A933C9">
              <w:rPr>
                <w:sz w:val="24"/>
              </w:rPr>
              <w:fldChar w:fldCharType="separate"/>
            </w:r>
            <w:r w:rsidRPr="00A92DC2">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B3ACD" w:rsidRDefault="003B3ACD" w:rsidP="003B3ACD">
            <w:r w:rsidRPr="00A92DC2">
              <w:rPr>
                <w:sz w:val="24"/>
              </w:rPr>
              <w:fldChar w:fldCharType="begin">
                <w:ffData>
                  <w:name w:val="Kontrollkästchen1"/>
                  <w:enabled/>
                  <w:calcOnExit w:val="0"/>
                  <w:checkBox>
                    <w:sizeAuto/>
                    <w:default w:val="0"/>
                  </w:checkBox>
                </w:ffData>
              </w:fldChar>
            </w:r>
            <w:r w:rsidRPr="00A92DC2">
              <w:rPr>
                <w:sz w:val="24"/>
              </w:rPr>
              <w:instrText xml:space="preserve"> FORMCHECKBOX </w:instrText>
            </w:r>
            <w:r w:rsidR="00A933C9">
              <w:rPr>
                <w:sz w:val="24"/>
              </w:rPr>
            </w:r>
            <w:r w:rsidR="00A933C9">
              <w:rPr>
                <w:sz w:val="24"/>
              </w:rPr>
              <w:fldChar w:fldCharType="separate"/>
            </w:r>
            <w:r w:rsidRPr="00A92DC2">
              <w:rPr>
                <w:sz w:val="24"/>
              </w:rPr>
              <w:fldChar w:fldCharType="end"/>
            </w:r>
          </w:p>
        </w:tc>
      </w:tr>
      <w:tr w:rsidR="003B3ACD" w:rsidRPr="00A426E3" w:rsidTr="00242C32">
        <w:trPr>
          <w:trHeight w:val="25"/>
        </w:trPr>
        <w:tc>
          <w:tcPr>
            <w:tcW w:w="567" w:type="dxa"/>
            <w:tcBorders>
              <w:left w:val="single" w:sz="4" w:space="0" w:color="auto"/>
              <w:right w:val="single" w:sz="4" w:space="0" w:color="auto"/>
            </w:tcBorders>
            <w:shd w:val="clear" w:color="auto" w:fill="auto"/>
            <w:noWrap/>
            <w:tcMar>
              <w:top w:w="57" w:type="dxa"/>
              <w:bottom w:w="57" w:type="dxa"/>
            </w:tcMar>
          </w:tcPr>
          <w:p w:rsidR="003B3ACD" w:rsidRPr="008046F3" w:rsidRDefault="003B3ACD" w:rsidP="003B3ACD">
            <w:pPr>
              <w:pStyle w:val="TabLinksbndig"/>
              <w:spacing w:before="20" w:after="20"/>
              <w:contextualSpacing w:val="0"/>
              <w:jc w:val="right"/>
            </w:pPr>
            <w:r>
              <w:t>2.</w:t>
            </w:r>
          </w:p>
        </w:tc>
        <w:tc>
          <w:tcPr>
            <w:tcW w:w="6096" w:type="dxa"/>
            <w:tcBorders>
              <w:left w:val="single" w:sz="4" w:space="0" w:color="auto"/>
              <w:right w:val="single" w:sz="4" w:space="0" w:color="auto"/>
            </w:tcBorders>
            <w:shd w:val="clear" w:color="auto" w:fill="auto"/>
          </w:tcPr>
          <w:p w:rsidR="003B3ACD" w:rsidRDefault="003B3ACD" w:rsidP="003B3ACD">
            <w:pPr>
              <w:pStyle w:val="TabLinksbndig"/>
              <w:spacing w:before="20" w:after="20"/>
            </w:pPr>
            <w:r>
              <w:t>ob die Informationselemente nach Funktion und Bedeutung gruppiert sind.</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B3ACD" w:rsidRDefault="003B3ACD" w:rsidP="003B3ACD">
            <w:r w:rsidRPr="00A92DC2">
              <w:rPr>
                <w:sz w:val="24"/>
              </w:rPr>
              <w:fldChar w:fldCharType="begin">
                <w:ffData>
                  <w:name w:val="Kontrollkästchen1"/>
                  <w:enabled/>
                  <w:calcOnExit w:val="0"/>
                  <w:checkBox>
                    <w:sizeAuto/>
                    <w:default w:val="0"/>
                  </w:checkBox>
                </w:ffData>
              </w:fldChar>
            </w:r>
            <w:r w:rsidRPr="00A92DC2">
              <w:rPr>
                <w:sz w:val="24"/>
              </w:rPr>
              <w:instrText xml:space="preserve"> FORMCHECKBOX </w:instrText>
            </w:r>
            <w:r w:rsidR="00A933C9">
              <w:rPr>
                <w:sz w:val="24"/>
              </w:rPr>
            </w:r>
            <w:r w:rsidR="00A933C9">
              <w:rPr>
                <w:sz w:val="24"/>
              </w:rPr>
              <w:fldChar w:fldCharType="separate"/>
            </w:r>
            <w:r w:rsidRPr="00A92DC2">
              <w:rPr>
                <w:sz w:val="24"/>
              </w:rPr>
              <w:fldChar w:fldCharType="end"/>
            </w: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3B3ACD" w:rsidRDefault="003B3ACD" w:rsidP="003B3ACD">
            <w:r w:rsidRPr="00A92DC2">
              <w:rPr>
                <w:sz w:val="24"/>
              </w:rPr>
              <w:fldChar w:fldCharType="begin">
                <w:ffData>
                  <w:name w:val="Kontrollkästchen1"/>
                  <w:enabled/>
                  <w:calcOnExit w:val="0"/>
                  <w:checkBox>
                    <w:sizeAuto/>
                    <w:default w:val="0"/>
                  </w:checkBox>
                </w:ffData>
              </w:fldChar>
            </w:r>
            <w:r w:rsidRPr="00A92DC2">
              <w:rPr>
                <w:sz w:val="24"/>
              </w:rPr>
              <w:instrText xml:space="preserve"> FORMCHECKBOX </w:instrText>
            </w:r>
            <w:r w:rsidR="00A933C9">
              <w:rPr>
                <w:sz w:val="24"/>
              </w:rPr>
            </w:r>
            <w:r w:rsidR="00A933C9">
              <w:rPr>
                <w:sz w:val="24"/>
              </w:rPr>
              <w:fldChar w:fldCharType="separate"/>
            </w:r>
            <w:r w:rsidRPr="00A92DC2">
              <w:rPr>
                <w:sz w:val="24"/>
              </w:rPr>
              <w:fldChar w:fldCharType="end"/>
            </w:r>
          </w:p>
        </w:tc>
        <w:tc>
          <w:tcPr>
            <w:tcW w:w="567" w:type="dxa"/>
            <w:tcBorders>
              <w:top w:val="single" w:sz="4" w:space="0" w:color="auto"/>
              <w:left w:val="single" w:sz="12" w:space="0" w:color="auto"/>
              <w:bottom w:val="single" w:sz="4" w:space="0" w:color="auto"/>
              <w:right w:val="single" w:sz="4" w:space="0" w:color="auto"/>
            </w:tcBorders>
            <w:shd w:val="clear" w:color="auto" w:fill="auto"/>
          </w:tcPr>
          <w:p w:rsidR="003B3ACD" w:rsidRDefault="003B3ACD" w:rsidP="003B3ACD">
            <w:r w:rsidRPr="00A92DC2">
              <w:rPr>
                <w:sz w:val="24"/>
              </w:rPr>
              <w:fldChar w:fldCharType="begin">
                <w:ffData>
                  <w:name w:val="Kontrollkästchen1"/>
                  <w:enabled/>
                  <w:calcOnExit w:val="0"/>
                  <w:checkBox>
                    <w:sizeAuto/>
                    <w:default w:val="0"/>
                  </w:checkBox>
                </w:ffData>
              </w:fldChar>
            </w:r>
            <w:r w:rsidRPr="00A92DC2">
              <w:rPr>
                <w:sz w:val="24"/>
              </w:rPr>
              <w:instrText xml:space="preserve"> FORMCHECKBOX </w:instrText>
            </w:r>
            <w:r w:rsidR="00A933C9">
              <w:rPr>
                <w:sz w:val="24"/>
              </w:rPr>
            </w:r>
            <w:r w:rsidR="00A933C9">
              <w:rPr>
                <w:sz w:val="24"/>
              </w:rPr>
              <w:fldChar w:fldCharType="separate"/>
            </w:r>
            <w:r w:rsidRPr="00A92DC2">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B3ACD" w:rsidRDefault="003B3ACD" w:rsidP="003B3ACD">
            <w:r w:rsidRPr="00A92DC2">
              <w:rPr>
                <w:sz w:val="24"/>
              </w:rPr>
              <w:fldChar w:fldCharType="begin">
                <w:ffData>
                  <w:name w:val="Kontrollkästchen1"/>
                  <w:enabled/>
                  <w:calcOnExit w:val="0"/>
                  <w:checkBox>
                    <w:sizeAuto/>
                    <w:default w:val="0"/>
                  </w:checkBox>
                </w:ffData>
              </w:fldChar>
            </w:r>
            <w:r w:rsidRPr="00A92DC2">
              <w:rPr>
                <w:sz w:val="24"/>
              </w:rPr>
              <w:instrText xml:space="preserve"> FORMCHECKBOX </w:instrText>
            </w:r>
            <w:r w:rsidR="00A933C9">
              <w:rPr>
                <w:sz w:val="24"/>
              </w:rPr>
            </w:r>
            <w:r w:rsidR="00A933C9">
              <w:rPr>
                <w:sz w:val="24"/>
              </w:rPr>
              <w:fldChar w:fldCharType="separate"/>
            </w:r>
            <w:r w:rsidRPr="00A92DC2">
              <w:rPr>
                <w:sz w:val="24"/>
              </w:rPr>
              <w:fldChar w:fldCharType="end"/>
            </w:r>
          </w:p>
        </w:tc>
      </w:tr>
      <w:tr w:rsidR="003B3ACD" w:rsidRPr="00A426E3" w:rsidTr="00242C32">
        <w:trPr>
          <w:trHeight w:val="25"/>
        </w:trPr>
        <w:tc>
          <w:tcPr>
            <w:tcW w:w="567" w:type="dxa"/>
            <w:tcBorders>
              <w:left w:val="single" w:sz="4" w:space="0" w:color="auto"/>
              <w:right w:val="single" w:sz="4" w:space="0" w:color="auto"/>
            </w:tcBorders>
            <w:shd w:val="clear" w:color="auto" w:fill="auto"/>
            <w:noWrap/>
            <w:tcMar>
              <w:top w:w="57" w:type="dxa"/>
              <w:bottom w:w="57" w:type="dxa"/>
            </w:tcMar>
          </w:tcPr>
          <w:p w:rsidR="003B3ACD" w:rsidRPr="008046F3" w:rsidRDefault="003B3ACD" w:rsidP="003B3ACD">
            <w:pPr>
              <w:pStyle w:val="TabLinksbndig"/>
              <w:spacing w:before="20" w:after="20"/>
              <w:contextualSpacing w:val="0"/>
              <w:jc w:val="right"/>
            </w:pPr>
            <w:r>
              <w:t>3.</w:t>
            </w:r>
          </w:p>
        </w:tc>
        <w:tc>
          <w:tcPr>
            <w:tcW w:w="6096" w:type="dxa"/>
            <w:tcBorders>
              <w:left w:val="single" w:sz="4" w:space="0" w:color="auto"/>
              <w:right w:val="single" w:sz="4" w:space="0" w:color="auto"/>
            </w:tcBorders>
            <w:shd w:val="clear" w:color="auto" w:fill="auto"/>
          </w:tcPr>
          <w:p w:rsidR="003B3ACD" w:rsidRDefault="003B3ACD" w:rsidP="003B3ACD">
            <w:pPr>
              <w:pStyle w:val="TabLinksbndig"/>
              <w:spacing w:before="20" w:after="20"/>
            </w:pPr>
            <w:r>
              <w:t>ob die Anzeigen, die hohe Aufmerksamkeit erfordern, im zentralen Blickfeld angeordnet sind.</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B3ACD" w:rsidRDefault="003B3ACD" w:rsidP="003B3ACD">
            <w:r w:rsidRPr="00A92DC2">
              <w:rPr>
                <w:sz w:val="24"/>
              </w:rPr>
              <w:fldChar w:fldCharType="begin">
                <w:ffData>
                  <w:name w:val="Kontrollkästchen1"/>
                  <w:enabled/>
                  <w:calcOnExit w:val="0"/>
                  <w:checkBox>
                    <w:sizeAuto/>
                    <w:default w:val="0"/>
                  </w:checkBox>
                </w:ffData>
              </w:fldChar>
            </w:r>
            <w:r w:rsidRPr="00A92DC2">
              <w:rPr>
                <w:sz w:val="24"/>
              </w:rPr>
              <w:instrText xml:space="preserve"> FORMCHECKBOX </w:instrText>
            </w:r>
            <w:r w:rsidR="00A933C9">
              <w:rPr>
                <w:sz w:val="24"/>
              </w:rPr>
            </w:r>
            <w:r w:rsidR="00A933C9">
              <w:rPr>
                <w:sz w:val="24"/>
              </w:rPr>
              <w:fldChar w:fldCharType="separate"/>
            </w:r>
            <w:r w:rsidRPr="00A92DC2">
              <w:rPr>
                <w:sz w:val="24"/>
              </w:rPr>
              <w:fldChar w:fldCharType="end"/>
            </w: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3B3ACD" w:rsidRDefault="003B3ACD" w:rsidP="003B3ACD">
            <w:r w:rsidRPr="00A92DC2">
              <w:rPr>
                <w:sz w:val="24"/>
              </w:rPr>
              <w:fldChar w:fldCharType="begin">
                <w:ffData>
                  <w:name w:val="Kontrollkästchen1"/>
                  <w:enabled/>
                  <w:calcOnExit w:val="0"/>
                  <w:checkBox>
                    <w:sizeAuto/>
                    <w:default w:val="0"/>
                  </w:checkBox>
                </w:ffData>
              </w:fldChar>
            </w:r>
            <w:r w:rsidRPr="00A92DC2">
              <w:rPr>
                <w:sz w:val="24"/>
              </w:rPr>
              <w:instrText xml:space="preserve"> FORMCHECKBOX </w:instrText>
            </w:r>
            <w:r w:rsidR="00A933C9">
              <w:rPr>
                <w:sz w:val="24"/>
              </w:rPr>
            </w:r>
            <w:r w:rsidR="00A933C9">
              <w:rPr>
                <w:sz w:val="24"/>
              </w:rPr>
              <w:fldChar w:fldCharType="separate"/>
            </w:r>
            <w:r w:rsidRPr="00A92DC2">
              <w:rPr>
                <w:sz w:val="24"/>
              </w:rPr>
              <w:fldChar w:fldCharType="end"/>
            </w:r>
          </w:p>
        </w:tc>
        <w:tc>
          <w:tcPr>
            <w:tcW w:w="567" w:type="dxa"/>
            <w:tcBorders>
              <w:top w:val="single" w:sz="4" w:space="0" w:color="auto"/>
              <w:left w:val="single" w:sz="12" w:space="0" w:color="auto"/>
              <w:bottom w:val="single" w:sz="4" w:space="0" w:color="auto"/>
              <w:right w:val="single" w:sz="4" w:space="0" w:color="auto"/>
            </w:tcBorders>
            <w:shd w:val="clear" w:color="auto" w:fill="auto"/>
          </w:tcPr>
          <w:p w:rsidR="003B3ACD" w:rsidRDefault="003B3ACD" w:rsidP="003B3ACD">
            <w:r w:rsidRPr="00A92DC2">
              <w:rPr>
                <w:sz w:val="24"/>
              </w:rPr>
              <w:fldChar w:fldCharType="begin">
                <w:ffData>
                  <w:name w:val="Kontrollkästchen1"/>
                  <w:enabled/>
                  <w:calcOnExit w:val="0"/>
                  <w:checkBox>
                    <w:sizeAuto/>
                    <w:default w:val="0"/>
                  </w:checkBox>
                </w:ffData>
              </w:fldChar>
            </w:r>
            <w:r w:rsidRPr="00A92DC2">
              <w:rPr>
                <w:sz w:val="24"/>
              </w:rPr>
              <w:instrText xml:space="preserve"> FORMCHECKBOX </w:instrText>
            </w:r>
            <w:r w:rsidR="00A933C9">
              <w:rPr>
                <w:sz w:val="24"/>
              </w:rPr>
            </w:r>
            <w:r w:rsidR="00A933C9">
              <w:rPr>
                <w:sz w:val="24"/>
              </w:rPr>
              <w:fldChar w:fldCharType="separate"/>
            </w:r>
            <w:r w:rsidRPr="00A92DC2">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B3ACD" w:rsidRDefault="003B3ACD" w:rsidP="003B3ACD">
            <w:r w:rsidRPr="00A92DC2">
              <w:rPr>
                <w:sz w:val="24"/>
              </w:rPr>
              <w:fldChar w:fldCharType="begin">
                <w:ffData>
                  <w:name w:val="Kontrollkästchen1"/>
                  <w:enabled/>
                  <w:calcOnExit w:val="0"/>
                  <w:checkBox>
                    <w:sizeAuto/>
                    <w:default w:val="0"/>
                  </w:checkBox>
                </w:ffData>
              </w:fldChar>
            </w:r>
            <w:r w:rsidRPr="00A92DC2">
              <w:rPr>
                <w:sz w:val="24"/>
              </w:rPr>
              <w:instrText xml:space="preserve"> FORMCHECKBOX </w:instrText>
            </w:r>
            <w:r w:rsidR="00A933C9">
              <w:rPr>
                <w:sz w:val="24"/>
              </w:rPr>
            </w:r>
            <w:r w:rsidR="00A933C9">
              <w:rPr>
                <w:sz w:val="24"/>
              </w:rPr>
              <w:fldChar w:fldCharType="separate"/>
            </w:r>
            <w:r w:rsidRPr="00A92DC2">
              <w:rPr>
                <w:sz w:val="24"/>
              </w:rPr>
              <w:fldChar w:fldCharType="end"/>
            </w:r>
          </w:p>
        </w:tc>
      </w:tr>
      <w:tr w:rsidR="003B3ACD" w:rsidRPr="00A426E3" w:rsidTr="00242C32">
        <w:trPr>
          <w:trHeight w:val="25"/>
        </w:trPr>
        <w:tc>
          <w:tcPr>
            <w:tcW w:w="567" w:type="dxa"/>
            <w:tcBorders>
              <w:left w:val="single" w:sz="4" w:space="0" w:color="auto"/>
              <w:right w:val="single" w:sz="4" w:space="0" w:color="auto"/>
            </w:tcBorders>
            <w:shd w:val="clear" w:color="auto" w:fill="auto"/>
            <w:noWrap/>
            <w:tcMar>
              <w:top w:w="57" w:type="dxa"/>
              <w:bottom w:w="57" w:type="dxa"/>
            </w:tcMar>
          </w:tcPr>
          <w:p w:rsidR="003B3ACD" w:rsidRPr="008046F3" w:rsidRDefault="003B3ACD" w:rsidP="003B3ACD">
            <w:pPr>
              <w:pStyle w:val="TabLinksbndig"/>
              <w:spacing w:before="20" w:after="20"/>
              <w:contextualSpacing w:val="0"/>
              <w:jc w:val="right"/>
            </w:pPr>
            <w:r>
              <w:t>4.</w:t>
            </w:r>
          </w:p>
        </w:tc>
        <w:tc>
          <w:tcPr>
            <w:tcW w:w="6096" w:type="dxa"/>
            <w:tcBorders>
              <w:left w:val="single" w:sz="4" w:space="0" w:color="auto"/>
              <w:right w:val="single" w:sz="4" w:space="0" w:color="auto"/>
            </w:tcBorders>
            <w:shd w:val="clear" w:color="auto" w:fill="auto"/>
          </w:tcPr>
          <w:p w:rsidR="003B3ACD" w:rsidRDefault="003B3ACD" w:rsidP="003B3ACD">
            <w:pPr>
              <w:pStyle w:val="TabLinksbndig"/>
              <w:spacing w:before="20" w:after="20"/>
            </w:pPr>
            <w:r>
              <w:t>ob die Größe des Signals der Entfernung entspricht, aus der es wahrgenommen werden muss.</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B3ACD" w:rsidRDefault="003B3ACD" w:rsidP="003B3ACD">
            <w:r w:rsidRPr="00A92DC2">
              <w:rPr>
                <w:sz w:val="24"/>
              </w:rPr>
              <w:fldChar w:fldCharType="begin">
                <w:ffData>
                  <w:name w:val="Kontrollkästchen1"/>
                  <w:enabled/>
                  <w:calcOnExit w:val="0"/>
                  <w:checkBox>
                    <w:sizeAuto/>
                    <w:default w:val="0"/>
                  </w:checkBox>
                </w:ffData>
              </w:fldChar>
            </w:r>
            <w:r w:rsidRPr="00A92DC2">
              <w:rPr>
                <w:sz w:val="24"/>
              </w:rPr>
              <w:instrText xml:space="preserve"> FORMCHECKBOX </w:instrText>
            </w:r>
            <w:r w:rsidR="00A933C9">
              <w:rPr>
                <w:sz w:val="24"/>
              </w:rPr>
            </w:r>
            <w:r w:rsidR="00A933C9">
              <w:rPr>
                <w:sz w:val="24"/>
              </w:rPr>
              <w:fldChar w:fldCharType="separate"/>
            </w:r>
            <w:r w:rsidRPr="00A92DC2">
              <w:rPr>
                <w:sz w:val="24"/>
              </w:rPr>
              <w:fldChar w:fldCharType="end"/>
            </w: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3B3ACD" w:rsidRDefault="003B3ACD" w:rsidP="003B3ACD">
            <w:r w:rsidRPr="00A92DC2">
              <w:rPr>
                <w:sz w:val="24"/>
              </w:rPr>
              <w:fldChar w:fldCharType="begin">
                <w:ffData>
                  <w:name w:val="Kontrollkästchen1"/>
                  <w:enabled/>
                  <w:calcOnExit w:val="0"/>
                  <w:checkBox>
                    <w:sizeAuto/>
                    <w:default w:val="0"/>
                  </w:checkBox>
                </w:ffData>
              </w:fldChar>
            </w:r>
            <w:r w:rsidRPr="00A92DC2">
              <w:rPr>
                <w:sz w:val="24"/>
              </w:rPr>
              <w:instrText xml:space="preserve"> FORMCHECKBOX </w:instrText>
            </w:r>
            <w:r w:rsidR="00A933C9">
              <w:rPr>
                <w:sz w:val="24"/>
              </w:rPr>
            </w:r>
            <w:r w:rsidR="00A933C9">
              <w:rPr>
                <w:sz w:val="24"/>
              </w:rPr>
              <w:fldChar w:fldCharType="separate"/>
            </w:r>
            <w:r w:rsidRPr="00A92DC2">
              <w:rPr>
                <w:sz w:val="24"/>
              </w:rPr>
              <w:fldChar w:fldCharType="end"/>
            </w:r>
          </w:p>
        </w:tc>
        <w:tc>
          <w:tcPr>
            <w:tcW w:w="567" w:type="dxa"/>
            <w:tcBorders>
              <w:top w:val="single" w:sz="4" w:space="0" w:color="auto"/>
              <w:left w:val="single" w:sz="12" w:space="0" w:color="auto"/>
              <w:bottom w:val="single" w:sz="4" w:space="0" w:color="auto"/>
              <w:right w:val="single" w:sz="4" w:space="0" w:color="auto"/>
            </w:tcBorders>
            <w:shd w:val="clear" w:color="auto" w:fill="auto"/>
          </w:tcPr>
          <w:p w:rsidR="003B3ACD" w:rsidRDefault="003B3ACD" w:rsidP="003B3ACD">
            <w:r w:rsidRPr="00A92DC2">
              <w:rPr>
                <w:sz w:val="24"/>
              </w:rPr>
              <w:fldChar w:fldCharType="begin">
                <w:ffData>
                  <w:name w:val="Kontrollkästchen1"/>
                  <w:enabled/>
                  <w:calcOnExit w:val="0"/>
                  <w:checkBox>
                    <w:sizeAuto/>
                    <w:default w:val="0"/>
                  </w:checkBox>
                </w:ffData>
              </w:fldChar>
            </w:r>
            <w:r w:rsidRPr="00A92DC2">
              <w:rPr>
                <w:sz w:val="24"/>
              </w:rPr>
              <w:instrText xml:space="preserve"> FORMCHECKBOX </w:instrText>
            </w:r>
            <w:r w:rsidR="00A933C9">
              <w:rPr>
                <w:sz w:val="24"/>
              </w:rPr>
            </w:r>
            <w:r w:rsidR="00A933C9">
              <w:rPr>
                <w:sz w:val="24"/>
              </w:rPr>
              <w:fldChar w:fldCharType="separate"/>
            </w:r>
            <w:r w:rsidRPr="00A92DC2">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B3ACD" w:rsidRDefault="003B3ACD" w:rsidP="003B3ACD">
            <w:r w:rsidRPr="00A92DC2">
              <w:rPr>
                <w:sz w:val="24"/>
              </w:rPr>
              <w:fldChar w:fldCharType="begin">
                <w:ffData>
                  <w:name w:val="Kontrollkästchen1"/>
                  <w:enabled/>
                  <w:calcOnExit w:val="0"/>
                  <w:checkBox>
                    <w:sizeAuto/>
                    <w:default w:val="0"/>
                  </w:checkBox>
                </w:ffData>
              </w:fldChar>
            </w:r>
            <w:r w:rsidRPr="00A92DC2">
              <w:rPr>
                <w:sz w:val="24"/>
              </w:rPr>
              <w:instrText xml:space="preserve"> FORMCHECKBOX </w:instrText>
            </w:r>
            <w:r w:rsidR="00A933C9">
              <w:rPr>
                <w:sz w:val="24"/>
              </w:rPr>
            </w:r>
            <w:r w:rsidR="00A933C9">
              <w:rPr>
                <w:sz w:val="24"/>
              </w:rPr>
              <w:fldChar w:fldCharType="separate"/>
            </w:r>
            <w:r w:rsidRPr="00A92DC2">
              <w:rPr>
                <w:sz w:val="24"/>
              </w:rPr>
              <w:fldChar w:fldCharType="end"/>
            </w:r>
          </w:p>
        </w:tc>
      </w:tr>
      <w:tr w:rsidR="003B3ACD" w:rsidRPr="00A426E3" w:rsidTr="00242C32">
        <w:trPr>
          <w:trHeight w:val="25"/>
        </w:trPr>
        <w:tc>
          <w:tcPr>
            <w:tcW w:w="567" w:type="dxa"/>
            <w:tcBorders>
              <w:left w:val="single" w:sz="4" w:space="0" w:color="auto"/>
              <w:right w:val="single" w:sz="4" w:space="0" w:color="auto"/>
            </w:tcBorders>
            <w:shd w:val="clear" w:color="auto" w:fill="auto"/>
            <w:noWrap/>
            <w:tcMar>
              <w:top w:w="57" w:type="dxa"/>
              <w:bottom w:w="57" w:type="dxa"/>
            </w:tcMar>
          </w:tcPr>
          <w:p w:rsidR="003B3ACD" w:rsidRPr="008046F3" w:rsidRDefault="003B3ACD" w:rsidP="003B3ACD">
            <w:pPr>
              <w:pStyle w:val="TabLinksbndig"/>
              <w:spacing w:before="20" w:after="20"/>
              <w:contextualSpacing w:val="0"/>
              <w:jc w:val="right"/>
            </w:pPr>
            <w:r>
              <w:t>5.</w:t>
            </w:r>
          </w:p>
        </w:tc>
        <w:tc>
          <w:tcPr>
            <w:tcW w:w="6096" w:type="dxa"/>
            <w:tcBorders>
              <w:left w:val="single" w:sz="4" w:space="0" w:color="auto"/>
              <w:right w:val="single" w:sz="4" w:space="0" w:color="auto"/>
            </w:tcBorders>
            <w:shd w:val="clear" w:color="auto" w:fill="auto"/>
          </w:tcPr>
          <w:p w:rsidR="003B3ACD" w:rsidRDefault="003B3ACD" w:rsidP="003B3ACD">
            <w:pPr>
              <w:pStyle w:val="TabLinksbndig"/>
              <w:spacing w:before="20" w:after="20"/>
            </w:pPr>
            <w:r>
              <w:t>ob Unterscheidungsgrenzen beachtet werden (max. 9 Farbtöne, 15 Formen, 10 Zeigerstellungen, 5 Linienlängen, 8 Breiteneindrücke,</w:t>
            </w:r>
          </w:p>
          <w:p w:rsidR="003B3ACD" w:rsidRDefault="003B3ACD" w:rsidP="003B3ACD">
            <w:pPr>
              <w:pStyle w:val="TabLinksbndig"/>
              <w:spacing w:before="20" w:after="20"/>
            </w:pPr>
            <w:r>
              <w:t>5 Größen, 3 bis 5 Helligkeiten).</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B3ACD" w:rsidRDefault="003B3ACD" w:rsidP="003B3ACD">
            <w:r w:rsidRPr="00E27DDC">
              <w:rPr>
                <w:sz w:val="24"/>
              </w:rPr>
              <w:fldChar w:fldCharType="begin">
                <w:ffData>
                  <w:name w:val="Kontrollkästchen1"/>
                  <w:enabled/>
                  <w:calcOnExit w:val="0"/>
                  <w:checkBox>
                    <w:sizeAuto/>
                    <w:default w:val="0"/>
                  </w:checkBox>
                </w:ffData>
              </w:fldChar>
            </w:r>
            <w:r w:rsidRPr="00E27DDC">
              <w:rPr>
                <w:sz w:val="24"/>
              </w:rPr>
              <w:instrText xml:space="preserve"> FORMCHECKBOX </w:instrText>
            </w:r>
            <w:r w:rsidR="00A933C9">
              <w:rPr>
                <w:sz w:val="24"/>
              </w:rPr>
            </w:r>
            <w:r w:rsidR="00A933C9">
              <w:rPr>
                <w:sz w:val="24"/>
              </w:rPr>
              <w:fldChar w:fldCharType="separate"/>
            </w:r>
            <w:r w:rsidRPr="00E27DDC">
              <w:rPr>
                <w:sz w:val="24"/>
              </w:rPr>
              <w:fldChar w:fldCharType="end"/>
            </w: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3B3ACD" w:rsidRDefault="003B3ACD" w:rsidP="003B3ACD">
            <w:r w:rsidRPr="00E27DDC">
              <w:rPr>
                <w:sz w:val="24"/>
              </w:rPr>
              <w:fldChar w:fldCharType="begin">
                <w:ffData>
                  <w:name w:val="Kontrollkästchen1"/>
                  <w:enabled/>
                  <w:calcOnExit w:val="0"/>
                  <w:checkBox>
                    <w:sizeAuto/>
                    <w:default w:val="0"/>
                  </w:checkBox>
                </w:ffData>
              </w:fldChar>
            </w:r>
            <w:r w:rsidRPr="00E27DDC">
              <w:rPr>
                <w:sz w:val="24"/>
              </w:rPr>
              <w:instrText xml:space="preserve"> FORMCHECKBOX </w:instrText>
            </w:r>
            <w:r w:rsidR="00A933C9">
              <w:rPr>
                <w:sz w:val="24"/>
              </w:rPr>
            </w:r>
            <w:r w:rsidR="00A933C9">
              <w:rPr>
                <w:sz w:val="24"/>
              </w:rPr>
              <w:fldChar w:fldCharType="separate"/>
            </w:r>
            <w:r w:rsidRPr="00E27DDC">
              <w:rPr>
                <w:sz w:val="24"/>
              </w:rPr>
              <w:fldChar w:fldCharType="end"/>
            </w:r>
          </w:p>
        </w:tc>
        <w:tc>
          <w:tcPr>
            <w:tcW w:w="567" w:type="dxa"/>
            <w:tcBorders>
              <w:top w:val="single" w:sz="4" w:space="0" w:color="auto"/>
              <w:left w:val="single" w:sz="12" w:space="0" w:color="auto"/>
              <w:bottom w:val="single" w:sz="4" w:space="0" w:color="auto"/>
              <w:right w:val="single" w:sz="4" w:space="0" w:color="auto"/>
            </w:tcBorders>
            <w:shd w:val="clear" w:color="auto" w:fill="auto"/>
          </w:tcPr>
          <w:p w:rsidR="003B3ACD" w:rsidRDefault="003B3ACD" w:rsidP="003B3ACD">
            <w:r w:rsidRPr="00E27DDC">
              <w:rPr>
                <w:sz w:val="24"/>
              </w:rPr>
              <w:fldChar w:fldCharType="begin">
                <w:ffData>
                  <w:name w:val="Kontrollkästchen1"/>
                  <w:enabled/>
                  <w:calcOnExit w:val="0"/>
                  <w:checkBox>
                    <w:sizeAuto/>
                    <w:default w:val="0"/>
                  </w:checkBox>
                </w:ffData>
              </w:fldChar>
            </w:r>
            <w:r w:rsidRPr="00E27DDC">
              <w:rPr>
                <w:sz w:val="24"/>
              </w:rPr>
              <w:instrText xml:space="preserve"> FORMCHECKBOX </w:instrText>
            </w:r>
            <w:r w:rsidR="00A933C9">
              <w:rPr>
                <w:sz w:val="24"/>
              </w:rPr>
            </w:r>
            <w:r w:rsidR="00A933C9">
              <w:rPr>
                <w:sz w:val="24"/>
              </w:rPr>
              <w:fldChar w:fldCharType="separate"/>
            </w:r>
            <w:r w:rsidRPr="00E27DDC">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B3ACD" w:rsidRDefault="003B3ACD" w:rsidP="003B3ACD">
            <w:r w:rsidRPr="00E27DDC">
              <w:rPr>
                <w:sz w:val="24"/>
              </w:rPr>
              <w:fldChar w:fldCharType="begin">
                <w:ffData>
                  <w:name w:val="Kontrollkästchen1"/>
                  <w:enabled/>
                  <w:calcOnExit w:val="0"/>
                  <w:checkBox>
                    <w:sizeAuto/>
                    <w:default w:val="0"/>
                  </w:checkBox>
                </w:ffData>
              </w:fldChar>
            </w:r>
            <w:r w:rsidRPr="00E27DDC">
              <w:rPr>
                <w:sz w:val="24"/>
              </w:rPr>
              <w:instrText xml:space="preserve"> FORMCHECKBOX </w:instrText>
            </w:r>
            <w:r w:rsidR="00A933C9">
              <w:rPr>
                <w:sz w:val="24"/>
              </w:rPr>
            </w:r>
            <w:r w:rsidR="00A933C9">
              <w:rPr>
                <w:sz w:val="24"/>
              </w:rPr>
              <w:fldChar w:fldCharType="separate"/>
            </w:r>
            <w:r w:rsidRPr="00E27DDC">
              <w:rPr>
                <w:sz w:val="24"/>
              </w:rPr>
              <w:fldChar w:fldCharType="end"/>
            </w:r>
          </w:p>
        </w:tc>
      </w:tr>
      <w:tr w:rsidR="001621A9" w:rsidRPr="00DA0CD4" w:rsidTr="00242C32">
        <w:trPr>
          <w:trHeight w:val="260"/>
        </w:trPr>
        <w:tc>
          <w:tcPr>
            <w:tcW w:w="567" w:type="dxa"/>
            <w:vMerge w:val="restart"/>
            <w:tcBorders>
              <w:top w:val="single" w:sz="4" w:space="0" w:color="auto"/>
              <w:left w:val="single" w:sz="4" w:space="0" w:color="auto"/>
              <w:right w:val="single" w:sz="4" w:space="0" w:color="auto"/>
            </w:tcBorders>
            <w:shd w:val="clear" w:color="auto" w:fill="auto"/>
            <w:noWrap/>
            <w:tcMar>
              <w:top w:w="57" w:type="dxa"/>
              <w:bottom w:w="57" w:type="dxa"/>
            </w:tcMar>
            <w:vAlign w:val="bottom"/>
          </w:tcPr>
          <w:p w:rsidR="001621A9" w:rsidRPr="00DA0CD4" w:rsidRDefault="001621A9" w:rsidP="00242C32">
            <w:pPr>
              <w:pStyle w:val="TabLinksbndig"/>
              <w:spacing w:before="20" w:after="20"/>
              <w:contextualSpacing w:val="0"/>
              <w:rPr>
                <w:b/>
              </w:rPr>
            </w:pPr>
            <w:r w:rsidRPr="00DA0CD4">
              <w:rPr>
                <w:b/>
              </w:rPr>
              <w:lastRenderedPageBreak/>
              <w:t>Nr.</w:t>
            </w:r>
          </w:p>
        </w:tc>
        <w:tc>
          <w:tcPr>
            <w:tcW w:w="6096" w:type="dxa"/>
            <w:vMerge w:val="restart"/>
            <w:tcBorders>
              <w:top w:val="single" w:sz="4" w:space="0" w:color="auto"/>
              <w:left w:val="single" w:sz="4" w:space="0" w:color="auto"/>
              <w:right w:val="single" w:sz="4" w:space="0" w:color="auto"/>
            </w:tcBorders>
            <w:shd w:val="clear" w:color="auto" w:fill="auto"/>
            <w:vAlign w:val="bottom"/>
          </w:tcPr>
          <w:p w:rsidR="001621A9" w:rsidRPr="00DA0CD4" w:rsidRDefault="001621A9" w:rsidP="00242C32">
            <w:pPr>
              <w:pStyle w:val="TabLinksbndig"/>
              <w:spacing w:before="20" w:after="20"/>
              <w:contextualSpacing w:val="0"/>
              <w:rPr>
                <w:b/>
              </w:rPr>
            </w:pPr>
            <w:r w:rsidRPr="00DA0CD4">
              <w:rPr>
                <w:b/>
              </w:rPr>
              <w:t>Prüffrage</w:t>
            </w:r>
          </w:p>
        </w:tc>
        <w:tc>
          <w:tcPr>
            <w:tcW w:w="1134" w:type="dxa"/>
            <w:gridSpan w:val="2"/>
            <w:tcBorders>
              <w:top w:val="single" w:sz="4" w:space="0" w:color="auto"/>
              <w:left w:val="single" w:sz="4" w:space="0" w:color="auto"/>
              <w:bottom w:val="single" w:sz="4" w:space="0" w:color="auto"/>
              <w:right w:val="single" w:sz="12" w:space="0" w:color="auto"/>
            </w:tcBorders>
            <w:shd w:val="clear" w:color="auto" w:fill="auto"/>
          </w:tcPr>
          <w:p w:rsidR="001621A9" w:rsidRPr="00DA0CD4" w:rsidRDefault="001621A9" w:rsidP="00242C32">
            <w:pPr>
              <w:pStyle w:val="TabLinksbndig"/>
              <w:spacing w:before="20" w:after="20"/>
              <w:contextualSpacing w:val="0"/>
              <w:jc w:val="center"/>
              <w:rPr>
                <w:b/>
              </w:rPr>
            </w:pPr>
            <w:r>
              <w:rPr>
                <w:b/>
              </w:rPr>
              <w:t>r</w:t>
            </w:r>
            <w:r w:rsidRPr="00DA0CD4">
              <w:rPr>
                <w:b/>
              </w:rPr>
              <w:t>elevant?</w:t>
            </w:r>
          </w:p>
        </w:tc>
        <w:tc>
          <w:tcPr>
            <w:tcW w:w="1134" w:type="dxa"/>
            <w:gridSpan w:val="2"/>
            <w:tcBorders>
              <w:top w:val="single" w:sz="4" w:space="0" w:color="auto"/>
              <w:left w:val="single" w:sz="12" w:space="0" w:color="auto"/>
              <w:bottom w:val="single" w:sz="4" w:space="0" w:color="auto"/>
              <w:right w:val="single" w:sz="4" w:space="0" w:color="auto"/>
            </w:tcBorders>
            <w:shd w:val="clear" w:color="auto" w:fill="auto"/>
          </w:tcPr>
          <w:p w:rsidR="001621A9" w:rsidRPr="00DA0CD4" w:rsidRDefault="001621A9" w:rsidP="00242C32">
            <w:pPr>
              <w:pStyle w:val="TabLinksbndig"/>
              <w:spacing w:before="20" w:after="20"/>
              <w:ind w:right="-111"/>
              <w:contextualSpacing w:val="0"/>
              <w:jc w:val="center"/>
              <w:rPr>
                <w:b/>
              </w:rPr>
            </w:pPr>
            <w:r>
              <w:rPr>
                <w:b/>
              </w:rPr>
              <w:t>erfüllt</w:t>
            </w:r>
            <w:r w:rsidRPr="00DA0CD4">
              <w:rPr>
                <w:b/>
              </w:rPr>
              <w:t>?</w:t>
            </w:r>
          </w:p>
        </w:tc>
      </w:tr>
      <w:tr w:rsidR="001621A9" w:rsidRPr="008046F3" w:rsidTr="00242C32">
        <w:trPr>
          <w:trHeight w:val="25"/>
        </w:trPr>
        <w:tc>
          <w:tcPr>
            <w:tcW w:w="567" w:type="dxa"/>
            <w:vMerge/>
            <w:tcBorders>
              <w:left w:val="single" w:sz="4" w:space="0" w:color="auto"/>
              <w:bottom w:val="single" w:sz="4" w:space="0" w:color="auto"/>
              <w:right w:val="single" w:sz="4" w:space="0" w:color="auto"/>
            </w:tcBorders>
            <w:shd w:val="clear" w:color="auto" w:fill="auto"/>
            <w:noWrap/>
            <w:tcMar>
              <w:top w:w="57" w:type="dxa"/>
              <w:bottom w:w="57" w:type="dxa"/>
            </w:tcMar>
          </w:tcPr>
          <w:p w:rsidR="001621A9" w:rsidRPr="00DA0CD4" w:rsidRDefault="001621A9" w:rsidP="00242C32">
            <w:pPr>
              <w:pStyle w:val="TabLinksbndig"/>
              <w:spacing w:before="20" w:after="20"/>
              <w:contextualSpacing w:val="0"/>
              <w:jc w:val="right"/>
              <w:rPr>
                <w:b/>
              </w:rPr>
            </w:pPr>
          </w:p>
        </w:tc>
        <w:tc>
          <w:tcPr>
            <w:tcW w:w="6096" w:type="dxa"/>
            <w:vMerge/>
            <w:tcBorders>
              <w:left w:val="single" w:sz="4" w:space="0" w:color="auto"/>
              <w:bottom w:val="single" w:sz="4" w:space="0" w:color="auto"/>
              <w:right w:val="single" w:sz="4" w:space="0" w:color="auto"/>
            </w:tcBorders>
            <w:shd w:val="clear" w:color="auto" w:fill="auto"/>
          </w:tcPr>
          <w:p w:rsidR="001621A9" w:rsidRPr="00DA0CD4" w:rsidRDefault="001621A9" w:rsidP="00242C32">
            <w:pPr>
              <w:pStyle w:val="TabLinksbndig"/>
              <w:spacing w:before="20" w:after="20"/>
              <w:contextualSpacing w:val="0"/>
              <w:rPr>
                <w:b/>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21A9" w:rsidRPr="008046F3" w:rsidRDefault="001621A9" w:rsidP="00242C32">
            <w:pPr>
              <w:pStyle w:val="TabLinksbndig"/>
              <w:spacing w:before="20" w:after="20"/>
              <w:contextualSpacing w:val="0"/>
              <w:jc w:val="center"/>
              <w:rPr>
                <w:b/>
              </w:rPr>
            </w:pPr>
            <w:r>
              <w:rPr>
                <w:b/>
              </w:rPr>
              <w:t>j</w:t>
            </w:r>
            <w:r w:rsidRPr="008046F3">
              <w:rPr>
                <w:b/>
              </w:rPr>
              <w:t>a</w:t>
            </w: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1621A9" w:rsidRPr="008046F3" w:rsidRDefault="001621A9" w:rsidP="00242C32">
            <w:pPr>
              <w:pStyle w:val="TabLinksbndig"/>
              <w:spacing w:before="20" w:after="20"/>
              <w:ind w:left="-114" w:right="-105"/>
              <w:contextualSpacing w:val="0"/>
              <w:jc w:val="center"/>
              <w:rPr>
                <w:b/>
              </w:rPr>
            </w:pPr>
            <w:r>
              <w:rPr>
                <w:b/>
              </w:rPr>
              <w:t>n</w:t>
            </w:r>
            <w:r w:rsidRPr="008046F3">
              <w:rPr>
                <w:b/>
              </w:rPr>
              <w:t>ein</w:t>
            </w:r>
          </w:p>
        </w:tc>
        <w:tc>
          <w:tcPr>
            <w:tcW w:w="567" w:type="dxa"/>
            <w:tcBorders>
              <w:top w:val="single" w:sz="4" w:space="0" w:color="auto"/>
              <w:left w:val="single" w:sz="12" w:space="0" w:color="auto"/>
              <w:bottom w:val="single" w:sz="4" w:space="0" w:color="auto"/>
              <w:right w:val="single" w:sz="4" w:space="0" w:color="auto"/>
            </w:tcBorders>
            <w:shd w:val="clear" w:color="auto" w:fill="auto"/>
          </w:tcPr>
          <w:p w:rsidR="001621A9" w:rsidRPr="008046F3" w:rsidRDefault="001621A9" w:rsidP="00242C32">
            <w:pPr>
              <w:pStyle w:val="TabLinksbndig"/>
              <w:spacing w:before="20" w:after="20"/>
              <w:contextualSpacing w:val="0"/>
              <w:jc w:val="center"/>
              <w:rPr>
                <w:b/>
              </w:rPr>
            </w:pPr>
            <w:r>
              <w:rPr>
                <w:b/>
              </w:rPr>
              <w:t>j</w:t>
            </w:r>
            <w:r w:rsidRPr="008046F3">
              <w:rPr>
                <w:b/>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21A9" w:rsidRPr="008046F3" w:rsidRDefault="001621A9" w:rsidP="00242C32">
            <w:pPr>
              <w:pStyle w:val="TabLinksbndig"/>
              <w:spacing w:before="20" w:after="20"/>
              <w:ind w:left="-108" w:right="-111"/>
              <w:contextualSpacing w:val="0"/>
              <w:jc w:val="center"/>
              <w:rPr>
                <w:b/>
              </w:rPr>
            </w:pPr>
            <w:r>
              <w:rPr>
                <w:b/>
              </w:rPr>
              <w:t>n</w:t>
            </w:r>
            <w:r w:rsidRPr="008046F3">
              <w:rPr>
                <w:b/>
              </w:rPr>
              <w:t>ein</w:t>
            </w:r>
          </w:p>
        </w:tc>
      </w:tr>
      <w:tr w:rsidR="003B3ACD" w:rsidTr="00242C32">
        <w:trPr>
          <w:trHeight w:val="25"/>
        </w:trPr>
        <w:tc>
          <w:tcPr>
            <w:tcW w:w="6663" w:type="dxa"/>
            <w:gridSpan w:val="2"/>
            <w:tcBorders>
              <w:left w:val="single" w:sz="4" w:space="0" w:color="auto"/>
              <w:bottom w:val="single" w:sz="4" w:space="0" w:color="auto"/>
              <w:right w:val="single" w:sz="4" w:space="0" w:color="auto"/>
            </w:tcBorders>
            <w:shd w:val="clear" w:color="auto" w:fill="F2F2F2" w:themeFill="background1" w:themeFillShade="F2"/>
            <w:noWrap/>
            <w:tcMar>
              <w:top w:w="57" w:type="dxa"/>
              <w:bottom w:w="57" w:type="dxa"/>
            </w:tcMar>
          </w:tcPr>
          <w:p w:rsidR="003B3ACD" w:rsidRPr="009744AB" w:rsidRDefault="003B3ACD" w:rsidP="003B3ACD">
            <w:pPr>
              <w:pStyle w:val="TabLinksbndig"/>
              <w:spacing w:before="20" w:after="20"/>
              <w:rPr>
                <w:i/>
                <w:color w:val="FFFFFF" w:themeColor="background1"/>
              </w:rPr>
            </w:pPr>
            <w:r w:rsidRPr="009744AB">
              <w:rPr>
                <w:b/>
                <w:i/>
              </w:rPr>
              <w:t>Gefahrenquelle</w:t>
            </w:r>
            <w:r>
              <w:rPr>
                <w:b/>
                <w:i/>
              </w:rPr>
              <w:t>:</w:t>
            </w:r>
            <w:r w:rsidRPr="009744AB">
              <w:rPr>
                <w:b/>
                <w:i/>
              </w:rPr>
              <w:t xml:space="preserve"> </w:t>
            </w:r>
            <w:r>
              <w:rPr>
                <w:b/>
                <w:i/>
              </w:rPr>
              <w:br/>
            </w:r>
            <w:r w:rsidRPr="001621A9">
              <w:rPr>
                <w:b/>
                <w:i/>
              </w:rPr>
              <w:t>Informationsgestaltung</w:t>
            </w:r>
            <w:r>
              <w:rPr>
                <w:b/>
                <w:i/>
              </w:rPr>
              <w:t xml:space="preserve"> </w:t>
            </w:r>
            <w:r w:rsidRPr="001621A9">
              <w:rPr>
                <w:b/>
                <w:i/>
              </w:rPr>
              <w:t>auf Bildschirmen</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B3ACD" w:rsidRDefault="003B3ACD" w:rsidP="003B3ACD">
            <w:r w:rsidRPr="00C0308B">
              <w:rPr>
                <w:sz w:val="24"/>
              </w:rPr>
              <w:fldChar w:fldCharType="begin">
                <w:ffData>
                  <w:name w:val="Kontrollkästchen1"/>
                  <w:enabled/>
                  <w:calcOnExit w:val="0"/>
                  <w:checkBox>
                    <w:sizeAuto/>
                    <w:default w:val="0"/>
                  </w:checkBox>
                </w:ffData>
              </w:fldChar>
            </w:r>
            <w:r w:rsidRPr="00C0308B">
              <w:rPr>
                <w:sz w:val="24"/>
              </w:rPr>
              <w:instrText xml:space="preserve"> FORMCHECKBOX </w:instrText>
            </w:r>
            <w:r w:rsidR="00A933C9">
              <w:rPr>
                <w:sz w:val="24"/>
              </w:rPr>
            </w:r>
            <w:r w:rsidR="00A933C9">
              <w:rPr>
                <w:sz w:val="24"/>
              </w:rPr>
              <w:fldChar w:fldCharType="separate"/>
            </w:r>
            <w:r w:rsidRPr="00C0308B">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B3ACD" w:rsidRDefault="003B3ACD" w:rsidP="003B3ACD">
            <w:r w:rsidRPr="00C0308B">
              <w:rPr>
                <w:sz w:val="24"/>
              </w:rPr>
              <w:fldChar w:fldCharType="begin">
                <w:ffData>
                  <w:name w:val="Kontrollkästchen1"/>
                  <w:enabled/>
                  <w:calcOnExit w:val="0"/>
                  <w:checkBox>
                    <w:sizeAuto/>
                    <w:default w:val="0"/>
                  </w:checkBox>
                </w:ffData>
              </w:fldChar>
            </w:r>
            <w:r w:rsidRPr="00C0308B">
              <w:rPr>
                <w:sz w:val="24"/>
              </w:rPr>
              <w:instrText xml:space="preserve"> FORMCHECKBOX </w:instrText>
            </w:r>
            <w:r w:rsidR="00A933C9">
              <w:rPr>
                <w:sz w:val="24"/>
              </w:rPr>
            </w:r>
            <w:r w:rsidR="00A933C9">
              <w:rPr>
                <w:sz w:val="24"/>
              </w:rPr>
              <w:fldChar w:fldCharType="separate"/>
            </w:r>
            <w:r w:rsidRPr="00C0308B">
              <w:rPr>
                <w:sz w:val="24"/>
              </w:rPr>
              <w:fldChar w:fldCharType="end"/>
            </w:r>
          </w:p>
        </w:tc>
        <w:tc>
          <w:tcPr>
            <w:tcW w:w="11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B3ACD" w:rsidRDefault="003B3ACD" w:rsidP="003B3ACD">
            <w:pPr>
              <w:pStyle w:val="TabLinksbndig"/>
              <w:spacing w:before="20" w:after="20"/>
              <w:ind w:left="-108" w:right="-111"/>
              <w:contextualSpacing w:val="0"/>
              <w:jc w:val="center"/>
              <w:rPr>
                <w:b/>
              </w:rPr>
            </w:pPr>
          </w:p>
        </w:tc>
      </w:tr>
      <w:tr w:rsidR="001621A9" w:rsidTr="00242C32">
        <w:trPr>
          <w:trHeight w:val="25"/>
        </w:trPr>
        <w:tc>
          <w:tcPr>
            <w:tcW w:w="8931" w:type="dxa"/>
            <w:gridSpan w:val="6"/>
            <w:tcBorders>
              <w:left w:val="single" w:sz="4" w:space="0" w:color="auto"/>
              <w:bottom w:val="single" w:sz="4" w:space="0" w:color="auto"/>
              <w:right w:val="single" w:sz="4" w:space="0" w:color="auto"/>
            </w:tcBorders>
            <w:shd w:val="clear" w:color="auto" w:fill="auto"/>
            <w:noWrap/>
            <w:tcMar>
              <w:top w:w="57" w:type="dxa"/>
              <w:bottom w:w="57" w:type="dxa"/>
            </w:tcMar>
          </w:tcPr>
          <w:p w:rsidR="001621A9" w:rsidRDefault="001621A9" w:rsidP="00242C32">
            <w:pPr>
              <w:pStyle w:val="TabLinksbndig"/>
              <w:spacing w:before="20" w:after="20"/>
              <w:ind w:left="32" w:right="-111"/>
              <w:contextualSpacing w:val="0"/>
              <w:rPr>
                <w:b/>
              </w:rPr>
            </w:pPr>
            <w:r w:rsidRPr="009744AB">
              <w:t>Es sollte u. a. geprüft werden:</w:t>
            </w:r>
          </w:p>
        </w:tc>
      </w:tr>
      <w:tr w:rsidR="003B3ACD" w:rsidRPr="00A426E3" w:rsidTr="00242C32">
        <w:trPr>
          <w:trHeight w:val="25"/>
        </w:trPr>
        <w:tc>
          <w:tcPr>
            <w:tcW w:w="567" w:type="dxa"/>
            <w:tcBorders>
              <w:left w:val="single" w:sz="4" w:space="0" w:color="auto"/>
              <w:right w:val="single" w:sz="4" w:space="0" w:color="auto"/>
            </w:tcBorders>
            <w:shd w:val="clear" w:color="auto" w:fill="auto"/>
            <w:noWrap/>
            <w:tcMar>
              <w:top w:w="57" w:type="dxa"/>
              <w:bottom w:w="57" w:type="dxa"/>
            </w:tcMar>
          </w:tcPr>
          <w:p w:rsidR="003B3ACD" w:rsidRPr="008046F3" w:rsidRDefault="003B3ACD" w:rsidP="003B3ACD">
            <w:pPr>
              <w:pStyle w:val="TabLinksbndig"/>
              <w:spacing w:before="20" w:after="20"/>
              <w:contextualSpacing w:val="0"/>
              <w:jc w:val="right"/>
            </w:pPr>
            <w:r w:rsidRPr="008046F3">
              <w:t>1</w:t>
            </w:r>
            <w:r>
              <w:t>.</w:t>
            </w:r>
          </w:p>
        </w:tc>
        <w:tc>
          <w:tcPr>
            <w:tcW w:w="6096" w:type="dxa"/>
            <w:tcBorders>
              <w:left w:val="single" w:sz="4" w:space="0" w:color="auto"/>
              <w:right w:val="single" w:sz="4" w:space="0" w:color="auto"/>
            </w:tcBorders>
            <w:shd w:val="clear" w:color="auto" w:fill="auto"/>
          </w:tcPr>
          <w:p w:rsidR="003B3ACD" w:rsidRPr="008046F3" w:rsidRDefault="003B3ACD" w:rsidP="003B3ACD">
            <w:pPr>
              <w:pStyle w:val="TabLinksbndig"/>
              <w:spacing w:before="20" w:after="20"/>
            </w:pPr>
            <w:r>
              <w:t>ob die verwendete Software benutzerfreundlich gestaltet ist.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B3ACD" w:rsidRDefault="003B3ACD" w:rsidP="003B3ACD">
            <w:r w:rsidRPr="0024777E">
              <w:rPr>
                <w:sz w:val="24"/>
              </w:rPr>
              <w:fldChar w:fldCharType="begin">
                <w:ffData>
                  <w:name w:val="Kontrollkästchen1"/>
                  <w:enabled/>
                  <w:calcOnExit w:val="0"/>
                  <w:checkBox>
                    <w:sizeAuto/>
                    <w:default w:val="0"/>
                  </w:checkBox>
                </w:ffData>
              </w:fldChar>
            </w:r>
            <w:r w:rsidRPr="0024777E">
              <w:rPr>
                <w:sz w:val="24"/>
              </w:rPr>
              <w:instrText xml:space="preserve"> FORMCHECKBOX </w:instrText>
            </w:r>
            <w:r w:rsidR="00A933C9">
              <w:rPr>
                <w:sz w:val="24"/>
              </w:rPr>
            </w:r>
            <w:r w:rsidR="00A933C9">
              <w:rPr>
                <w:sz w:val="24"/>
              </w:rPr>
              <w:fldChar w:fldCharType="separate"/>
            </w:r>
            <w:r w:rsidRPr="0024777E">
              <w:rPr>
                <w:sz w:val="24"/>
              </w:rPr>
              <w:fldChar w:fldCharType="end"/>
            </w: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3B3ACD" w:rsidRDefault="003B3ACD" w:rsidP="003B3ACD">
            <w:r w:rsidRPr="0024777E">
              <w:rPr>
                <w:sz w:val="24"/>
              </w:rPr>
              <w:fldChar w:fldCharType="begin">
                <w:ffData>
                  <w:name w:val="Kontrollkästchen1"/>
                  <w:enabled/>
                  <w:calcOnExit w:val="0"/>
                  <w:checkBox>
                    <w:sizeAuto/>
                    <w:default w:val="0"/>
                  </w:checkBox>
                </w:ffData>
              </w:fldChar>
            </w:r>
            <w:r w:rsidRPr="0024777E">
              <w:rPr>
                <w:sz w:val="24"/>
              </w:rPr>
              <w:instrText xml:space="preserve"> FORMCHECKBOX </w:instrText>
            </w:r>
            <w:r w:rsidR="00A933C9">
              <w:rPr>
                <w:sz w:val="24"/>
              </w:rPr>
            </w:r>
            <w:r w:rsidR="00A933C9">
              <w:rPr>
                <w:sz w:val="24"/>
              </w:rPr>
              <w:fldChar w:fldCharType="separate"/>
            </w:r>
            <w:r w:rsidRPr="0024777E">
              <w:rPr>
                <w:sz w:val="24"/>
              </w:rPr>
              <w:fldChar w:fldCharType="end"/>
            </w:r>
          </w:p>
        </w:tc>
        <w:tc>
          <w:tcPr>
            <w:tcW w:w="567" w:type="dxa"/>
            <w:tcBorders>
              <w:top w:val="single" w:sz="4" w:space="0" w:color="auto"/>
              <w:left w:val="single" w:sz="12" w:space="0" w:color="auto"/>
              <w:bottom w:val="single" w:sz="4" w:space="0" w:color="auto"/>
              <w:right w:val="single" w:sz="4" w:space="0" w:color="auto"/>
            </w:tcBorders>
            <w:shd w:val="clear" w:color="auto" w:fill="auto"/>
          </w:tcPr>
          <w:p w:rsidR="003B3ACD" w:rsidRDefault="003B3ACD" w:rsidP="003B3ACD">
            <w:r w:rsidRPr="0024777E">
              <w:rPr>
                <w:sz w:val="24"/>
              </w:rPr>
              <w:fldChar w:fldCharType="begin">
                <w:ffData>
                  <w:name w:val="Kontrollkästchen1"/>
                  <w:enabled/>
                  <w:calcOnExit w:val="0"/>
                  <w:checkBox>
                    <w:sizeAuto/>
                    <w:default w:val="0"/>
                  </w:checkBox>
                </w:ffData>
              </w:fldChar>
            </w:r>
            <w:r w:rsidRPr="0024777E">
              <w:rPr>
                <w:sz w:val="24"/>
              </w:rPr>
              <w:instrText xml:space="preserve"> FORMCHECKBOX </w:instrText>
            </w:r>
            <w:r w:rsidR="00A933C9">
              <w:rPr>
                <w:sz w:val="24"/>
              </w:rPr>
            </w:r>
            <w:r w:rsidR="00A933C9">
              <w:rPr>
                <w:sz w:val="24"/>
              </w:rPr>
              <w:fldChar w:fldCharType="separate"/>
            </w:r>
            <w:r w:rsidRPr="0024777E">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B3ACD" w:rsidRDefault="003B3ACD" w:rsidP="003B3ACD">
            <w:r w:rsidRPr="0024777E">
              <w:rPr>
                <w:sz w:val="24"/>
              </w:rPr>
              <w:fldChar w:fldCharType="begin">
                <w:ffData>
                  <w:name w:val="Kontrollkästchen1"/>
                  <w:enabled/>
                  <w:calcOnExit w:val="0"/>
                  <w:checkBox>
                    <w:sizeAuto/>
                    <w:default w:val="0"/>
                  </w:checkBox>
                </w:ffData>
              </w:fldChar>
            </w:r>
            <w:r w:rsidRPr="0024777E">
              <w:rPr>
                <w:sz w:val="24"/>
              </w:rPr>
              <w:instrText xml:space="preserve"> FORMCHECKBOX </w:instrText>
            </w:r>
            <w:r w:rsidR="00A933C9">
              <w:rPr>
                <w:sz w:val="24"/>
              </w:rPr>
            </w:r>
            <w:r w:rsidR="00A933C9">
              <w:rPr>
                <w:sz w:val="24"/>
              </w:rPr>
              <w:fldChar w:fldCharType="separate"/>
            </w:r>
            <w:r w:rsidRPr="0024777E">
              <w:rPr>
                <w:sz w:val="24"/>
              </w:rPr>
              <w:fldChar w:fldCharType="end"/>
            </w:r>
          </w:p>
        </w:tc>
      </w:tr>
      <w:tr w:rsidR="003B3ACD" w:rsidRPr="00A426E3" w:rsidTr="00242C32">
        <w:trPr>
          <w:trHeight w:val="25"/>
        </w:trPr>
        <w:tc>
          <w:tcPr>
            <w:tcW w:w="567" w:type="dxa"/>
            <w:tcBorders>
              <w:left w:val="single" w:sz="4" w:space="0" w:color="auto"/>
              <w:right w:val="single" w:sz="4" w:space="0" w:color="auto"/>
            </w:tcBorders>
            <w:shd w:val="clear" w:color="auto" w:fill="auto"/>
            <w:noWrap/>
            <w:tcMar>
              <w:top w:w="57" w:type="dxa"/>
              <w:bottom w:w="57" w:type="dxa"/>
            </w:tcMar>
          </w:tcPr>
          <w:p w:rsidR="003B3ACD" w:rsidRPr="008046F3" w:rsidRDefault="003B3ACD" w:rsidP="003B3ACD">
            <w:pPr>
              <w:pStyle w:val="TabLinksbndig"/>
              <w:spacing w:before="20" w:after="20"/>
              <w:contextualSpacing w:val="0"/>
              <w:jc w:val="right"/>
            </w:pPr>
            <w:r>
              <w:t>2.</w:t>
            </w:r>
          </w:p>
        </w:tc>
        <w:tc>
          <w:tcPr>
            <w:tcW w:w="6096" w:type="dxa"/>
            <w:tcBorders>
              <w:left w:val="single" w:sz="4" w:space="0" w:color="auto"/>
              <w:right w:val="single" w:sz="4" w:space="0" w:color="auto"/>
            </w:tcBorders>
            <w:shd w:val="clear" w:color="auto" w:fill="auto"/>
          </w:tcPr>
          <w:p w:rsidR="003B3ACD" w:rsidRDefault="003B3ACD" w:rsidP="003B3ACD">
            <w:pPr>
              <w:pStyle w:val="TabLinksbndig"/>
              <w:spacing w:before="20" w:after="20"/>
            </w:pPr>
            <w:r>
              <w:t>ob Informationen, die durch Bildschirme übermittelt werden, nach bekannten Gestaltungsmerkmalen festgelegt sind.</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B3ACD" w:rsidRDefault="003B3ACD" w:rsidP="003B3ACD">
            <w:r w:rsidRPr="0024777E">
              <w:rPr>
                <w:sz w:val="24"/>
              </w:rPr>
              <w:fldChar w:fldCharType="begin">
                <w:ffData>
                  <w:name w:val="Kontrollkästchen1"/>
                  <w:enabled/>
                  <w:calcOnExit w:val="0"/>
                  <w:checkBox>
                    <w:sizeAuto/>
                    <w:default w:val="0"/>
                  </w:checkBox>
                </w:ffData>
              </w:fldChar>
            </w:r>
            <w:r w:rsidRPr="0024777E">
              <w:rPr>
                <w:sz w:val="24"/>
              </w:rPr>
              <w:instrText xml:space="preserve"> FORMCHECKBOX </w:instrText>
            </w:r>
            <w:r w:rsidR="00A933C9">
              <w:rPr>
                <w:sz w:val="24"/>
              </w:rPr>
            </w:r>
            <w:r w:rsidR="00A933C9">
              <w:rPr>
                <w:sz w:val="24"/>
              </w:rPr>
              <w:fldChar w:fldCharType="separate"/>
            </w:r>
            <w:r w:rsidRPr="0024777E">
              <w:rPr>
                <w:sz w:val="24"/>
              </w:rPr>
              <w:fldChar w:fldCharType="end"/>
            </w: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3B3ACD" w:rsidRDefault="003B3ACD" w:rsidP="003B3ACD">
            <w:r w:rsidRPr="0024777E">
              <w:rPr>
                <w:sz w:val="24"/>
              </w:rPr>
              <w:fldChar w:fldCharType="begin">
                <w:ffData>
                  <w:name w:val="Kontrollkästchen1"/>
                  <w:enabled/>
                  <w:calcOnExit w:val="0"/>
                  <w:checkBox>
                    <w:sizeAuto/>
                    <w:default w:val="0"/>
                  </w:checkBox>
                </w:ffData>
              </w:fldChar>
            </w:r>
            <w:r w:rsidRPr="0024777E">
              <w:rPr>
                <w:sz w:val="24"/>
              </w:rPr>
              <w:instrText xml:space="preserve"> FORMCHECKBOX </w:instrText>
            </w:r>
            <w:r w:rsidR="00A933C9">
              <w:rPr>
                <w:sz w:val="24"/>
              </w:rPr>
            </w:r>
            <w:r w:rsidR="00A933C9">
              <w:rPr>
                <w:sz w:val="24"/>
              </w:rPr>
              <w:fldChar w:fldCharType="separate"/>
            </w:r>
            <w:r w:rsidRPr="0024777E">
              <w:rPr>
                <w:sz w:val="24"/>
              </w:rPr>
              <w:fldChar w:fldCharType="end"/>
            </w:r>
          </w:p>
        </w:tc>
        <w:tc>
          <w:tcPr>
            <w:tcW w:w="567" w:type="dxa"/>
            <w:tcBorders>
              <w:top w:val="single" w:sz="4" w:space="0" w:color="auto"/>
              <w:left w:val="single" w:sz="12" w:space="0" w:color="auto"/>
              <w:bottom w:val="single" w:sz="4" w:space="0" w:color="auto"/>
              <w:right w:val="single" w:sz="4" w:space="0" w:color="auto"/>
            </w:tcBorders>
            <w:shd w:val="clear" w:color="auto" w:fill="auto"/>
          </w:tcPr>
          <w:p w:rsidR="003B3ACD" w:rsidRDefault="003B3ACD" w:rsidP="003B3ACD">
            <w:r w:rsidRPr="0024777E">
              <w:rPr>
                <w:sz w:val="24"/>
              </w:rPr>
              <w:fldChar w:fldCharType="begin">
                <w:ffData>
                  <w:name w:val="Kontrollkästchen1"/>
                  <w:enabled/>
                  <w:calcOnExit w:val="0"/>
                  <w:checkBox>
                    <w:sizeAuto/>
                    <w:default w:val="0"/>
                  </w:checkBox>
                </w:ffData>
              </w:fldChar>
            </w:r>
            <w:r w:rsidRPr="0024777E">
              <w:rPr>
                <w:sz w:val="24"/>
              </w:rPr>
              <w:instrText xml:space="preserve"> FORMCHECKBOX </w:instrText>
            </w:r>
            <w:r w:rsidR="00A933C9">
              <w:rPr>
                <w:sz w:val="24"/>
              </w:rPr>
            </w:r>
            <w:r w:rsidR="00A933C9">
              <w:rPr>
                <w:sz w:val="24"/>
              </w:rPr>
              <w:fldChar w:fldCharType="separate"/>
            </w:r>
            <w:r w:rsidRPr="0024777E">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B3ACD" w:rsidRDefault="003B3ACD" w:rsidP="003B3ACD">
            <w:r w:rsidRPr="0024777E">
              <w:rPr>
                <w:sz w:val="24"/>
              </w:rPr>
              <w:fldChar w:fldCharType="begin">
                <w:ffData>
                  <w:name w:val="Kontrollkästchen1"/>
                  <w:enabled/>
                  <w:calcOnExit w:val="0"/>
                  <w:checkBox>
                    <w:sizeAuto/>
                    <w:default w:val="0"/>
                  </w:checkBox>
                </w:ffData>
              </w:fldChar>
            </w:r>
            <w:r w:rsidRPr="0024777E">
              <w:rPr>
                <w:sz w:val="24"/>
              </w:rPr>
              <w:instrText xml:space="preserve"> FORMCHECKBOX </w:instrText>
            </w:r>
            <w:r w:rsidR="00A933C9">
              <w:rPr>
                <w:sz w:val="24"/>
              </w:rPr>
            </w:r>
            <w:r w:rsidR="00A933C9">
              <w:rPr>
                <w:sz w:val="24"/>
              </w:rPr>
              <w:fldChar w:fldCharType="separate"/>
            </w:r>
            <w:r w:rsidRPr="0024777E">
              <w:rPr>
                <w:sz w:val="24"/>
              </w:rPr>
              <w:fldChar w:fldCharType="end"/>
            </w:r>
          </w:p>
        </w:tc>
      </w:tr>
      <w:tr w:rsidR="003B3ACD" w:rsidRPr="00A426E3" w:rsidTr="00242C32">
        <w:trPr>
          <w:trHeight w:val="25"/>
        </w:trPr>
        <w:tc>
          <w:tcPr>
            <w:tcW w:w="567" w:type="dxa"/>
            <w:tcBorders>
              <w:left w:val="single" w:sz="4" w:space="0" w:color="auto"/>
              <w:right w:val="single" w:sz="4" w:space="0" w:color="auto"/>
            </w:tcBorders>
            <w:shd w:val="clear" w:color="auto" w:fill="auto"/>
            <w:noWrap/>
            <w:tcMar>
              <w:top w:w="57" w:type="dxa"/>
              <w:bottom w:w="57" w:type="dxa"/>
            </w:tcMar>
          </w:tcPr>
          <w:p w:rsidR="003B3ACD" w:rsidRPr="008046F3" w:rsidRDefault="003B3ACD" w:rsidP="003B3ACD">
            <w:pPr>
              <w:pStyle w:val="TabLinksbndig"/>
              <w:spacing w:before="20" w:after="20"/>
              <w:contextualSpacing w:val="0"/>
              <w:jc w:val="right"/>
            </w:pPr>
            <w:r>
              <w:t>3.</w:t>
            </w:r>
          </w:p>
        </w:tc>
        <w:tc>
          <w:tcPr>
            <w:tcW w:w="6096" w:type="dxa"/>
            <w:tcBorders>
              <w:left w:val="single" w:sz="4" w:space="0" w:color="auto"/>
              <w:right w:val="single" w:sz="4" w:space="0" w:color="auto"/>
            </w:tcBorders>
            <w:shd w:val="clear" w:color="auto" w:fill="auto"/>
          </w:tcPr>
          <w:p w:rsidR="003B3ACD" w:rsidRDefault="003B3ACD" w:rsidP="003B3ACD">
            <w:pPr>
              <w:pStyle w:val="TabLinksbndig"/>
              <w:spacing w:before="20" w:after="20"/>
            </w:pPr>
            <w:r>
              <w:t>ob die Zeichengröße, die Zeichenschärfe, der Zeichenkontrast sowie die Zeichenhelligkeit ausreichend sind.</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B3ACD" w:rsidRDefault="003B3ACD" w:rsidP="003B3ACD">
            <w:r w:rsidRPr="0024777E">
              <w:rPr>
                <w:sz w:val="24"/>
              </w:rPr>
              <w:fldChar w:fldCharType="begin">
                <w:ffData>
                  <w:name w:val="Kontrollkästchen1"/>
                  <w:enabled/>
                  <w:calcOnExit w:val="0"/>
                  <w:checkBox>
                    <w:sizeAuto/>
                    <w:default w:val="0"/>
                  </w:checkBox>
                </w:ffData>
              </w:fldChar>
            </w:r>
            <w:r w:rsidRPr="0024777E">
              <w:rPr>
                <w:sz w:val="24"/>
              </w:rPr>
              <w:instrText xml:space="preserve"> FORMCHECKBOX </w:instrText>
            </w:r>
            <w:r w:rsidR="00A933C9">
              <w:rPr>
                <w:sz w:val="24"/>
              </w:rPr>
            </w:r>
            <w:r w:rsidR="00A933C9">
              <w:rPr>
                <w:sz w:val="24"/>
              </w:rPr>
              <w:fldChar w:fldCharType="separate"/>
            </w:r>
            <w:r w:rsidRPr="0024777E">
              <w:rPr>
                <w:sz w:val="24"/>
              </w:rPr>
              <w:fldChar w:fldCharType="end"/>
            </w: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3B3ACD" w:rsidRDefault="003B3ACD" w:rsidP="003B3ACD">
            <w:r w:rsidRPr="0024777E">
              <w:rPr>
                <w:sz w:val="24"/>
              </w:rPr>
              <w:fldChar w:fldCharType="begin">
                <w:ffData>
                  <w:name w:val="Kontrollkästchen1"/>
                  <w:enabled/>
                  <w:calcOnExit w:val="0"/>
                  <w:checkBox>
                    <w:sizeAuto/>
                    <w:default w:val="0"/>
                  </w:checkBox>
                </w:ffData>
              </w:fldChar>
            </w:r>
            <w:r w:rsidRPr="0024777E">
              <w:rPr>
                <w:sz w:val="24"/>
              </w:rPr>
              <w:instrText xml:space="preserve"> FORMCHECKBOX </w:instrText>
            </w:r>
            <w:r w:rsidR="00A933C9">
              <w:rPr>
                <w:sz w:val="24"/>
              </w:rPr>
            </w:r>
            <w:r w:rsidR="00A933C9">
              <w:rPr>
                <w:sz w:val="24"/>
              </w:rPr>
              <w:fldChar w:fldCharType="separate"/>
            </w:r>
            <w:r w:rsidRPr="0024777E">
              <w:rPr>
                <w:sz w:val="24"/>
              </w:rPr>
              <w:fldChar w:fldCharType="end"/>
            </w:r>
          </w:p>
        </w:tc>
        <w:tc>
          <w:tcPr>
            <w:tcW w:w="567" w:type="dxa"/>
            <w:tcBorders>
              <w:top w:val="single" w:sz="4" w:space="0" w:color="auto"/>
              <w:left w:val="single" w:sz="12" w:space="0" w:color="auto"/>
              <w:bottom w:val="single" w:sz="4" w:space="0" w:color="auto"/>
              <w:right w:val="single" w:sz="4" w:space="0" w:color="auto"/>
            </w:tcBorders>
            <w:shd w:val="clear" w:color="auto" w:fill="auto"/>
          </w:tcPr>
          <w:p w:rsidR="003B3ACD" w:rsidRDefault="003B3ACD" w:rsidP="003B3ACD">
            <w:r w:rsidRPr="0024777E">
              <w:rPr>
                <w:sz w:val="24"/>
              </w:rPr>
              <w:fldChar w:fldCharType="begin">
                <w:ffData>
                  <w:name w:val="Kontrollkästchen1"/>
                  <w:enabled/>
                  <w:calcOnExit w:val="0"/>
                  <w:checkBox>
                    <w:sizeAuto/>
                    <w:default w:val="0"/>
                  </w:checkBox>
                </w:ffData>
              </w:fldChar>
            </w:r>
            <w:r w:rsidRPr="0024777E">
              <w:rPr>
                <w:sz w:val="24"/>
              </w:rPr>
              <w:instrText xml:space="preserve"> FORMCHECKBOX </w:instrText>
            </w:r>
            <w:r w:rsidR="00A933C9">
              <w:rPr>
                <w:sz w:val="24"/>
              </w:rPr>
            </w:r>
            <w:r w:rsidR="00A933C9">
              <w:rPr>
                <w:sz w:val="24"/>
              </w:rPr>
              <w:fldChar w:fldCharType="separate"/>
            </w:r>
            <w:r w:rsidRPr="0024777E">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B3ACD" w:rsidRDefault="003B3ACD" w:rsidP="003B3ACD">
            <w:r w:rsidRPr="0024777E">
              <w:rPr>
                <w:sz w:val="24"/>
              </w:rPr>
              <w:fldChar w:fldCharType="begin">
                <w:ffData>
                  <w:name w:val="Kontrollkästchen1"/>
                  <w:enabled/>
                  <w:calcOnExit w:val="0"/>
                  <w:checkBox>
                    <w:sizeAuto/>
                    <w:default w:val="0"/>
                  </w:checkBox>
                </w:ffData>
              </w:fldChar>
            </w:r>
            <w:r w:rsidRPr="0024777E">
              <w:rPr>
                <w:sz w:val="24"/>
              </w:rPr>
              <w:instrText xml:space="preserve"> FORMCHECKBOX </w:instrText>
            </w:r>
            <w:r w:rsidR="00A933C9">
              <w:rPr>
                <w:sz w:val="24"/>
              </w:rPr>
            </w:r>
            <w:r w:rsidR="00A933C9">
              <w:rPr>
                <w:sz w:val="24"/>
              </w:rPr>
              <w:fldChar w:fldCharType="separate"/>
            </w:r>
            <w:r w:rsidRPr="0024777E">
              <w:rPr>
                <w:sz w:val="24"/>
              </w:rPr>
              <w:fldChar w:fldCharType="end"/>
            </w:r>
          </w:p>
        </w:tc>
      </w:tr>
      <w:tr w:rsidR="003B3ACD" w:rsidTr="00242C32">
        <w:trPr>
          <w:trHeight w:val="25"/>
        </w:trPr>
        <w:tc>
          <w:tcPr>
            <w:tcW w:w="6663" w:type="dxa"/>
            <w:gridSpan w:val="2"/>
            <w:tcBorders>
              <w:left w:val="single" w:sz="4" w:space="0" w:color="auto"/>
              <w:bottom w:val="single" w:sz="4" w:space="0" w:color="auto"/>
              <w:right w:val="single" w:sz="4" w:space="0" w:color="auto"/>
            </w:tcBorders>
            <w:shd w:val="clear" w:color="auto" w:fill="F2F2F2" w:themeFill="background1" w:themeFillShade="F2"/>
            <w:noWrap/>
            <w:tcMar>
              <w:top w:w="57" w:type="dxa"/>
              <w:bottom w:w="57" w:type="dxa"/>
            </w:tcMar>
          </w:tcPr>
          <w:p w:rsidR="003B3ACD" w:rsidRPr="00242C32" w:rsidRDefault="003B3ACD" w:rsidP="003B3ACD">
            <w:pPr>
              <w:pStyle w:val="TabLinksbndig"/>
              <w:spacing w:before="20" w:after="20"/>
              <w:rPr>
                <w:b/>
                <w:i/>
              </w:rPr>
            </w:pPr>
            <w:r w:rsidRPr="009744AB">
              <w:rPr>
                <w:b/>
                <w:i/>
              </w:rPr>
              <w:t>Gefahrenquelle</w:t>
            </w:r>
            <w:r>
              <w:rPr>
                <w:b/>
                <w:i/>
              </w:rPr>
              <w:t>:</w:t>
            </w:r>
            <w:r w:rsidRPr="009744AB">
              <w:rPr>
                <w:b/>
                <w:i/>
              </w:rPr>
              <w:t xml:space="preserve"> </w:t>
            </w:r>
            <w:r>
              <w:rPr>
                <w:b/>
                <w:i/>
              </w:rPr>
              <w:br/>
            </w:r>
            <w:r w:rsidRPr="001621A9">
              <w:rPr>
                <w:b/>
                <w:i/>
              </w:rPr>
              <w:t>Nichtwahrnehmung</w:t>
            </w:r>
            <w:r>
              <w:rPr>
                <w:b/>
                <w:i/>
              </w:rPr>
              <w:t xml:space="preserve"> </w:t>
            </w:r>
            <w:r w:rsidRPr="001621A9">
              <w:rPr>
                <w:b/>
                <w:i/>
              </w:rPr>
              <w:t>von akustischen</w:t>
            </w:r>
            <w:r>
              <w:rPr>
                <w:b/>
                <w:i/>
              </w:rPr>
              <w:t xml:space="preserve"> </w:t>
            </w:r>
            <w:r w:rsidRPr="001621A9">
              <w:rPr>
                <w:b/>
                <w:i/>
              </w:rPr>
              <w:t>Signalen, Unverständlichkeit</w:t>
            </w:r>
            <w:r>
              <w:rPr>
                <w:b/>
                <w:i/>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B3ACD" w:rsidRDefault="003B3ACD" w:rsidP="003B3ACD">
            <w:r w:rsidRPr="00DC175C">
              <w:rPr>
                <w:sz w:val="24"/>
              </w:rPr>
              <w:fldChar w:fldCharType="begin">
                <w:ffData>
                  <w:name w:val="Kontrollkästchen1"/>
                  <w:enabled/>
                  <w:calcOnExit w:val="0"/>
                  <w:checkBox>
                    <w:sizeAuto/>
                    <w:default w:val="0"/>
                  </w:checkBox>
                </w:ffData>
              </w:fldChar>
            </w:r>
            <w:r w:rsidRPr="00DC175C">
              <w:rPr>
                <w:sz w:val="24"/>
              </w:rPr>
              <w:instrText xml:space="preserve"> FORMCHECKBOX </w:instrText>
            </w:r>
            <w:r w:rsidR="00A933C9">
              <w:rPr>
                <w:sz w:val="24"/>
              </w:rPr>
            </w:r>
            <w:r w:rsidR="00A933C9">
              <w:rPr>
                <w:sz w:val="24"/>
              </w:rPr>
              <w:fldChar w:fldCharType="separate"/>
            </w:r>
            <w:r w:rsidRPr="00DC175C">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B3ACD" w:rsidRDefault="003B3ACD" w:rsidP="003B3ACD">
            <w:r w:rsidRPr="00DC175C">
              <w:rPr>
                <w:sz w:val="24"/>
              </w:rPr>
              <w:fldChar w:fldCharType="begin">
                <w:ffData>
                  <w:name w:val="Kontrollkästchen1"/>
                  <w:enabled/>
                  <w:calcOnExit w:val="0"/>
                  <w:checkBox>
                    <w:sizeAuto/>
                    <w:default w:val="0"/>
                  </w:checkBox>
                </w:ffData>
              </w:fldChar>
            </w:r>
            <w:r w:rsidRPr="00DC175C">
              <w:rPr>
                <w:sz w:val="24"/>
              </w:rPr>
              <w:instrText xml:space="preserve"> FORMCHECKBOX </w:instrText>
            </w:r>
            <w:r w:rsidR="00A933C9">
              <w:rPr>
                <w:sz w:val="24"/>
              </w:rPr>
            </w:r>
            <w:r w:rsidR="00A933C9">
              <w:rPr>
                <w:sz w:val="24"/>
              </w:rPr>
              <w:fldChar w:fldCharType="separate"/>
            </w:r>
            <w:r w:rsidRPr="00DC175C">
              <w:rPr>
                <w:sz w:val="24"/>
              </w:rPr>
              <w:fldChar w:fldCharType="end"/>
            </w:r>
          </w:p>
        </w:tc>
        <w:tc>
          <w:tcPr>
            <w:tcW w:w="11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B3ACD" w:rsidRDefault="003B3ACD" w:rsidP="003B3ACD">
            <w:pPr>
              <w:pStyle w:val="TabLinksbndig"/>
              <w:spacing w:before="20" w:after="20"/>
              <w:ind w:left="-108" w:right="-111"/>
              <w:contextualSpacing w:val="0"/>
              <w:jc w:val="center"/>
              <w:rPr>
                <w:b/>
              </w:rPr>
            </w:pPr>
          </w:p>
        </w:tc>
      </w:tr>
      <w:tr w:rsidR="001621A9" w:rsidTr="00242C32">
        <w:trPr>
          <w:trHeight w:val="25"/>
        </w:trPr>
        <w:tc>
          <w:tcPr>
            <w:tcW w:w="8931" w:type="dxa"/>
            <w:gridSpan w:val="6"/>
            <w:tcBorders>
              <w:left w:val="single" w:sz="4" w:space="0" w:color="auto"/>
              <w:bottom w:val="single" w:sz="4" w:space="0" w:color="auto"/>
              <w:right w:val="single" w:sz="4" w:space="0" w:color="auto"/>
            </w:tcBorders>
            <w:shd w:val="clear" w:color="auto" w:fill="auto"/>
            <w:noWrap/>
            <w:tcMar>
              <w:top w:w="57" w:type="dxa"/>
              <w:bottom w:w="57" w:type="dxa"/>
            </w:tcMar>
          </w:tcPr>
          <w:p w:rsidR="001621A9" w:rsidRDefault="001621A9" w:rsidP="00242C32">
            <w:pPr>
              <w:pStyle w:val="TabLinksbndig"/>
              <w:spacing w:before="20" w:after="20"/>
              <w:ind w:left="32" w:right="-111"/>
              <w:contextualSpacing w:val="0"/>
              <w:rPr>
                <w:b/>
              </w:rPr>
            </w:pPr>
            <w:r w:rsidRPr="009744AB">
              <w:t>Es sollte u. a. geprüft werden:</w:t>
            </w:r>
          </w:p>
        </w:tc>
      </w:tr>
      <w:tr w:rsidR="003B3ACD" w:rsidRPr="00A426E3" w:rsidTr="00242C32">
        <w:trPr>
          <w:trHeight w:val="25"/>
        </w:trPr>
        <w:tc>
          <w:tcPr>
            <w:tcW w:w="567" w:type="dxa"/>
            <w:tcBorders>
              <w:left w:val="single" w:sz="4" w:space="0" w:color="auto"/>
              <w:right w:val="single" w:sz="4" w:space="0" w:color="auto"/>
            </w:tcBorders>
            <w:shd w:val="clear" w:color="auto" w:fill="auto"/>
            <w:noWrap/>
            <w:tcMar>
              <w:top w:w="57" w:type="dxa"/>
              <w:bottom w:w="57" w:type="dxa"/>
            </w:tcMar>
          </w:tcPr>
          <w:p w:rsidR="003B3ACD" w:rsidRPr="008046F3" w:rsidRDefault="003B3ACD" w:rsidP="003B3ACD">
            <w:pPr>
              <w:pStyle w:val="TabLinksbndig"/>
              <w:spacing w:before="20" w:after="20"/>
              <w:contextualSpacing w:val="0"/>
              <w:jc w:val="right"/>
            </w:pPr>
            <w:r w:rsidRPr="008046F3">
              <w:t>1</w:t>
            </w:r>
            <w:r>
              <w:t>.</w:t>
            </w:r>
          </w:p>
        </w:tc>
        <w:tc>
          <w:tcPr>
            <w:tcW w:w="6096" w:type="dxa"/>
            <w:tcBorders>
              <w:left w:val="single" w:sz="4" w:space="0" w:color="auto"/>
              <w:right w:val="single" w:sz="4" w:space="0" w:color="auto"/>
            </w:tcBorders>
            <w:shd w:val="clear" w:color="auto" w:fill="auto"/>
          </w:tcPr>
          <w:p w:rsidR="003B3ACD" w:rsidRPr="008046F3" w:rsidRDefault="003B3ACD" w:rsidP="003B3ACD">
            <w:pPr>
              <w:pStyle w:val="TabLinksbndig"/>
              <w:spacing w:before="20" w:after="20"/>
            </w:pPr>
            <w:r>
              <w:t>ob die akustischen Signalgeber ausreichend wahrnehmbar und deren Informationsgehalt verständlich sind.</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B3ACD" w:rsidRDefault="003B3ACD" w:rsidP="003B3ACD">
            <w:r w:rsidRPr="005B2ED1">
              <w:rPr>
                <w:sz w:val="24"/>
              </w:rPr>
              <w:fldChar w:fldCharType="begin">
                <w:ffData>
                  <w:name w:val="Kontrollkästchen1"/>
                  <w:enabled/>
                  <w:calcOnExit w:val="0"/>
                  <w:checkBox>
                    <w:sizeAuto/>
                    <w:default w:val="0"/>
                  </w:checkBox>
                </w:ffData>
              </w:fldChar>
            </w:r>
            <w:r w:rsidRPr="005B2ED1">
              <w:rPr>
                <w:sz w:val="24"/>
              </w:rPr>
              <w:instrText xml:space="preserve"> FORMCHECKBOX </w:instrText>
            </w:r>
            <w:r w:rsidR="00A933C9">
              <w:rPr>
                <w:sz w:val="24"/>
              </w:rPr>
            </w:r>
            <w:r w:rsidR="00A933C9">
              <w:rPr>
                <w:sz w:val="24"/>
              </w:rPr>
              <w:fldChar w:fldCharType="separate"/>
            </w:r>
            <w:r w:rsidRPr="005B2ED1">
              <w:rPr>
                <w:sz w:val="24"/>
              </w:rPr>
              <w:fldChar w:fldCharType="end"/>
            </w: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3B3ACD" w:rsidRDefault="003B3ACD" w:rsidP="003B3ACD">
            <w:r w:rsidRPr="005B2ED1">
              <w:rPr>
                <w:sz w:val="24"/>
              </w:rPr>
              <w:fldChar w:fldCharType="begin">
                <w:ffData>
                  <w:name w:val="Kontrollkästchen1"/>
                  <w:enabled/>
                  <w:calcOnExit w:val="0"/>
                  <w:checkBox>
                    <w:sizeAuto/>
                    <w:default w:val="0"/>
                  </w:checkBox>
                </w:ffData>
              </w:fldChar>
            </w:r>
            <w:r w:rsidRPr="005B2ED1">
              <w:rPr>
                <w:sz w:val="24"/>
              </w:rPr>
              <w:instrText xml:space="preserve"> FORMCHECKBOX </w:instrText>
            </w:r>
            <w:r w:rsidR="00A933C9">
              <w:rPr>
                <w:sz w:val="24"/>
              </w:rPr>
            </w:r>
            <w:r w:rsidR="00A933C9">
              <w:rPr>
                <w:sz w:val="24"/>
              </w:rPr>
              <w:fldChar w:fldCharType="separate"/>
            </w:r>
            <w:r w:rsidRPr="005B2ED1">
              <w:rPr>
                <w:sz w:val="24"/>
              </w:rPr>
              <w:fldChar w:fldCharType="end"/>
            </w:r>
          </w:p>
        </w:tc>
        <w:tc>
          <w:tcPr>
            <w:tcW w:w="567" w:type="dxa"/>
            <w:tcBorders>
              <w:top w:val="single" w:sz="4" w:space="0" w:color="auto"/>
              <w:left w:val="single" w:sz="12" w:space="0" w:color="auto"/>
              <w:bottom w:val="single" w:sz="4" w:space="0" w:color="auto"/>
              <w:right w:val="single" w:sz="4" w:space="0" w:color="auto"/>
            </w:tcBorders>
            <w:shd w:val="clear" w:color="auto" w:fill="auto"/>
          </w:tcPr>
          <w:p w:rsidR="003B3ACD" w:rsidRDefault="003B3ACD" w:rsidP="003B3ACD">
            <w:r w:rsidRPr="005B2ED1">
              <w:rPr>
                <w:sz w:val="24"/>
              </w:rPr>
              <w:fldChar w:fldCharType="begin">
                <w:ffData>
                  <w:name w:val="Kontrollkästchen1"/>
                  <w:enabled/>
                  <w:calcOnExit w:val="0"/>
                  <w:checkBox>
                    <w:sizeAuto/>
                    <w:default w:val="0"/>
                  </w:checkBox>
                </w:ffData>
              </w:fldChar>
            </w:r>
            <w:r w:rsidRPr="005B2ED1">
              <w:rPr>
                <w:sz w:val="24"/>
              </w:rPr>
              <w:instrText xml:space="preserve"> FORMCHECKBOX </w:instrText>
            </w:r>
            <w:r w:rsidR="00A933C9">
              <w:rPr>
                <w:sz w:val="24"/>
              </w:rPr>
            </w:r>
            <w:r w:rsidR="00A933C9">
              <w:rPr>
                <w:sz w:val="24"/>
              </w:rPr>
              <w:fldChar w:fldCharType="separate"/>
            </w:r>
            <w:r w:rsidRPr="005B2ED1">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B3ACD" w:rsidRDefault="003B3ACD" w:rsidP="003B3ACD">
            <w:r w:rsidRPr="005B2ED1">
              <w:rPr>
                <w:sz w:val="24"/>
              </w:rPr>
              <w:fldChar w:fldCharType="begin">
                <w:ffData>
                  <w:name w:val="Kontrollkästchen1"/>
                  <w:enabled/>
                  <w:calcOnExit w:val="0"/>
                  <w:checkBox>
                    <w:sizeAuto/>
                    <w:default w:val="0"/>
                  </w:checkBox>
                </w:ffData>
              </w:fldChar>
            </w:r>
            <w:r w:rsidRPr="005B2ED1">
              <w:rPr>
                <w:sz w:val="24"/>
              </w:rPr>
              <w:instrText xml:space="preserve"> FORMCHECKBOX </w:instrText>
            </w:r>
            <w:r w:rsidR="00A933C9">
              <w:rPr>
                <w:sz w:val="24"/>
              </w:rPr>
            </w:r>
            <w:r w:rsidR="00A933C9">
              <w:rPr>
                <w:sz w:val="24"/>
              </w:rPr>
              <w:fldChar w:fldCharType="separate"/>
            </w:r>
            <w:r w:rsidRPr="005B2ED1">
              <w:rPr>
                <w:sz w:val="24"/>
              </w:rPr>
              <w:fldChar w:fldCharType="end"/>
            </w:r>
          </w:p>
        </w:tc>
      </w:tr>
      <w:tr w:rsidR="003B3ACD" w:rsidRPr="00A426E3" w:rsidTr="00242C32">
        <w:trPr>
          <w:trHeight w:val="25"/>
        </w:trPr>
        <w:tc>
          <w:tcPr>
            <w:tcW w:w="567" w:type="dxa"/>
            <w:tcBorders>
              <w:left w:val="single" w:sz="4" w:space="0" w:color="auto"/>
              <w:right w:val="single" w:sz="4" w:space="0" w:color="auto"/>
            </w:tcBorders>
            <w:shd w:val="clear" w:color="auto" w:fill="auto"/>
            <w:noWrap/>
            <w:tcMar>
              <w:top w:w="57" w:type="dxa"/>
              <w:bottom w:w="57" w:type="dxa"/>
            </w:tcMar>
          </w:tcPr>
          <w:p w:rsidR="003B3ACD" w:rsidRPr="008046F3" w:rsidRDefault="003B3ACD" w:rsidP="003B3ACD">
            <w:pPr>
              <w:pStyle w:val="TabLinksbndig"/>
              <w:spacing w:before="20" w:after="20"/>
              <w:contextualSpacing w:val="0"/>
              <w:jc w:val="right"/>
            </w:pPr>
            <w:r>
              <w:t>2.</w:t>
            </w:r>
          </w:p>
        </w:tc>
        <w:tc>
          <w:tcPr>
            <w:tcW w:w="6096" w:type="dxa"/>
            <w:tcBorders>
              <w:left w:val="single" w:sz="4" w:space="0" w:color="auto"/>
              <w:right w:val="single" w:sz="4" w:space="0" w:color="auto"/>
            </w:tcBorders>
            <w:shd w:val="clear" w:color="auto" w:fill="auto"/>
          </w:tcPr>
          <w:p w:rsidR="003B3ACD" w:rsidRDefault="003B3ACD" w:rsidP="003B3ACD">
            <w:pPr>
              <w:pStyle w:val="TabLinksbndig"/>
              <w:spacing w:before="20" w:after="20"/>
            </w:pPr>
            <w:r>
              <w:t>ob Unterscheidungsgrenzen beachtet werden (max. 5 Tonhöhen, 5 Lautstärken).</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B3ACD" w:rsidRDefault="003B3ACD" w:rsidP="003B3ACD">
            <w:r w:rsidRPr="005B2ED1">
              <w:rPr>
                <w:sz w:val="24"/>
              </w:rPr>
              <w:fldChar w:fldCharType="begin">
                <w:ffData>
                  <w:name w:val="Kontrollkästchen1"/>
                  <w:enabled/>
                  <w:calcOnExit w:val="0"/>
                  <w:checkBox>
                    <w:sizeAuto/>
                    <w:default w:val="0"/>
                  </w:checkBox>
                </w:ffData>
              </w:fldChar>
            </w:r>
            <w:r w:rsidRPr="005B2ED1">
              <w:rPr>
                <w:sz w:val="24"/>
              </w:rPr>
              <w:instrText xml:space="preserve"> FORMCHECKBOX </w:instrText>
            </w:r>
            <w:r w:rsidR="00A933C9">
              <w:rPr>
                <w:sz w:val="24"/>
              </w:rPr>
            </w:r>
            <w:r w:rsidR="00A933C9">
              <w:rPr>
                <w:sz w:val="24"/>
              </w:rPr>
              <w:fldChar w:fldCharType="separate"/>
            </w:r>
            <w:r w:rsidRPr="005B2ED1">
              <w:rPr>
                <w:sz w:val="24"/>
              </w:rPr>
              <w:fldChar w:fldCharType="end"/>
            </w: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3B3ACD" w:rsidRDefault="003B3ACD" w:rsidP="003B3ACD">
            <w:r w:rsidRPr="005B2ED1">
              <w:rPr>
                <w:sz w:val="24"/>
              </w:rPr>
              <w:fldChar w:fldCharType="begin">
                <w:ffData>
                  <w:name w:val="Kontrollkästchen1"/>
                  <w:enabled/>
                  <w:calcOnExit w:val="0"/>
                  <w:checkBox>
                    <w:sizeAuto/>
                    <w:default w:val="0"/>
                  </w:checkBox>
                </w:ffData>
              </w:fldChar>
            </w:r>
            <w:r w:rsidRPr="005B2ED1">
              <w:rPr>
                <w:sz w:val="24"/>
              </w:rPr>
              <w:instrText xml:space="preserve"> FORMCHECKBOX </w:instrText>
            </w:r>
            <w:r w:rsidR="00A933C9">
              <w:rPr>
                <w:sz w:val="24"/>
              </w:rPr>
            </w:r>
            <w:r w:rsidR="00A933C9">
              <w:rPr>
                <w:sz w:val="24"/>
              </w:rPr>
              <w:fldChar w:fldCharType="separate"/>
            </w:r>
            <w:r w:rsidRPr="005B2ED1">
              <w:rPr>
                <w:sz w:val="24"/>
              </w:rPr>
              <w:fldChar w:fldCharType="end"/>
            </w:r>
          </w:p>
        </w:tc>
        <w:tc>
          <w:tcPr>
            <w:tcW w:w="567" w:type="dxa"/>
            <w:tcBorders>
              <w:top w:val="single" w:sz="4" w:space="0" w:color="auto"/>
              <w:left w:val="single" w:sz="12" w:space="0" w:color="auto"/>
              <w:bottom w:val="single" w:sz="4" w:space="0" w:color="auto"/>
              <w:right w:val="single" w:sz="4" w:space="0" w:color="auto"/>
            </w:tcBorders>
            <w:shd w:val="clear" w:color="auto" w:fill="auto"/>
          </w:tcPr>
          <w:p w:rsidR="003B3ACD" w:rsidRDefault="003B3ACD" w:rsidP="003B3ACD">
            <w:r w:rsidRPr="005B2ED1">
              <w:rPr>
                <w:sz w:val="24"/>
              </w:rPr>
              <w:fldChar w:fldCharType="begin">
                <w:ffData>
                  <w:name w:val="Kontrollkästchen1"/>
                  <w:enabled/>
                  <w:calcOnExit w:val="0"/>
                  <w:checkBox>
                    <w:sizeAuto/>
                    <w:default w:val="0"/>
                  </w:checkBox>
                </w:ffData>
              </w:fldChar>
            </w:r>
            <w:r w:rsidRPr="005B2ED1">
              <w:rPr>
                <w:sz w:val="24"/>
              </w:rPr>
              <w:instrText xml:space="preserve"> FORMCHECKBOX </w:instrText>
            </w:r>
            <w:r w:rsidR="00A933C9">
              <w:rPr>
                <w:sz w:val="24"/>
              </w:rPr>
            </w:r>
            <w:r w:rsidR="00A933C9">
              <w:rPr>
                <w:sz w:val="24"/>
              </w:rPr>
              <w:fldChar w:fldCharType="separate"/>
            </w:r>
            <w:r w:rsidRPr="005B2ED1">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B3ACD" w:rsidRDefault="003B3ACD" w:rsidP="003B3ACD">
            <w:r w:rsidRPr="005B2ED1">
              <w:rPr>
                <w:sz w:val="24"/>
              </w:rPr>
              <w:fldChar w:fldCharType="begin">
                <w:ffData>
                  <w:name w:val="Kontrollkästchen1"/>
                  <w:enabled/>
                  <w:calcOnExit w:val="0"/>
                  <w:checkBox>
                    <w:sizeAuto/>
                    <w:default w:val="0"/>
                  </w:checkBox>
                </w:ffData>
              </w:fldChar>
            </w:r>
            <w:r w:rsidRPr="005B2ED1">
              <w:rPr>
                <w:sz w:val="24"/>
              </w:rPr>
              <w:instrText xml:space="preserve"> FORMCHECKBOX </w:instrText>
            </w:r>
            <w:r w:rsidR="00A933C9">
              <w:rPr>
                <w:sz w:val="24"/>
              </w:rPr>
            </w:r>
            <w:r w:rsidR="00A933C9">
              <w:rPr>
                <w:sz w:val="24"/>
              </w:rPr>
              <w:fldChar w:fldCharType="separate"/>
            </w:r>
            <w:r w:rsidRPr="005B2ED1">
              <w:rPr>
                <w:sz w:val="24"/>
              </w:rPr>
              <w:fldChar w:fldCharType="end"/>
            </w:r>
          </w:p>
        </w:tc>
      </w:tr>
      <w:tr w:rsidR="003B3ACD" w:rsidRPr="00A426E3" w:rsidTr="00242C32">
        <w:trPr>
          <w:trHeight w:val="25"/>
        </w:trPr>
        <w:tc>
          <w:tcPr>
            <w:tcW w:w="567" w:type="dxa"/>
            <w:tcBorders>
              <w:left w:val="single" w:sz="4" w:space="0" w:color="auto"/>
              <w:right w:val="single" w:sz="4" w:space="0" w:color="auto"/>
            </w:tcBorders>
            <w:shd w:val="clear" w:color="auto" w:fill="auto"/>
            <w:noWrap/>
            <w:tcMar>
              <w:top w:w="57" w:type="dxa"/>
              <w:bottom w:w="57" w:type="dxa"/>
            </w:tcMar>
          </w:tcPr>
          <w:p w:rsidR="003B3ACD" w:rsidRPr="008046F3" w:rsidRDefault="003B3ACD" w:rsidP="003B3ACD">
            <w:pPr>
              <w:pStyle w:val="TabLinksbndig"/>
              <w:spacing w:before="20" w:after="20"/>
              <w:contextualSpacing w:val="0"/>
              <w:jc w:val="right"/>
            </w:pPr>
            <w:r>
              <w:t>3.</w:t>
            </w:r>
          </w:p>
        </w:tc>
        <w:tc>
          <w:tcPr>
            <w:tcW w:w="6096" w:type="dxa"/>
            <w:tcBorders>
              <w:left w:val="single" w:sz="4" w:space="0" w:color="auto"/>
              <w:right w:val="single" w:sz="4" w:space="0" w:color="auto"/>
            </w:tcBorders>
            <w:shd w:val="clear" w:color="auto" w:fill="auto"/>
          </w:tcPr>
          <w:p w:rsidR="003B3ACD" w:rsidRDefault="003B3ACD" w:rsidP="003B3ACD">
            <w:pPr>
              <w:pStyle w:val="TabLinksbndig"/>
              <w:spacing w:before="20" w:after="20"/>
            </w:pPr>
            <w:r>
              <w:t>ob Gefahrensignale wahrnehmbar sind.</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B3ACD" w:rsidRDefault="003B3ACD" w:rsidP="003B3ACD">
            <w:r w:rsidRPr="005B2ED1">
              <w:rPr>
                <w:sz w:val="24"/>
              </w:rPr>
              <w:fldChar w:fldCharType="begin">
                <w:ffData>
                  <w:name w:val="Kontrollkästchen1"/>
                  <w:enabled/>
                  <w:calcOnExit w:val="0"/>
                  <w:checkBox>
                    <w:sizeAuto/>
                    <w:default w:val="0"/>
                  </w:checkBox>
                </w:ffData>
              </w:fldChar>
            </w:r>
            <w:r w:rsidRPr="005B2ED1">
              <w:rPr>
                <w:sz w:val="24"/>
              </w:rPr>
              <w:instrText xml:space="preserve"> FORMCHECKBOX </w:instrText>
            </w:r>
            <w:r w:rsidR="00A933C9">
              <w:rPr>
                <w:sz w:val="24"/>
              </w:rPr>
            </w:r>
            <w:r w:rsidR="00A933C9">
              <w:rPr>
                <w:sz w:val="24"/>
              </w:rPr>
              <w:fldChar w:fldCharType="separate"/>
            </w:r>
            <w:r w:rsidRPr="005B2ED1">
              <w:rPr>
                <w:sz w:val="24"/>
              </w:rPr>
              <w:fldChar w:fldCharType="end"/>
            </w: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3B3ACD" w:rsidRDefault="003B3ACD" w:rsidP="003B3ACD">
            <w:r w:rsidRPr="005B2ED1">
              <w:rPr>
                <w:sz w:val="24"/>
              </w:rPr>
              <w:fldChar w:fldCharType="begin">
                <w:ffData>
                  <w:name w:val="Kontrollkästchen1"/>
                  <w:enabled/>
                  <w:calcOnExit w:val="0"/>
                  <w:checkBox>
                    <w:sizeAuto/>
                    <w:default w:val="0"/>
                  </w:checkBox>
                </w:ffData>
              </w:fldChar>
            </w:r>
            <w:r w:rsidRPr="005B2ED1">
              <w:rPr>
                <w:sz w:val="24"/>
              </w:rPr>
              <w:instrText xml:space="preserve"> FORMCHECKBOX </w:instrText>
            </w:r>
            <w:r w:rsidR="00A933C9">
              <w:rPr>
                <w:sz w:val="24"/>
              </w:rPr>
            </w:r>
            <w:r w:rsidR="00A933C9">
              <w:rPr>
                <w:sz w:val="24"/>
              </w:rPr>
              <w:fldChar w:fldCharType="separate"/>
            </w:r>
            <w:r w:rsidRPr="005B2ED1">
              <w:rPr>
                <w:sz w:val="24"/>
              </w:rPr>
              <w:fldChar w:fldCharType="end"/>
            </w:r>
          </w:p>
        </w:tc>
        <w:tc>
          <w:tcPr>
            <w:tcW w:w="567" w:type="dxa"/>
            <w:tcBorders>
              <w:top w:val="single" w:sz="4" w:space="0" w:color="auto"/>
              <w:left w:val="single" w:sz="12" w:space="0" w:color="auto"/>
              <w:bottom w:val="single" w:sz="4" w:space="0" w:color="auto"/>
              <w:right w:val="single" w:sz="4" w:space="0" w:color="auto"/>
            </w:tcBorders>
            <w:shd w:val="clear" w:color="auto" w:fill="auto"/>
          </w:tcPr>
          <w:p w:rsidR="003B3ACD" w:rsidRDefault="003B3ACD" w:rsidP="003B3ACD">
            <w:r w:rsidRPr="005B2ED1">
              <w:rPr>
                <w:sz w:val="24"/>
              </w:rPr>
              <w:fldChar w:fldCharType="begin">
                <w:ffData>
                  <w:name w:val="Kontrollkästchen1"/>
                  <w:enabled/>
                  <w:calcOnExit w:val="0"/>
                  <w:checkBox>
                    <w:sizeAuto/>
                    <w:default w:val="0"/>
                  </w:checkBox>
                </w:ffData>
              </w:fldChar>
            </w:r>
            <w:r w:rsidRPr="005B2ED1">
              <w:rPr>
                <w:sz w:val="24"/>
              </w:rPr>
              <w:instrText xml:space="preserve"> FORMCHECKBOX </w:instrText>
            </w:r>
            <w:r w:rsidR="00A933C9">
              <w:rPr>
                <w:sz w:val="24"/>
              </w:rPr>
            </w:r>
            <w:r w:rsidR="00A933C9">
              <w:rPr>
                <w:sz w:val="24"/>
              </w:rPr>
              <w:fldChar w:fldCharType="separate"/>
            </w:r>
            <w:r w:rsidRPr="005B2ED1">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B3ACD" w:rsidRDefault="003B3ACD" w:rsidP="003B3ACD">
            <w:r w:rsidRPr="005B2ED1">
              <w:rPr>
                <w:sz w:val="24"/>
              </w:rPr>
              <w:fldChar w:fldCharType="begin">
                <w:ffData>
                  <w:name w:val="Kontrollkästchen1"/>
                  <w:enabled/>
                  <w:calcOnExit w:val="0"/>
                  <w:checkBox>
                    <w:sizeAuto/>
                    <w:default w:val="0"/>
                  </w:checkBox>
                </w:ffData>
              </w:fldChar>
            </w:r>
            <w:r w:rsidRPr="005B2ED1">
              <w:rPr>
                <w:sz w:val="24"/>
              </w:rPr>
              <w:instrText xml:space="preserve"> FORMCHECKBOX </w:instrText>
            </w:r>
            <w:r w:rsidR="00A933C9">
              <w:rPr>
                <w:sz w:val="24"/>
              </w:rPr>
            </w:r>
            <w:r w:rsidR="00A933C9">
              <w:rPr>
                <w:sz w:val="24"/>
              </w:rPr>
              <w:fldChar w:fldCharType="separate"/>
            </w:r>
            <w:r w:rsidRPr="005B2ED1">
              <w:rPr>
                <w:sz w:val="24"/>
              </w:rPr>
              <w:fldChar w:fldCharType="end"/>
            </w:r>
          </w:p>
        </w:tc>
      </w:tr>
      <w:tr w:rsidR="003B3ACD" w:rsidTr="00242C32">
        <w:trPr>
          <w:trHeight w:val="25"/>
        </w:trPr>
        <w:tc>
          <w:tcPr>
            <w:tcW w:w="6663" w:type="dxa"/>
            <w:gridSpan w:val="2"/>
            <w:tcBorders>
              <w:left w:val="single" w:sz="4" w:space="0" w:color="auto"/>
              <w:bottom w:val="single" w:sz="4" w:space="0" w:color="auto"/>
              <w:right w:val="single" w:sz="4" w:space="0" w:color="auto"/>
            </w:tcBorders>
            <w:shd w:val="clear" w:color="auto" w:fill="F2F2F2" w:themeFill="background1" w:themeFillShade="F2"/>
            <w:noWrap/>
            <w:tcMar>
              <w:top w:w="57" w:type="dxa"/>
              <w:bottom w:w="57" w:type="dxa"/>
            </w:tcMar>
          </w:tcPr>
          <w:p w:rsidR="003B3ACD" w:rsidRPr="00242C32" w:rsidRDefault="003B3ACD" w:rsidP="003B3ACD">
            <w:pPr>
              <w:pStyle w:val="TabLinksbndig"/>
              <w:spacing w:before="20" w:after="20"/>
              <w:rPr>
                <w:b/>
                <w:i/>
              </w:rPr>
            </w:pPr>
            <w:r w:rsidRPr="009744AB">
              <w:rPr>
                <w:b/>
                <w:i/>
              </w:rPr>
              <w:t>Gefahrenquelle</w:t>
            </w:r>
            <w:r>
              <w:rPr>
                <w:b/>
                <w:i/>
              </w:rPr>
              <w:t>:</w:t>
            </w:r>
            <w:r w:rsidRPr="009744AB">
              <w:rPr>
                <w:b/>
                <w:i/>
              </w:rPr>
              <w:t xml:space="preserve"> </w:t>
            </w:r>
            <w:r>
              <w:rPr>
                <w:b/>
                <w:i/>
              </w:rPr>
              <w:br/>
            </w:r>
            <w:r w:rsidRPr="00242C32">
              <w:rPr>
                <w:b/>
                <w:i/>
              </w:rPr>
              <w:t>Wahrnehmungsumfang</w:t>
            </w:r>
            <w:r>
              <w:rPr>
                <w:b/>
                <w:i/>
              </w:rPr>
              <w:t xml:space="preserve"> (z. B. </w:t>
            </w:r>
            <w:r w:rsidRPr="00242C32">
              <w:rPr>
                <w:b/>
                <w:i/>
              </w:rPr>
              <w:t>zu hohe Informationsdichte</w:t>
            </w:r>
            <w:r>
              <w:rPr>
                <w:b/>
                <w:i/>
              </w:rPr>
              <w:t xml:space="preserve">, </w:t>
            </w:r>
            <w:r w:rsidRPr="00242C32">
              <w:rPr>
                <w:b/>
                <w:i/>
              </w:rPr>
              <w:t>herabgesetzte Wachsamkeit</w:t>
            </w:r>
            <w:r>
              <w:rPr>
                <w:b/>
                <w:i/>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B3ACD" w:rsidRDefault="003B3ACD" w:rsidP="003B3ACD">
            <w:r w:rsidRPr="00652828">
              <w:rPr>
                <w:sz w:val="24"/>
              </w:rPr>
              <w:fldChar w:fldCharType="begin">
                <w:ffData>
                  <w:name w:val="Kontrollkästchen1"/>
                  <w:enabled/>
                  <w:calcOnExit w:val="0"/>
                  <w:checkBox>
                    <w:sizeAuto/>
                    <w:default w:val="0"/>
                  </w:checkBox>
                </w:ffData>
              </w:fldChar>
            </w:r>
            <w:r w:rsidRPr="00652828">
              <w:rPr>
                <w:sz w:val="24"/>
              </w:rPr>
              <w:instrText xml:space="preserve"> FORMCHECKBOX </w:instrText>
            </w:r>
            <w:r w:rsidR="00A933C9">
              <w:rPr>
                <w:sz w:val="24"/>
              </w:rPr>
            </w:r>
            <w:r w:rsidR="00A933C9">
              <w:rPr>
                <w:sz w:val="24"/>
              </w:rPr>
              <w:fldChar w:fldCharType="separate"/>
            </w:r>
            <w:r w:rsidRPr="00652828">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B3ACD" w:rsidRDefault="003B3ACD" w:rsidP="003B3ACD">
            <w:r w:rsidRPr="00652828">
              <w:rPr>
                <w:sz w:val="24"/>
              </w:rPr>
              <w:fldChar w:fldCharType="begin">
                <w:ffData>
                  <w:name w:val="Kontrollkästchen1"/>
                  <w:enabled/>
                  <w:calcOnExit w:val="0"/>
                  <w:checkBox>
                    <w:sizeAuto/>
                    <w:default w:val="0"/>
                  </w:checkBox>
                </w:ffData>
              </w:fldChar>
            </w:r>
            <w:r w:rsidRPr="00652828">
              <w:rPr>
                <w:sz w:val="24"/>
              </w:rPr>
              <w:instrText xml:space="preserve"> FORMCHECKBOX </w:instrText>
            </w:r>
            <w:r w:rsidR="00A933C9">
              <w:rPr>
                <w:sz w:val="24"/>
              </w:rPr>
            </w:r>
            <w:r w:rsidR="00A933C9">
              <w:rPr>
                <w:sz w:val="24"/>
              </w:rPr>
              <w:fldChar w:fldCharType="separate"/>
            </w:r>
            <w:r w:rsidRPr="00652828">
              <w:rPr>
                <w:sz w:val="24"/>
              </w:rPr>
              <w:fldChar w:fldCharType="end"/>
            </w:r>
          </w:p>
        </w:tc>
        <w:tc>
          <w:tcPr>
            <w:tcW w:w="11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B3ACD" w:rsidRDefault="003B3ACD" w:rsidP="003B3ACD">
            <w:pPr>
              <w:pStyle w:val="TabLinksbndig"/>
              <w:spacing w:before="20" w:after="20"/>
              <w:ind w:left="-108" w:right="-111"/>
              <w:contextualSpacing w:val="0"/>
              <w:jc w:val="center"/>
              <w:rPr>
                <w:b/>
              </w:rPr>
            </w:pPr>
          </w:p>
        </w:tc>
      </w:tr>
      <w:tr w:rsidR="00242C32" w:rsidTr="00242C32">
        <w:trPr>
          <w:trHeight w:val="25"/>
        </w:trPr>
        <w:tc>
          <w:tcPr>
            <w:tcW w:w="8931" w:type="dxa"/>
            <w:gridSpan w:val="6"/>
            <w:tcBorders>
              <w:left w:val="single" w:sz="4" w:space="0" w:color="auto"/>
              <w:bottom w:val="single" w:sz="4" w:space="0" w:color="auto"/>
              <w:right w:val="single" w:sz="4" w:space="0" w:color="auto"/>
            </w:tcBorders>
            <w:shd w:val="clear" w:color="auto" w:fill="auto"/>
            <w:noWrap/>
            <w:tcMar>
              <w:top w:w="57" w:type="dxa"/>
              <w:bottom w:w="57" w:type="dxa"/>
            </w:tcMar>
          </w:tcPr>
          <w:p w:rsidR="00242C32" w:rsidRDefault="00242C32" w:rsidP="00242C32">
            <w:pPr>
              <w:pStyle w:val="TabLinksbndig"/>
              <w:spacing w:before="20" w:after="20"/>
              <w:ind w:left="32" w:right="-111"/>
              <w:contextualSpacing w:val="0"/>
              <w:rPr>
                <w:b/>
              </w:rPr>
            </w:pPr>
            <w:r w:rsidRPr="009744AB">
              <w:t>Es sollte u. a. geprüft werden:</w:t>
            </w:r>
          </w:p>
        </w:tc>
      </w:tr>
      <w:tr w:rsidR="003B3ACD" w:rsidRPr="00A426E3" w:rsidTr="00242C32">
        <w:trPr>
          <w:trHeight w:val="25"/>
        </w:trPr>
        <w:tc>
          <w:tcPr>
            <w:tcW w:w="567" w:type="dxa"/>
            <w:tcBorders>
              <w:left w:val="single" w:sz="4" w:space="0" w:color="auto"/>
              <w:right w:val="single" w:sz="4" w:space="0" w:color="auto"/>
            </w:tcBorders>
            <w:shd w:val="clear" w:color="auto" w:fill="auto"/>
            <w:noWrap/>
            <w:tcMar>
              <w:top w:w="57" w:type="dxa"/>
              <w:bottom w:w="57" w:type="dxa"/>
            </w:tcMar>
          </w:tcPr>
          <w:p w:rsidR="003B3ACD" w:rsidRPr="008046F3" w:rsidRDefault="003B3ACD" w:rsidP="003B3ACD">
            <w:pPr>
              <w:pStyle w:val="TabLinksbndig"/>
              <w:spacing w:before="20" w:after="20"/>
              <w:contextualSpacing w:val="0"/>
              <w:jc w:val="right"/>
            </w:pPr>
            <w:r w:rsidRPr="008046F3">
              <w:t>1</w:t>
            </w:r>
            <w:r>
              <w:t>.</w:t>
            </w:r>
          </w:p>
        </w:tc>
        <w:tc>
          <w:tcPr>
            <w:tcW w:w="6096" w:type="dxa"/>
            <w:tcBorders>
              <w:left w:val="single" w:sz="4" w:space="0" w:color="auto"/>
              <w:right w:val="single" w:sz="4" w:space="0" w:color="auto"/>
            </w:tcBorders>
            <w:shd w:val="clear" w:color="auto" w:fill="auto"/>
          </w:tcPr>
          <w:p w:rsidR="003B3ACD" w:rsidRDefault="003B3ACD" w:rsidP="003B3ACD">
            <w:pPr>
              <w:pStyle w:val="TabLinksbndig"/>
              <w:spacing w:before="20" w:after="20"/>
            </w:pPr>
            <w:r>
              <w:t>ob verhindert wird, dass sehr viele Informationen</w:t>
            </w:r>
          </w:p>
          <w:p w:rsidR="003B3ACD" w:rsidRPr="008046F3" w:rsidRDefault="003B3ACD" w:rsidP="003B3ACD">
            <w:pPr>
              <w:pStyle w:val="TabLinksbndig"/>
              <w:spacing w:before="20" w:after="20"/>
            </w:pPr>
            <w:r>
              <w:t>auf einmal aufgenommen werden müssen.</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B3ACD" w:rsidRDefault="003B3ACD" w:rsidP="003B3ACD">
            <w:r w:rsidRPr="00383F7C">
              <w:rPr>
                <w:sz w:val="24"/>
              </w:rPr>
              <w:fldChar w:fldCharType="begin">
                <w:ffData>
                  <w:name w:val="Kontrollkästchen1"/>
                  <w:enabled/>
                  <w:calcOnExit w:val="0"/>
                  <w:checkBox>
                    <w:sizeAuto/>
                    <w:default w:val="0"/>
                  </w:checkBox>
                </w:ffData>
              </w:fldChar>
            </w:r>
            <w:r w:rsidRPr="00383F7C">
              <w:rPr>
                <w:sz w:val="24"/>
              </w:rPr>
              <w:instrText xml:space="preserve"> FORMCHECKBOX </w:instrText>
            </w:r>
            <w:r w:rsidR="00A933C9">
              <w:rPr>
                <w:sz w:val="24"/>
              </w:rPr>
            </w:r>
            <w:r w:rsidR="00A933C9">
              <w:rPr>
                <w:sz w:val="24"/>
              </w:rPr>
              <w:fldChar w:fldCharType="separate"/>
            </w:r>
            <w:r w:rsidRPr="00383F7C">
              <w:rPr>
                <w:sz w:val="24"/>
              </w:rPr>
              <w:fldChar w:fldCharType="end"/>
            </w: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3B3ACD" w:rsidRDefault="003B3ACD" w:rsidP="003B3ACD">
            <w:r w:rsidRPr="00383F7C">
              <w:rPr>
                <w:sz w:val="24"/>
              </w:rPr>
              <w:fldChar w:fldCharType="begin">
                <w:ffData>
                  <w:name w:val="Kontrollkästchen1"/>
                  <w:enabled/>
                  <w:calcOnExit w:val="0"/>
                  <w:checkBox>
                    <w:sizeAuto/>
                    <w:default w:val="0"/>
                  </w:checkBox>
                </w:ffData>
              </w:fldChar>
            </w:r>
            <w:r w:rsidRPr="00383F7C">
              <w:rPr>
                <w:sz w:val="24"/>
              </w:rPr>
              <w:instrText xml:space="preserve"> FORMCHECKBOX </w:instrText>
            </w:r>
            <w:r w:rsidR="00A933C9">
              <w:rPr>
                <w:sz w:val="24"/>
              </w:rPr>
            </w:r>
            <w:r w:rsidR="00A933C9">
              <w:rPr>
                <w:sz w:val="24"/>
              </w:rPr>
              <w:fldChar w:fldCharType="separate"/>
            </w:r>
            <w:r w:rsidRPr="00383F7C">
              <w:rPr>
                <w:sz w:val="24"/>
              </w:rPr>
              <w:fldChar w:fldCharType="end"/>
            </w:r>
          </w:p>
        </w:tc>
        <w:tc>
          <w:tcPr>
            <w:tcW w:w="567" w:type="dxa"/>
            <w:tcBorders>
              <w:top w:val="single" w:sz="4" w:space="0" w:color="auto"/>
              <w:left w:val="single" w:sz="12" w:space="0" w:color="auto"/>
              <w:bottom w:val="single" w:sz="4" w:space="0" w:color="auto"/>
              <w:right w:val="single" w:sz="4" w:space="0" w:color="auto"/>
            </w:tcBorders>
            <w:shd w:val="clear" w:color="auto" w:fill="auto"/>
          </w:tcPr>
          <w:p w:rsidR="003B3ACD" w:rsidRDefault="003B3ACD" w:rsidP="003B3ACD">
            <w:r w:rsidRPr="00383F7C">
              <w:rPr>
                <w:sz w:val="24"/>
              </w:rPr>
              <w:fldChar w:fldCharType="begin">
                <w:ffData>
                  <w:name w:val="Kontrollkästchen1"/>
                  <w:enabled/>
                  <w:calcOnExit w:val="0"/>
                  <w:checkBox>
                    <w:sizeAuto/>
                    <w:default w:val="0"/>
                  </w:checkBox>
                </w:ffData>
              </w:fldChar>
            </w:r>
            <w:r w:rsidRPr="00383F7C">
              <w:rPr>
                <w:sz w:val="24"/>
              </w:rPr>
              <w:instrText xml:space="preserve"> FORMCHECKBOX </w:instrText>
            </w:r>
            <w:r w:rsidR="00A933C9">
              <w:rPr>
                <w:sz w:val="24"/>
              </w:rPr>
            </w:r>
            <w:r w:rsidR="00A933C9">
              <w:rPr>
                <w:sz w:val="24"/>
              </w:rPr>
              <w:fldChar w:fldCharType="separate"/>
            </w:r>
            <w:r w:rsidRPr="00383F7C">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B3ACD" w:rsidRDefault="003B3ACD" w:rsidP="003B3ACD">
            <w:r w:rsidRPr="00383F7C">
              <w:rPr>
                <w:sz w:val="24"/>
              </w:rPr>
              <w:fldChar w:fldCharType="begin">
                <w:ffData>
                  <w:name w:val="Kontrollkästchen1"/>
                  <w:enabled/>
                  <w:calcOnExit w:val="0"/>
                  <w:checkBox>
                    <w:sizeAuto/>
                    <w:default w:val="0"/>
                  </w:checkBox>
                </w:ffData>
              </w:fldChar>
            </w:r>
            <w:r w:rsidRPr="00383F7C">
              <w:rPr>
                <w:sz w:val="24"/>
              </w:rPr>
              <w:instrText xml:space="preserve"> FORMCHECKBOX </w:instrText>
            </w:r>
            <w:r w:rsidR="00A933C9">
              <w:rPr>
                <w:sz w:val="24"/>
              </w:rPr>
            </w:r>
            <w:r w:rsidR="00A933C9">
              <w:rPr>
                <w:sz w:val="24"/>
              </w:rPr>
              <w:fldChar w:fldCharType="separate"/>
            </w:r>
            <w:r w:rsidRPr="00383F7C">
              <w:rPr>
                <w:sz w:val="24"/>
              </w:rPr>
              <w:fldChar w:fldCharType="end"/>
            </w:r>
          </w:p>
        </w:tc>
      </w:tr>
      <w:tr w:rsidR="003B3ACD" w:rsidRPr="00A426E3" w:rsidTr="00242C32">
        <w:trPr>
          <w:trHeight w:val="25"/>
        </w:trPr>
        <w:tc>
          <w:tcPr>
            <w:tcW w:w="567" w:type="dxa"/>
            <w:tcBorders>
              <w:left w:val="single" w:sz="4" w:space="0" w:color="auto"/>
              <w:right w:val="single" w:sz="4" w:space="0" w:color="auto"/>
            </w:tcBorders>
            <w:shd w:val="clear" w:color="auto" w:fill="auto"/>
            <w:noWrap/>
            <w:tcMar>
              <w:top w:w="57" w:type="dxa"/>
              <w:bottom w:w="57" w:type="dxa"/>
            </w:tcMar>
          </w:tcPr>
          <w:p w:rsidR="003B3ACD" w:rsidRPr="008046F3" w:rsidRDefault="003B3ACD" w:rsidP="003B3ACD">
            <w:pPr>
              <w:pStyle w:val="TabLinksbndig"/>
              <w:spacing w:before="20" w:after="20"/>
              <w:contextualSpacing w:val="0"/>
              <w:jc w:val="right"/>
            </w:pPr>
            <w:r>
              <w:t>2.</w:t>
            </w:r>
          </w:p>
        </w:tc>
        <w:tc>
          <w:tcPr>
            <w:tcW w:w="6096" w:type="dxa"/>
            <w:tcBorders>
              <w:left w:val="single" w:sz="4" w:space="0" w:color="auto"/>
              <w:right w:val="single" w:sz="4" w:space="0" w:color="auto"/>
            </w:tcBorders>
            <w:shd w:val="clear" w:color="auto" w:fill="auto"/>
          </w:tcPr>
          <w:p w:rsidR="003B3ACD" w:rsidRDefault="003B3ACD" w:rsidP="003B3ACD">
            <w:pPr>
              <w:pStyle w:val="TabLinksbndig"/>
              <w:spacing w:before="20" w:after="20"/>
            </w:pPr>
            <w:r>
              <w:t>ob abwechslungsarme (Dauer-)Beobachtungstätigkeiten, die keine oder kaum körperliche Aktivitäten beinhalten, vermieden werden.</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B3ACD" w:rsidRDefault="003B3ACD" w:rsidP="003B3ACD">
            <w:r w:rsidRPr="00383F7C">
              <w:rPr>
                <w:sz w:val="24"/>
              </w:rPr>
              <w:fldChar w:fldCharType="begin">
                <w:ffData>
                  <w:name w:val="Kontrollkästchen1"/>
                  <w:enabled/>
                  <w:calcOnExit w:val="0"/>
                  <w:checkBox>
                    <w:sizeAuto/>
                    <w:default w:val="0"/>
                  </w:checkBox>
                </w:ffData>
              </w:fldChar>
            </w:r>
            <w:r w:rsidRPr="00383F7C">
              <w:rPr>
                <w:sz w:val="24"/>
              </w:rPr>
              <w:instrText xml:space="preserve"> FORMCHECKBOX </w:instrText>
            </w:r>
            <w:r w:rsidR="00A933C9">
              <w:rPr>
                <w:sz w:val="24"/>
              </w:rPr>
            </w:r>
            <w:r w:rsidR="00A933C9">
              <w:rPr>
                <w:sz w:val="24"/>
              </w:rPr>
              <w:fldChar w:fldCharType="separate"/>
            </w:r>
            <w:r w:rsidRPr="00383F7C">
              <w:rPr>
                <w:sz w:val="24"/>
              </w:rPr>
              <w:fldChar w:fldCharType="end"/>
            </w: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3B3ACD" w:rsidRDefault="003B3ACD" w:rsidP="003B3ACD">
            <w:r w:rsidRPr="00383F7C">
              <w:rPr>
                <w:sz w:val="24"/>
              </w:rPr>
              <w:fldChar w:fldCharType="begin">
                <w:ffData>
                  <w:name w:val="Kontrollkästchen1"/>
                  <w:enabled/>
                  <w:calcOnExit w:val="0"/>
                  <w:checkBox>
                    <w:sizeAuto/>
                    <w:default w:val="0"/>
                  </w:checkBox>
                </w:ffData>
              </w:fldChar>
            </w:r>
            <w:r w:rsidRPr="00383F7C">
              <w:rPr>
                <w:sz w:val="24"/>
              </w:rPr>
              <w:instrText xml:space="preserve"> FORMCHECKBOX </w:instrText>
            </w:r>
            <w:r w:rsidR="00A933C9">
              <w:rPr>
                <w:sz w:val="24"/>
              </w:rPr>
            </w:r>
            <w:r w:rsidR="00A933C9">
              <w:rPr>
                <w:sz w:val="24"/>
              </w:rPr>
              <w:fldChar w:fldCharType="separate"/>
            </w:r>
            <w:r w:rsidRPr="00383F7C">
              <w:rPr>
                <w:sz w:val="24"/>
              </w:rPr>
              <w:fldChar w:fldCharType="end"/>
            </w:r>
          </w:p>
        </w:tc>
        <w:tc>
          <w:tcPr>
            <w:tcW w:w="567" w:type="dxa"/>
            <w:tcBorders>
              <w:top w:val="single" w:sz="4" w:space="0" w:color="auto"/>
              <w:left w:val="single" w:sz="12" w:space="0" w:color="auto"/>
              <w:bottom w:val="single" w:sz="4" w:space="0" w:color="auto"/>
              <w:right w:val="single" w:sz="4" w:space="0" w:color="auto"/>
            </w:tcBorders>
            <w:shd w:val="clear" w:color="auto" w:fill="auto"/>
          </w:tcPr>
          <w:p w:rsidR="003B3ACD" w:rsidRDefault="003B3ACD" w:rsidP="003B3ACD">
            <w:r w:rsidRPr="00383F7C">
              <w:rPr>
                <w:sz w:val="24"/>
              </w:rPr>
              <w:fldChar w:fldCharType="begin">
                <w:ffData>
                  <w:name w:val="Kontrollkästchen1"/>
                  <w:enabled/>
                  <w:calcOnExit w:val="0"/>
                  <w:checkBox>
                    <w:sizeAuto/>
                    <w:default w:val="0"/>
                  </w:checkBox>
                </w:ffData>
              </w:fldChar>
            </w:r>
            <w:r w:rsidRPr="00383F7C">
              <w:rPr>
                <w:sz w:val="24"/>
              </w:rPr>
              <w:instrText xml:space="preserve"> FORMCHECKBOX </w:instrText>
            </w:r>
            <w:r w:rsidR="00A933C9">
              <w:rPr>
                <w:sz w:val="24"/>
              </w:rPr>
            </w:r>
            <w:r w:rsidR="00A933C9">
              <w:rPr>
                <w:sz w:val="24"/>
              </w:rPr>
              <w:fldChar w:fldCharType="separate"/>
            </w:r>
            <w:r w:rsidRPr="00383F7C">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B3ACD" w:rsidRDefault="003B3ACD" w:rsidP="003B3ACD">
            <w:r w:rsidRPr="00383F7C">
              <w:rPr>
                <w:sz w:val="24"/>
              </w:rPr>
              <w:fldChar w:fldCharType="begin">
                <w:ffData>
                  <w:name w:val="Kontrollkästchen1"/>
                  <w:enabled/>
                  <w:calcOnExit w:val="0"/>
                  <w:checkBox>
                    <w:sizeAuto/>
                    <w:default w:val="0"/>
                  </w:checkBox>
                </w:ffData>
              </w:fldChar>
            </w:r>
            <w:r w:rsidRPr="00383F7C">
              <w:rPr>
                <w:sz w:val="24"/>
              </w:rPr>
              <w:instrText xml:space="preserve"> FORMCHECKBOX </w:instrText>
            </w:r>
            <w:r w:rsidR="00A933C9">
              <w:rPr>
                <w:sz w:val="24"/>
              </w:rPr>
            </w:r>
            <w:r w:rsidR="00A933C9">
              <w:rPr>
                <w:sz w:val="24"/>
              </w:rPr>
              <w:fldChar w:fldCharType="separate"/>
            </w:r>
            <w:r w:rsidRPr="00383F7C">
              <w:rPr>
                <w:sz w:val="24"/>
              </w:rPr>
              <w:fldChar w:fldCharType="end"/>
            </w:r>
          </w:p>
        </w:tc>
      </w:tr>
      <w:tr w:rsidR="003B3ACD" w:rsidRPr="00A426E3" w:rsidTr="00242C32">
        <w:trPr>
          <w:trHeight w:val="25"/>
        </w:trPr>
        <w:tc>
          <w:tcPr>
            <w:tcW w:w="567" w:type="dxa"/>
            <w:tcBorders>
              <w:left w:val="single" w:sz="4" w:space="0" w:color="auto"/>
              <w:right w:val="single" w:sz="4" w:space="0" w:color="auto"/>
            </w:tcBorders>
            <w:shd w:val="clear" w:color="auto" w:fill="auto"/>
            <w:noWrap/>
            <w:tcMar>
              <w:top w:w="57" w:type="dxa"/>
              <w:bottom w:w="57" w:type="dxa"/>
            </w:tcMar>
          </w:tcPr>
          <w:p w:rsidR="003B3ACD" w:rsidRPr="008046F3" w:rsidRDefault="003B3ACD" w:rsidP="003B3ACD">
            <w:pPr>
              <w:pStyle w:val="TabLinksbndig"/>
              <w:spacing w:before="20" w:after="20"/>
              <w:contextualSpacing w:val="0"/>
              <w:jc w:val="right"/>
            </w:pPr>
            <w:r>
              <w:t>3.</w:t>
            </w:r>
          </w:p>
        </w:tc>
        <w:tc>
          <w:tcPr>
            <w:tcW w:w="6096" w:type="dxa"/>
            <w:tcBorders>
              <w:left w:val="single" w:sz="4" w:space="0" w:color="auto"/>
              <w:right w:val="single" w:sz="4" w:space="0" w:color="auto"/>
            </w:tcBorders>
            <w:shd w:val="clear" w:color="auto" w:fill="auto"/>
          </w:tcPr>
          <w:p w:rsidR="003B3ACD" w:rsidRDefault="003B3ACD" w:rsidP="003B3ACD">
            <w:pPr>
              <w:pStyle w:val="TabLinksbndig"/>
              <w:spacing w:before="20" w:after="20"/>
            </w:pPr>
            <w:r>
              <w:t>ob die Notwendigkeit von Vorsorgeuntersuchungen nach G 25 geprüft wurde.</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B3ACD" w:rsidRDefault="003B3ACD" w:rsidP="003B3ACD">
            <w:r w:rsidRPr="00383F7C">
              <w:rPr>
                <w:sz w:val="24"/>
              </w:rPr>
              <w:fldChar w:fldCharType="begin">
                <w:ffData>
                  <w:name w:val="Kontrollkästchen1"/>
                  <w:enabled/>
                  <w:calcOnExit w:val="0"/>
                  <w:checkBox>
                    <w:sizeAuto/>
                    <w:default w:val="0"/>
                  </w:checkBox>
                </w:ffData>
              </w:fldChar>
            </w:r>
            <w:r w:rsidRPr="00383F7C">
              <w:rPr>
                <w:sz w:val="24"/>
              </w:rPr>
              <w:instrText xml:space="preserve"> FORMCHECKBOX </w:instrText>
            </w:r>
            <w:r w:rsidR="00A933C9">
              <w:rPr>
                <w:sz w:val="24"/>
              </w:rPr>
            </w:r>
            <w:r w:rsidR="00A933C9">
              <w:rPr>
                <w:sz w:val="24"/>
              </w:rPr>
              <w:fldChar w:fldCharType="separate"/>
            </w:r>
            <w:r w:rsidRPr="00383F7C">
              <w:rPr>
                <w:sz w:val="24"/>
              </w:rPr>
              <w:fldChar w:fldCharType="end"/>
            </w: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3B3ACD" w:rsidRDefault="003B3ACD" w:rsidP="003B3ACD">
            <w:r w:rsidRPr="00383F7C">
              <w:rPr>
                <w:sz w:val="24"/>
              </w:rPr>
              <w:fldChar w:fldCharType="begin">
                <w:ffData>
                  <w:name w:val="Kontrollkästchen1"/>
                  <w:enabled/>
                  <w:calcOnExit w:val="0"/>
                  <w:checkBox>
                    <w:sizeAuto/>
                    <w:default w:val="0"/>
                  </w:checkBox>
                </w:ffData>
              </w:fldChar>
            </w:r>
            <w:r w:rsidRPr="00383F7C">
              <w:rPr>
                <w:sz w:val="24"/>
              </w:rPr>
              <w:instrText xml:space="preserve"> FORMCHECKBOX </w:instrText>
            </w:r>
            <w:r w:rsidR="00A933C9">
              <w:rPr>
                <w:sz w:val="24"/>
              </w:rPr>
            </w:r>
            <w:r w:rsidR="00A933C9">
              <w:rPr>
                <w:sz w:val="24"/>
              </w:rPr>
              <w:fldChar w:fldCharType="separate"/>
            </w:r>
            <w:r w:rsidRPr="00383F7C">
              <w:rPr>
                <w:sz w:val="24"/>
              </w:rPr>
              <w:fldChar w:fldCharType="end"/>
            </w:r>
          </w:p>
        </w:tc>
        <w:tc>
          <w:tcPr>
            <w:tcW w:w="567" w:type="dxa"/>
            <w:tcBorders>
              <w:top w:val="single" w:sz="4" w:space="0" w:color="auto"/>
              <w:left w:val="single" w:sz="12" w:space="0" w:color="auto"/>
              <w:bottom w:val="single" w:sz="4" w:space="0" w:color="auto"/>
              <w:right w:val="single" w:sz="4" w:space="0" w:color="auto"/>
            </w:tcBorders>
            <w:shd w:val="clear" w:color="auto" w:fill="auto"/>
          </w:tcPr>
          <w:p w:rsidR="003B3ACD" w:rsidRDefault="003B3ACD" w:rsidP="003B3ACD">
            <w:r w:rsidRPr="00383F7C">
              <w:rPr>
                <w:sz w:val="24"/>
              </w:rPr>
              <w:fldChar w:fldCharType="begin">
                <w:ffData>
                  <w:name w:val="Kontrollkästchen1"/>
                  <w:enabled/>
                  <w:calcOnExit w:val="0"/>
                  <w:checkBox>
                    <w:sizeAuto/>
                    <w:default w:val="0"/>
                  </w:checkBox>
                </w:ffData>
              </w:fldChar>
            </w:r>
            <w:r w:rsidRPr="00383F7C">
              <w:rPr>
                <w:sz w:val="24"/>
              </w:rPr>
              <w:instrText xml:space="preserve"> FORMCHECKBOX </w:instrText>
            </w:r>
            <w:r w:rsidR="00A933C9">
              <w:rPr>
                <w:sz w:val="24"/>
              </w:rPr>
            </w:r>
            <w:r w:rsidR="00A933C9">
              <w:rPr>
                <w:sz w:val="24"/>
              </w:rPr>
              <w:fldChar w:fldCharType="separate"/>
            </w:r>
            <w:r w:rsidRPr="00383F7C">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B3ACD" w:rsidRDefault="003B3ACD" w:rsidP="003B3ACD">
            <w:r w:rsidRPr="00383F7C">
              <w:rPr>
                <w:sz w:val="24"/>
              </w:rPr>
              <w:fldChar w:fldCharType="begin">
                <w:ffData>
                  <w:name w:val="Kontrollkästchen1"/>
                  <w:enabled/>
                  <w:calcOnExit w:val="0"/>
                  <w:checkBox>
                    <w:sizeAuto/>
                    <w:default w:val="0"/>
                  </w:checkBox>
                </w:ffData>
              </w:fldChar>
            </w:r>
            <w:r w:rsidRPr="00383F7C">
              <w:rPr>
                <w:sz w:val="24"/>
              </w:rPr>
              <w:instrText xml:space="preserve"> FORMCHECKBOX </w:instrText>
            </w:r>
            <w:r w:rsidR="00A933C9">
              <w:rPr>
                <w:sz w:val="24"/>
              </w:rPr>
            </w:r>
            <w:r w:rsidR="00A933C9">
              <w:rPr>
                <w:sz w:val="24"/>
              </w:rPr>
              <w:fldChar w:fldCharType="separate"/>
            </w:r>
            <w:r w:rsidRPr="00383F7C">
              <w:rPr>
                <w:sz w:val="24"/>
              </w:rPr>
              <w:fldChar w:fldCharType="end"/>
            </w:r>
          </w:p>
        </w:tc>
      </w:tr>
      <w:tr w:rsidR="003B3ACD" w:rsidTr="00242C32">
        <w:trPr>
          <w:trHeight w:val="25"/>
        </w:trPr>
        <w:tc>
          <w:tcPr>
            <w:tcW w:w="6663" w:type="dxa"/>
            <w:gridSpan w:val="2"/>
            <w:tcBorders>
              <w:left w:val="single" w:sz="4" w:space="0" w:color="auto"/>
              <w:bottom w:val="single" w:sz="4" w:space="0" w:color="auto"/>
              <w:right w:val="single" w:sz="4" w:space="0" w:color="auto"/>
            </w:tcBorders>
            <w:shd w:val="clear" w:color="auto" w:fill="F2F2F2" w:themeFill="background1" w:themeFillShade="F2"/>
            <w:noWrap/>
            <w:tcMar>
              <w:top w:w="57" w:type="dxa"/>
              <w:bottom w:w="57" w:type="dxa"/>
            </w:tcMar>
          </w:tcPr>
          <w:p w:rsidR="003B3ACD" w:rsidRPr="00242C32" w:rsidRDefault="003B3ACD" w:rsidP="003B3ACD">
            <w:pPr>
              <w:pStyle w:val="TabLinksbndig"/>
              <w:spacing w:before="20" w:after="20"/>
              <w:rPr>
                <w:b/>
                <w:i/>
              </w:rPr>
            </w:pPr>
            <w:r w:rsidRPr="009744AB">
              <w:rPr>
                <w:b/>
                <w:i/>
              </w:rPr>
              <w:t>Gefahrenquelle</w:t>
            </w:r>
            <w:r>
              <w:rPr>
                <w:b/>
                <w:i/>
              </w:rPr>
              <w:t>:</w:t>
            </w:r>
            <w:r w:rsidRPr="009744AB">
              <w:rPr>
                <w:b/>
                <w:i/>
              </w:rPr>
              <w:t xml:space="preserve"> </w:t>
            </w:r>
            <w:r>
              <w:rPr>
                <w:b/>
                <w:i/>
              </w:rPr>
              <w:br/>
              <w:t>Ausnahmesituationen</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B3ACD" w:rsidRDefault="003B3ACD" w:rsidP="003B3ACD">
            <w:r w:rsidRPr="00EA5375">
              <w:rPr>
                <w:sz w:val="24"/>
              </w:rPr>
              <w:fldChar w:fldCharType="begin">
                <w:ffData>
                  <w:name w:val="Kontrollkästchen1"/>
                  <w:enabled/>
                  <w:calcOnExit w:val="0"/>
                  <w:checkBox>
                    <w:sizeAuto/>
                    <w:default w:val="0"/>
                  </w:checkBox>
                </w:ffData>
              </w:fldChar>
            </w:r>
            <w:r w:rsidRPr="00EA5375">
              <w:rPr>
                <w:sz w:val="24"/>
              </w:rPr>
              <w:instrText xml:space="preserve"> FORMCHECKBOX </w:instrText>
            </w:r>
            <w:r w:rsidR="00A933C9">
              <w:rPr>
                <w:sz w:val="24"/>
              </w:rPr>
            </w:r>
            <w:r w:rsidR="00A933C9">
              <w:rPr>
                <w:sz w:val="24"/>
              </w:rPr>
              <w:fldChar w:fldCharType="separate"/>
            </w:r>
            <w:r w:rsidRPr="00EA5375">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B3ACD" w:rsidRDefault="003B3ACD" w:rsidP="003B3ACD">
            <w:r w:rsidRPr="00EA5375">
              <w:rPr>
                <w:sz w:val="24"/>
              </w:rPr>
              <w:fldChar w:fldCharType="begin">
                <w:ffData>
                  <w:name w:val="Kontrollkästchen1"/>
                  <w:enabled/>
                  <w:calcOnExit w:val="0"/>
                  <w:checkBox>
                    <w:sizeAuto/>
                    <w:default w:val="0"/>
                  </w:checkBox>
                </w:ffData>
              </w:fldChar>
            </w:r>
            <w:r w:rsidRPr="00EA5375">
              <w:rPr>
                <w:sz w:val="24"/>
              </w:rPr>
              <w:instrText xml:space="preserve"> FORMCHECKBOX </w:instrText>
            </w:r>
            <w:r w:rsidR="00A933C9">
              <w:rPr>
                <w:sz w:val="24"/>
              </w:rPr>
            </w:r>
            <w:r w:rsidR="00A933C9">
              <w:rPr>
                <w:sz w:val="24"/>
              </w:rPr>
              <w:fldChar w:fldCharType="separate"/>
            </w:r>
            <w:r w:rsidRPr="00EA5375">
              <w:rPr>
                <w:sz w:val="24"/>
              </w:rPr>
              <w:fldChar w:fldCharType="end"/>
            </w:r>
          </w:p>
        </w:tc>
        <w:tc>
          <w:tcPr>
            <w:tcW w:w="11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B3ACD" w:rsidRDefault="003B3ACD" w:rsidP="003B3ACD">
            <w:pPr>
              <w:pStyle w:val="TabLinksbndig"/>
              <w:spacing w:before="20" w:after="20"/>
              <w:ind w:left="-108" w:right="-111"/>
              <w:contextualSpacing w:val="0"/>
              <w:jc w:val="center"/>
              <w:rPr>
                <w:b/>
              </w:rPr>
            </w:pPr>
          </w:p>
        </w:tc>
      </w:tr>
      <w:tr w:rsidR="00242C32" w:rsidTr="00242C32">
        <w:trPr>
          <w:trHeight w:val="25"/>
        </w:trPr>
        <w:tc>
          <w:tcPr>
            <w:tcW w:w="8931" w:type="dxa"/>
            <w:gridSpan w:val="6"/>
            <w:tcBorders>
              <w:left w:val="single" w:sz="4" w:space="0" w:color="auto"/>
              <w:bottom w:val="single" w:sz="4" w:space="0" w:color="auto"/>
              <w:right w:val="single" w:sz="4" w:space="0" w:color="auto"/>
            </w:tcBorders>
            <w:shd w:val="clear" w:color="auto" w:fill="auto"/>
            <w:noWrap/>
            <w:tcMar>
              <w:top w:w="57" w:type="dxa"/>
              <w:bottom w:w="57" w:type="dxa"/>
            </w:tcMar>
          </w:tcPr>
          <w:p w:rsidR="00242C32" w:rsidRDefault="00242C32" w:rsidP="00242C32">
            <w:pPr>
              <w:pStyle w:val="TabLinksbndig"/>
              <w:spacing w:before="20" w:after="20"/>
              <w:ind w:left="32" w:right="-111"/>
              <w:contextualSpacing w:val="0"/>
              <w:rPr>
                <w:b/>
              </w:rPr>
            </w:pPr>
            <w:r w:rsidRPr="009744AB">
              <w:t>Es sollte u. a. geprüft werden:</w:t>
            </w:r>
          </w:p>
        </w:tc>
      </w:tr>
      <w:tr w:rsidR="003B3ACD" w:rsidRPr="00A426E3" w:rsidTr="00242C32">
        <w:trPr>
          <w:trHeight w:val="25"/>
        </w:trPr>
        <w:tc>
          <w:tcPr>
            <w:tcW w:w="567" w:type="dxa"/>
            <w:tcBorders>
              <w:left w:val="single" w:sz="4" w:space="0" w:color="auto"/>
              <w:right w:val="single" w:sz="4" w:space="0" w:color="auto"/>
            </w:tcBorders>
            <w:shd w:val="clear" w:color="auto" w:fill="auto"/>
            <w:noWrap/>
            <w:tcMar>
              <w:top w:w="57" w:type="dxa"/>
              <w:bottom w:w="57" w:type="dxa"/>
            </w:tcMar>
          </w:tcPr>
          <w:p w:rsidR="003B3ACD" w:rsidRPr="008046F3" w:rsidRDefault="003B3ACD" w:rsidP="003B3ACD">
            <w:pPr>
              <w:pStyle w:val="TabLinksbndig"/>
              <w:spacing w:before="20" w:after="20"/>
              <w:contextualSpacing w:val="0"/>
              <w:jc w:val="right"/>
            </w:pPr>
            <w:r w:rsidRPr="008046F3">
              <w:t>1</w:t>
            </w:r>
            <w:r>
              <w:t>.</w:t>
            </w:r>
          </w:p>
        </w:tc>
        <w:tc>
          <w:tcPr>
            <w:tcW w:w="6096" w:type="dxa"/>
            <w:tcBorders>
              <w:left w:val="single" w:sz="4" w:space="0" w:color="auto"/>
              <w:right w:val="single" w:sz="4" w:space="0" w:color="auto"/>
            </w:tcBorders>
            <w:shd w:val="clear" w:color="auto" w:fill="auto"/>
          </w:tcPr>
          <w:p w:rsidR="003B3ACD" w:rsidRPr="008046F3" w:rsidRDefault="003B3ACD" w:rsidP="003B3ACD">
            <w:pPr>
              <w:pStyle w:val="TabLinksbndig"/>
              <w:spacing w:before="20" w:after="20"/>
            </w:pPr>
            <w:r>
              <w:t>ob Störungen, Ablenkungen oder Havariefälle bedacht wurden, bei denen das Wahrnehmungsvermögen des Beschäftigten überfordert werden kann.</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B3ACD" w:rsidRDefault="003B3ACD" w:rsidP="003B3ACD">
            <w:r w:rsidRPr="00C94518">
              <w:rPr>
                <w:sz w:val="24"/>
              </w:rPr>
              <w:fldChar w:fldCharType="begin">
                <w:ffData>
                  <w:name w:val="Kontrollkästchen1"/>
                  <w:enabled/>
                  <w:calcOnExit w:val="0"/>
                  <w:checkBox>
                    <w:sizeAuto/>
                    <w:default w:val="0"/>
                  </w:checkBox>
                </w:ffData>
              </w:fldChar>
            </w:r>
            <w:r w:rsidRPr="00C94518">
              <w:rPr>
                <w:sz w:val="24"/>
              </w:rPr>
              <w:instrText xml:space="preserve"> FORMCHECKBOX </w:instrText>
            </w:r>
            <w:r w:rsidR="00A933C9">
              <w:rPr>
                <w:sz w:val="24"/>
              </w:rPr>
            </w:r>
            <w:r w:rsidR="00A933C9">
              <w:rPr>
                <w:sz w:val="24"/>
              </w:rPr>
              <w:fldChar w:fldCharType="separate"/>
            </w:r>
            <w:r w:rsidRPr="00C94518">
              <w:rPr>
                <w:sz w:val="24"/>
              </w:rPr>
              <w:fldChar w:fldCharType="end"/>
            </w: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3B3ACD" w:rsidRDefault="003B3ACD" w:rsidP="003B3ACD">
            <w:r w:rsidRPr="00C94518">
              <w:rPr>
                <w:sz w:val="24"/>
              </w:rPr>
              <w:fldChar w:fldCharType="begin">
                <w:ffData>
                  <w:name w:val="Kontrollkästchen1"/>
                  <w:enabled/>
                  <w:calcOnExit w:val="0"/>
                  <w:checkBox>
                    <w:sizeAuto/>
                    <w:default w:val="0"/>
                  </w:checkBox>
                </w:ffData>
              </w:fldChar>
            </w:r>
            <w:r w:rsidRPr="00C94518">
              <w:rPr>
                <w:sz w:val="24"/>
              </w:rPr>
              <w:instrText xml:space="preserve"> FORMCHECKBOX </w:instrText>
            </w:r>
            <w:r w:rsidR="00A933C9">
              <w:rPr>
                <w:sz w:val="24"/>
              </w:rPr>
            </w:r>
            <w:r w:rsidR="00A933C9">
              <w:rPr>
                <w:sz w:val="24"/>
              </w:rPr>
              <w:fldChar w:fldCharType="separate"/>
            </w:r>
            <w:r w:rsidRPr="00C94518">
              <w:rPr>
                <w:sz w:val="24"/>
              </w:rPr>
              <w:fldChar w:fldCharType="end"/>
            </w:r>
          </w:p>
        </w:tc>
        <w:tc>
          <w:tcPr>
            <w:tcW w:w="567" w:type="dxa"/>
            <w:tcBorders>
              <w:top w:val="single" w:sz="4" w:space="0" w:color="auto"/>
              <w:left w:val="single" w:sz="12" w:space="0" w:color="auto"/>
              <w:bottom w:val="single" w:sz="4" w:space="0" w:color="auto"/>
              <w:right w:val="single" w:sz="4" w:space="0" w:color="auto"/>
            </w:tcBorders>
            <w:shd w:val="clear" w:color="auto" w:fill="auto"/>
          </w:tcPr>
          <w:p w:rsidR="003B3ACD" w:rsidRDefault="003B3ACD" w:rsidP="003B3ACD">
            <w:r w:rsidRPr="00C94518">
              <w:rPr>
                <w:sz w:val="24"/>
              </w:rPr>
              <w:fldChar w:fldCharType="begin">
                <w:ffData>
                  <w:name w:val="Kontrollkästchen1"/>
                  <w:enabled/>
                  <w:calcOnExit w:val="0"/>
                  <w:checkBox>
                    <w:sizeAuto/>
                    <w:default w:val="0"/>
                  </w:checkBox>
                </w:ffData>
              </w:fldChar>
            </w:r>
            <w:r w:rsidRPr="00C94518">
              <w:rPr>
                <w:sz w:val="24"/>
              </w:rPr>
              <w:instrText xml:space="preserve"> FORMCHECKBOX </w:instrText>
            </w:r>
            <w:r w:rsidR="00A933C9">
              <w:rPr>
                <w:sz w:val="24"/>
              </w:rPr>
            </w:r>
            <w:r w:rsidR="00A933C9">
              <w:rPr>
                <w:sz w:val="24"/>
              </w:rPr>
              <w:fldChar w:fldCharType="separate"/>
            </w:r>
            <w:r w:rsidRPr="00C94518">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B3ACD" w:rsidRDefault="003B3ACD" w:rsidP="003B3ACD">
            <w:r w:rsidRPr="00C94518">
              <w:rPr>
                <w:sz w:val="24"/>
              </w:rPr>
              <w:fldChar w:fldCharType="begin">
                <w:ffData>
                  <w:name w:val="Kontrollkästchen1"/>
                  <w:enabled/>
                  <w:calcOnExit w:val="0"/>
                  <w:checkBox>
                    <w:sizeAuto/>
                    <w:default w:val="0"/>
                  </w:checkBox>
                </w:ffData>
              </w:fldChar>
            </w:r>
            <w:r w:rsidRPr="00C94518">
              <w:rPr>
                <w:sz w:val="24"/>
              </w:rPr>
              <w:instrText xml:space="preserve"> FORMCHECKBOX </w:instrText>
            </w:r>
            <w:r w:rsidR="00A933C9">
              <w:rPr>
                <w:sz w:val="24"/>
              </w:rPr>
            </w:r>
            <w:r w:rsidR="00A933C9">
              <w:rPr>
                <w:sz w:val="24"/>
              </w:rPr>
              <w:fldChar w:fldCharType="separate"/>
            </w:r>
            <w:r w:rsidRPr="00C94518">
              <w:rPr>
                <w:sz w:val="24"/>
              </w:rPr>
              <w:fldChar w:fldCharType="end"/>
            </w:r>
          </w:p>
        </w:tc>
      </w:tr>
      <w:tr w:rsidR="003B3ACD" w:rsidTr="00242C32">
        <w:trPr>
          <w:trHeight w:val="25"/>
        </w:trPr>
        <w:tc>
          <w:tcPr>
            <w:tcW w:w="6663" w:type="dxa"/>
            <w:gridSpan w:val="2"/>
            <w:tcBorders>
              <w:left w:val="single" w:sz="4" w:space="0" w:color="auto"/>
              <w:bottom w:val="single" w:sz="4" w:space="0" w:color="auto"/>
              <w:right w:val="single" w:sz="4" w:space="0" w:color="auto"/>
            </w:tcBorders>
            <w:shd w:val="clear" w:color="auto" w:fill="F2F2F2" w:themeFill="background1" w:themeFillShade="F2"/>
            <w:noWrap/>
            <w:tcMar>
              <w:top w:w="57" w:type="dxa"/>
              <w:bottom w:w="57" w:type="dxa"/>
            </w:tcMar>
          </w:tcPr>
          <w:p w:rsidR="003B3ACD" w:rsidRPr="00242C32" w:rsidRDefault="003B3ACD" w:rsidP="003B3ACD">
            <w:pPr>
              <w:pStyle w:val="TabLinksbndig"/>
              <w:spacing w:before="20" w:after="20"/>
              <w:rPr>
                <w:b/>
                <w:i/>
              </w:rPr>
            </w:pPr>
            <w:r w:rsidRPr="009744AB">
              <w:rPr>
                <w:b/>
                <w:i/>
              </w:rPr>
              <w:t>Gefahrenquelle</w:t>
            </w:r>
            <w:r>
              <w:rPr>
                <w:b/>
                <w:i/>
              </w:rPr>
              <w:t>:</w:t>
            </w:r>
            <w:r w:rsidRPr="009744AB">
              <w:rPr>
                <w:b/>
                <w:i/>
              </w:rPr>
              <w:t xml:space="preserve"> </w:t>
            </w:r>
            <w:r>
              <w:rPr>
                <w:b/>
                <w:i/>
              </w:rPr>
              <w:br/>
              <w:t>U</w:t>
            </w:r>
            <w:r w:rsidRPr="00242C32">
              <w:rPr>
                <w:b/>
                <w:i/>
              </w:rPr>
              <w:t>ngeeignete Bedienelemente</w:t>
            </w:r>
            <w:r>
              <w:rPr>
                <w:b/>
                <w:i/>
              </w:rPr>
              <w:t xml:space="preserve"> </w:t>
            </w:r>
            <w:r w:rsidRPr="00242C32">
              <w:rPr>
                <w:b/>
                <w:i/>
              </w:rPr>
              <w:t>(Anzeigen,</w:t>
            </w:r>
            <w:r>
              <w:rPr>
                <w:b/>
                <w:i/>
              </w:rPr>
              <w:t xml:space="preserve"> </w:t>
            </w:r>
            <w:r w:rsidRPr="00242C32">
              <w:rPr>
                <w:b/>
                <w:i/>
              </w:rPr>
              <w:t>Stellteile)</w:t>
            </w:r>
            <w:r>
              <w:rPr>
                <w:b/>
                <w:i/>
              </w:rPr>
              <w:t xml:space="preserve">, </w:t>
            </w:r>
            <w:r w:rsidRPr="00242C32">
              <w:rPr>
                <w:b/>
                <w:i/>
              </w:rPr>
              <w:t xml:space="preserve">erschwerte </w:t>
            </w:r>
            <w:r>
              <w:rPr>
                <w:b/>
                <w:i/>
              </w:rPr>
              <w:t xml:space="preserve"> H</w:t>
            </w:r>
            <w:r w:rsidRPr="00242C32">
              <w:rPr>
                <w:b/>
                <w:i/>
              </w:rPr>
              <w:t>andhabbarkeit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B3ACD" w:rsidRDefault="003B3ACD" w:rsidP="003B3ACD">
            <w:r w:rsidRPr="002D36D9">
              <w:rPr>
                <w:sz w:val="24"/>
              </w:rPr>
              <w:fldChar w:fldCharType="begin">
                <w:ffData>
                  <w:name w:val="Kontrollkästchen1"/>
                  <w:enabled/>
                  <w:calcOnExit w:val="0"/>
                  <w:checkBox>
                    <w:sizeAuto/>
                    <w:default w:val="0"/>
                  </w:checkBox>
                </w:ffData>
              </w:fldChar>
            </w:r>
            <w:r w:rsidRPr="002D36D9">
              <w:rPr>
                <w:sz w:val="24"/>
              </w:rPr>
              <w:instrText xml:space="preserve"> FORMCHECKBOX </w:instrText>
            </w:r>
            <w:r w:rsidR="00A933C9">
              <w:rPr>
                <w:sz w:val="24"/>
              </w:rPr>
            </w:r>
            <w:r w:rsidR="00A933C9">
              <w:rPr>
                <w:sz w:val="24"/>
              </w:rPr>
              <w:fldChar w:fldCharType="separate"/>
            </w:r>
            <w:r w:rsidRPr="002D36D9">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B3ACD" w:rsidRDefault="003B3ACD" w:rsidP="003B3ACD">
            <w:r w:rsidRPr="002D36D9">
              <w:rPr>
                <w:sz w:val="24"/>
              </w:rPr>
              <w:fldChar w:fldCharType="begin">
                <w:ffData>
                  <w:name w:val="Kontrollkästchen1"/>
                  <w:enabled/>
                  <w:calcOnExit w:val="0"/>
                  <w:checkBox>
                    <w:sizeAuto/>
                    <w:default w:val="0"/>
                  </w:checkBox>
                </w:ffData>
              </w:fldChar>
            </w:r>
            <w:r w:rsidRPr="002D36D9">
              <w:rPr>
                <w:sz w:val="24"/>
              </w:rPr>
              <w:instrText xml:space="preserve"> FORMCHECKBOX </w:instrText>
            </w:r>
            <w:r w:rsidR="00A933C9">
              <w:rPr>
                <w:sz w:val="24"/>
              </w:rPr>
            </w:r>
            <w:r w:rsidR="00A933C9">
              <w:rPr>
                <w:sz w:val="24"/>
              </w:rPr>
              <w:fldChar w:fldCharType="separate"/>
            </w:r>
            <w:r w:rsidRPr="002D36D9">
              <w:rPr>
                <w:sz w:val="24"/>
              </w:rPr>
              <w:fldChar w:fldCharType="end"/>
            </w:r>
          </w:p>
        </w:tc>
        <w:tc>
          <w:tcPr>
            <w:tcW w:w="11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B3ACD" w:rsidRDefault="003B3ACD" w:rsidP="003B3ACD">
            <w:pPr>
              <w:pStyle w:val="TabLinksbndig"/>
              <w:spacing w:before="20" w:after="20"/>
              <w:ind w:left="-108" w:right="-111"/>
              <w:contextualSpacing w:val="0"/>
              <w:jc w:val="center"/>
              <w:rPr>
                <w:b/>
              </w:rPr>
            </w:pPr>
          </w:p>
        </w:tc>
      </w:tr>
      <w:tr w:rsidR="00242C32" w:rsidTr="00242C32">
        <w:trPr>
          <w:trHeight w:val="25"/>
        </w:trPr>
        <w:tc>
          <w:tcPr>
            <w:tcW w:w="8931" w:type="dxa"/>
            <w:gridSpan w:val="6"/>
            <w:tcBorders>
              <w:left w:val="single" w:sz="4" w:space="0" w:color="auto"/>
              <w:bottom w:val="single" w:sz="4" w:space="0" w:color="auto"/>
              <w:right w:val="single" w:sz="4" w:space="0" w:color="auto"/>
            </w:tcBorders>
            <w:shd w:val="clear" w:color="auto" w:fill="auto"/>
            <w:noWrap/>
            <w:tcMar>
              <w:top w:w="57" w:type="dxa"/>
              <w:bottom w:w="57" w:type="dxa"/>
            </w:tcMar>
          </w:tcPr>
          <w:p w:rsidR="00242C32" w:rsidRDefault="00242C32" w:rsidP="00242C32">
            <w:pPr>
              <w:pStyle w:val="TabLinksbndig"/>
              <w:spacing w:before="20" w:after="20"/>
              <w:ind w:left="32" w:right="-111"/>
              <w:contextualSpacing w:val="0"/>
              <w:rPr>
                <w:b/>
              </w:rPr>
            </w:pPr>
            <w:r w:rsidRPr="009744AB">
              <w:t>Es sollte u. a. geprüft werden:</w:t>
            </w:r>
          </w:p>
        </w:tc>
      </w:tr>
      <w:tr w:rsidR="003B3ACD" w:rsidRPr="00A426E3" w:rsidTr="00242C32">
        <w:trPr>
          <w:trHeight w:val="25"/>
        </w:trPr>
        <w:tc>
          <w:tcPr>
            <w:tcW w:w="567" w:type="dxa"/>
            <w:tcBorders>
              <w:left w:val="single" w:sz="4" w:space="0" w:color="auto"/>
              <w:right w:val="single" w:sz="4" w:space="0" w:color="auto"/>
            </w:tcBorders>
            <w:shd w:val="clear" w:color="auto" w:fill="auto"/>
            <w:noWrap/>
            <w:tcMar>
              <w:top w:w="57" w:type="dxa"/>
              <w:bottom w:w="57" w:type="dxa"/>
            </w:tcMar>
          </w:tcPr>
          <w:p w:rsidR="003B3ACD" w:rsidRPr="008046F3" w:rsidRDefault="003B3ACD" w:rsidP="003B3ACD">
            <w:pPr>
              <w:pStyle w:val="TabLinksbndig"/>
              <w:spacing w:before="20" w:after="20"/>
              <w:contextualSpacing w:val="0"/>
              <w:jc w:val="right"/>
            </w:pPr>
            <w:r w:rsidRPr="008046F3">
              <w:t>1</w:t>
            </w:r>
            <w:r>
              <w:t>.</w:t>
            </w:r>
          </w:p>
        </w:tc>
        <w:tc>
          <w:tcPr>
            <w:tcW w:w="6096" w:type="dxa"/>
            <w:tcBorders>
              <w:left w:val="single" w:sz="4" w:space="0" w:color="auto"/>
              <w:right w:val="single" w:sz="4" w:space="0" w:color="auto"/>
            </w:tcBorders>
            <w:shd w:val="clear" w:color="auto" w:fill="auto"/>
          </w:tcPr>
          <w:p w:rsidR="003B3ACD" w:rsidRPr="008046F3" w:rsidRDefault="003B3ACD" w:rsidP="003B3ACD">
            <w:pPr>
              <w:pStyle w:val="TabLinksbndig"/>
              <w:spacing w:before="20" w:after="20"/>
            </w:pPr>
            <w:r>
              <w:t>ob Gestaltungsempfehlungen für Anzeigen und Stellteile berücksichtigt werden.</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B3ACD" w:rsidRDefault="003B3ACD" w:rsidP="003B3ACD">
            <w:r w:rsidRPr="002D1434">
              <w:rPr>
                <w:sz w:val="24"/>
              </w:rPr>
              <w:fldChar w:fldCharType="begin">
                <w:ffData>
                  <w:name w:val="Kontrollkästchen1"/>
                  <w:enabled/>
                  <w:calcOnExit w:val="0"/>
                  <w:checkBox>
                    <w:sizeAuto/>
                    <w:default w:val="0"/>
                  </w:checkBox>
                </w:ffData>
              </w:fldChar>
            </w:r>
            <w:r w:rsidRPr="002D1434">
              <w:rPr>
                <w:sz w:val="24"/>
              </w:rPr>
              <w:instrText xml:space="preserve"> FORMCHECKBOX </w:instrText>
            </w:r>
            <w:r w:rsidR="00A933C9">
              <w:rPr>
                <w:sz w:val="24"/>
              </w:rPr>
            </w:r>
            <w:r w:rsidR="00A933C9">
              <w:rPr>
                <w:sz w:val="24"/>
              </w:rPr>
              <w:fldChar w:fldCharType="separate"/>
            </w:r>
            <w:r w:rsidRPr="002D1434">
              <w:rPr>
                <w:sz w:val="24"/>
              </w:rPr>
              <w:fldChar w:fldCharType="end"/>
            </w: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3B3ACD" w:rsidRDefault="003B3ACD" w:rsidP="003B3ACD">
            <w:r w:rsidRPr="002D1434">
              <w:rPr>
                <w:sz w:val="24"/>
              </w:rPr>
              <w:fldChar w:fldCharType="begin">
                <w:ffData>
                  <w:name w:val="Kontrollkästchen1"/>
                  <w:enabled/>
                  <w:calcOnExit w:val="0"/>
                  <w:checkBox>
                    <w:sizeAuto/>
                    <w:default w:val="0"/>
                  </w:checkBox>
                </w:ffData>
              </w:fldChar>
            </w:r>
            <w:r w:rsidRPr="002D1434">
              <w:rPr>
                <w:sz w:val="24"/>
              </w:rPr>
              <w:instrText xml:space="preserve"> FORMCHECKBOX </w:instrText>
            </w:r>
            <w:r w:rsidR="00A933C9">
              <w:rPr>
                <w:sz w:val="24"/>
              </w:rPr>
            </w:r>
            <w:r w:rsidR="00A933C9">
              <w:rPr>
                <w:sz w:val="24"/>
              </w:rPr>
              <w:fldChar w:fldCharType="separate"/>
            </w:r>
            <w:r w:rsidRPr="002D1434">
              <w:rPr>
                <w:sz w:val="24"/>
              </w:rPr>
              <w:fldChar w:fldCharType="end"/>
            </w:r>
          </w:p>
        </w:tc>
        <w:tc>
          <w:tcPr>
            <w:tcW w:w="567" w:type="dxa"/>
            <w:tcBorders>
              <w:top w:val="single" w:sz="4" w:space="0" w:color="auto"/>
              <w:left w:val="single" w:sz="12" w:space="0" w:color="auto"/>
              <w:bottom w:val="single" w:sz="4" w:space="0" w:color="auto"/>
              <w:right w:val="single" w:sz="4" w:space="0" w:color="auto"/>
            </w:tcBorders>
            <w:shd w:val="clear" w:color="auto" w:fill="auto"/>
          </w:tcPr>
          <w:p w:rsidR="003B3ACD" w:rsidRDefault="003B3ACD" w:rsidP="003B3ACD">
            <w:r w:rsidRPr="002D1434">
              <w:rPr>
                <w:sz w:val="24"/>
              </w:rPr>
              <w:fldChar w:fldCharType="begin">
                <w:ffData>
                  <w:name w:val="Kontrollkästchen1"/>
                  <w:enabled/>
                  <w:calcOnExit w:val="0"/>
                  <w:checkBox>
                    <w:sizeAuto/>
                    <w:default w:val="0"/>
                  </w:checkBox>
                </w:ffData>
              </w:fldChar>
            </w:r>
            <w:r w:rsidRPr="002D1434">
              <w:rPr>
                <w:sz w:val="24"/>
              </w:rPr>
              <w:instrText xml:space="preserve"> FORMCHECKBOX </w:instrText>
            </w:r>
            <w:r w:rsidR="00A933C9">
              <w:rPr>
                <w:sz w:val="24"/>
              </w:rPr>
            </w:r>
            <w:r w:rsidR="00A933C9">
              <w:rPr>
                <w:sz w:val="24"/>
              </w:rPr>
              <w:fldChar w:fldCharType="separate"/>
            </w:r>
            <w:r w:rsidRPr="002D1434">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B3ACD" w:rsidRDefault="003B3ACD" w:rsidP="003B3ACD">
            <w:r w:rsidRPr="002D1434">
              <w:rPr>
                <w:sz w:val="24"/>
              </w:rPr>
              <w:fldChar w:fldCharType="begin">
                <w:ffData>
                  <w:name w:val="Kontrollkästchen1"/>
                  <w:enabled/>
                  <w:calcOnExit w:val="0"/>
                  <w:checkBox>
                    <w:sizeAuto/>
                    <w:default w:val="0"/>
                  </w:checkBox>
                </w:ffData>
              </w:fldChar>
            </w:r>
            <w:r w:rsidRPr="002D1434">
              <w:rPr>
                <w:sz w:val="24"/>
              </w:rPr>
              <w:instrText xml:space="preserve"> FORMCHECKBOX </w:instrText>
            </w:r>
            <w:r w:rsidR="00A933C9">
              <w:rPr>
                <w:sz w:val="24"/>
              </w:rPr>
            </w:r>
            <w:r w:rsidR="00A933C9">
              <w:rPr>
                <w:sz w:val="24"/>
              </w:rPr>
              <w:fldChar w:fldCharType="separate"/>
            </w:r>
            <w:r w:rsidRPr="002D1434">
              <w:rPr>
                <w:sz w:val="24"/>
              </w:rPr>
              <w:fldChar w:fldCharType="end"/>
            </w:r>
          </w:p>
        </w:tc>
      </w:tr>
    </w:tbl>
    <w:p w:rsidR="001621A9" w:rsidRDefault="001621A9"/>
    <w:p w:rsidR="00242C32" w:rsidRDefault="00242C32"/>
    <w:p w:rsidR="00242C32" w:rsidRDefault="00242C32"/>
    <w:tbl>
      <w:tblPr>
        <w:tblStyle w:val="Tabellenraster"/>
        <w:tblW w:w="8931" w:type="dxa"/>
        <w:tblInd w:w="-5" w:type="dxa"/>
        <w:tblLayout w:type="fixed"/>
        <w:tblLook w:val="04A0" w:firstRow="1" w:lastRow="0" w:firstColumn="1" w:lastColumn="0" w:noHBand="0" w:noVBand="1"/>
      </w:tblPr>
      <w:tblGrid>
        <w:gridCol w:w="567"/>
        <w:gridCol w:w="6096"/>
        <w:gridCol w:w="567"/>
        <w:gridCol w:w="567"/>
        <w:gridCol w:w="567"/>
        <w:gridCol w:w="567"/>
      </w:tblGrid>
      <w:tr w:rsidR="00242C32" w:rsidRPr="00DA0CD4" w:rsidTr="00242C32">
        <w:trPr>
          <w:trHeight w:val="260"/>
        </w:trPr>
        <w:tc>
          <w:tcPr>
            <w:tcW w:w="567" w:type="dxa"/>
            <w:vMerge w:val="restart"/>
            <w:tcBorders>
              <w:top w:val="single" w:sz="4" w:space="0" w:color="auto"/>
              <w:left w:val="single" w:sz="4" w:space="0" w:color="auto"/>
              <w:right w:val="single" w:sz="4" w:space="0" w:color="auto"/>
            </w:tcBorders>
            <w:shd w:val="clear" w:color="auto" w:fill="auto"/>
            <w:noWrap/>
            <w:tcMar>
              <w:top w:w="57" w:type="dxa"/>
              <w:bottom w:w="57" w:type="dxa"/>
            </w:tcMar>
            <w:vAlign w:val="bottom"/>
          </w:tcPr>
          <w:p w:rsidR="00242C32" w:rsidRPr="00DA0CD4" w:rsidRDefault="00242C32" w:rsidP="00242C32">
            <w:pPr>
              <w:pStyle w:val="TabLinksbndig"/>
              <w:spacing w:before="20" w:after="20" w:line="259" w:lineRule="auto"/>
              <w:rPr>
                <w:b/>
              </w:rPr>
            </w:pPr>
            <w:r w:rsidRPr="00DA0CD4">
              <w:rPr>
                <w:b/>
              </w:rPr>
              <w:lastRenderedPageBreak/>
              <w:t>Nr.</w:t>
            </w:r>
          </w:p>
        </w:tc>
        <w:tc>
          <w:tcPr>
            <w:tcW w:w="6096" w:type="dxa"/>
            <w:vMerge w:val="restart"/>
            <w:tcBorders>
              <w:top w:val="single" w:sz="4" w:space="0" w:color="auto"/>
              <w:left w:val="single" w:sz="4" w:space="0" w:color="auto"/>
              <w:right w:val="single" w:sz="4" w:space="0" w:color="auto"/>
            </w:tcBorders>
            <w:shd w:val="clear" w:color="auto" w:fill="auto"/>
            <w:vAlign w:val="bottom"/>
          </w:tcPr>
          <w:p w:rsidR="00242C32" w:rsidRPr="00DA0CD4" w:rsidRDefault="00242C32" w:rsidP="00242C32">
            <w:pPr>
              <w:pStyle w:val="TabLinksbndig"/>
              <w:spacing w:before="20" w:after="20" w:line="259" w:lineRule="auto"/>
              <w:contextualSpacing w:val="0"/>
              <w:rPr>
                <w:b/>
              </w:rPr>
            </w:pPr>
            <w:r w:rsidRPr="00DA0CD4">
              <w:rPr>
                <w:b/>
              </w:rPr>
              <w:t>Prüffrage</w:t>
            </w:r>
          </w:p>
        </w:tc>
        <w:tc>
          <w:tcPr>
            <w:tcW w:w="1134" w:type="dxa"/>
            <w:gridSpan w:val="2"/>
            <w:tcBorders>
              <w:top w:val="single" w:sz="4" w:space="0" w:color="auto"/>
              <w:left w:val="single" w:sz="4" w:space="0" w:color="auto"/>
              <w:bottom w:val="single" w:sz="4" w:space="0" w:color="auto"/>
              <w:right w:val="single" w:sz="12" w:space="0" w:color="auto"/>
            </w:tcBorders>
            <w:shd w:val="clear" w:color="auto" w:fill="auto"/>
          </w:tcPr>
          <w:p w:rsidR="00242C32" w:rsidRPr="00DA0CD4" w:rsidRDefault="00242C32" w:rsidP="00242C32">
            <w:pPr>
              <w:pStyle w:val="TabLinksbndig"/>
              <w:spacing w:before="20" w:after="20" w:line="259" w:lineRule="auto"/>
              <w:contextualSpacing w:val="0"/>
              <w:jc w:val="center"/>
              <w:rPr>
                <w:b/>
              </w:rPr>
            </w:pPr>
            <w:r>
              <w:rPr>
                <w:b/>
              </w:rPr>
              <w:t>r</w:t>
            </w:r>
            <w:r w:rsidRPr="00DA0CD4">
              <w:rPr>
                <w:b/>
              </w:rPr>
              <w:t>elevant?</w:t>
            </w:r>
          </w:p>
        </w:tc>
        <w:tc>
          <w:tcPr>
            <w:tcW w:w="1134" w:type="dxa"/>
            <w:gridSpan w:val="2"/>
            <w:tcBorders>
              <w:top w:val="single" w:sz="4" w:space="0" w:color="auto"/>
              <w:left w:val="single" w:sz="12" w:space="0" w:color="auto"/>
              <w:bottom w:val="single" w:sz="4" w:space="0" w:color="auto"/>
              <w:right w:val="single" w:sz="4" w:space="0" w:color="auto"/>
            </w:tcBorders>
            <w:shd w:val="clear" w:color="auto" w:fill="auto"/>
          </w:tcPr>
          <w:p w:rsidR="00242C32" w:rsidRPr="00DA0CD4" w:rsidRDefault="00242C32" w:rsidP="00242C32">
            <w:pPr>
              <w:pStyle w:val="TabLinksbndig"/>
              <w:spacing w:before="20" w:after="20" w:line="259" w:lineRule="auto"/>
              <w:ind w:right="-111"/>
              <w:contextualSpacing w:val="0"/>
              <w:jc w:val="center"/>
              <w:rPr>
                <w:b/>
              </w:rPr>
            </w:pPr>
            <w:r>
              <w:rPr>
                <w:b/>
              </w:rPr>
              <w:t>erfüllt</w:t>
            </w:r>
            <w:r w:rsidRPr="00DA0CD4">
              <w:rPr>
                <w:b/>
              </w:rPr>
              <w:t>?</w:t>
            </w:r>
          </w:p>
        </w:tc>
      </w:tr>
      <w:tr w:rsidR="00242C32" w:rsidRPr="008046F3" w:rsidTr="00242C32">
        <w:trPr>
          <w:trHeight w:val="25"/>
        </w:trPr>
        <w:tc>
          <w:tcPr>
            <w:tcW w:w="567" w:type="dxa"/>
            <w:vMerge/>
            <w:tcBorders>
              <w:left w:val="single" w:sz="4" w:space="0" w:color="auto"/>
              <w:bottom w:val="single" w:sz="4" w:space="0" w:color="auto"/>
              <w:right w:val="single" w:sz="4" w:space="0" w:color="auto"/>
            </w:tcBorders>
            <w:shd w:val="clear" w:color="auto" w:fill="auto"/>
            <w:noWrap/>
            <w:tcMar>
              <w:top w:w="57" w:type="dxa"/>
              <w:bottom w:w="57" w:type="dxa"/>
            </w:tcMar>
          </w:tcPr>
          <w:p w:rsidR="00242C32" w:rsidRPr="00DA0CD4" w:rsidRDefault="00242C32" w:rsidP="00242C32">
            <w:pPr>
              <w:pStyle w:val="TabLinksbndig"/>
              <w:spacing w:before="20" w:after="20"/>
              <w:contextualSpacing w:val="0"/>
              <w:jc w:val="right"/>
              <w:rPr>
                <w:b/>
              </w:rPr>
            </w:pPr>
          </w:p>
        </w:tc>
        <w:tc>
          <w:tcPr>
            <w:tcW w:w="6096" w:type="dxa"/>
            <w:vMerge/>
            <w:tcBorders>
              <w:left w:val="single" w:sz="4" w:space="0" w:color="auto"/>
              <w:bottom w:val="single" w:sz="4" w:space="0" w:color="auto"/>
              <w:right w:val="single" w:sz="4" w:space="0" w:color="auto"/>
            </w:tcBorders>
            <w:shd w:val="clear" w:color="auto" w:fill="auto"/>
          </w:tcPr>
          <w:p w:rsidR="00242C32" w:rsidRPr="00DA0CD4" w:rsidRDefault="00242C32" w:rsidP="00242C32">
            <w:pPr>
              <w:pStyle w:val="TabLinksbndig"/>
              <w:spacing w:before="20" w:after="20"/>
              <w:contextualSpacing w:val="0"/>
              <w:rPr>
                <w:b/>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42C32" w:rsidRPr="008046F3" w:rsidRDefault="00242C32" w:rsidP="00242C32">
            <w:pPr>
              <w:pStyle w:val="TabLinksbndig"/>
              <w:spacing w:before="20" w:after="20"/>
              <w:contextualSpacing w:val="0"/>
              <w:jc w:val="center"/>
              <w:rPr>
                <w:b/>
              </w:rPr>
            </w:pPr>
            <w:r>
              <w:rPr>
                <w:b/>
              </w:rPr>
              <w:t>j</w:t>
            </w:r>
            <w:r w:rsidRPr="008046F3">
              <w:rPr>
                <w:b/>
              </w:rPr>
              <w:t>a</w:t>
            </w: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242C32" w:rsidRPr="008046F3" w:rsidRDefault="00242C32" w:rsidP="00242C32">
            <w:pPr>
              <w:pStyle w:val="TabLinksbndig"/>
              <w:spacing w:before="20" w:after="20"/>
              <w:ind w:left="-114" w:right="-105"/>
              <w:contextualSpacing w:val="0"/>
              <w:jc w:val="center"/>
              <w:rPr>
                <w:b/>
              </w:rPr>
            </w:pPr>
            <w:r>
              <w:rPr>
                <w:b/>
              </w:rPr>
              <w:t>n</w:t>
            </w:r>
            <w:r w:rsidRPr="008046F3">
              <w:rPr>
                <w:b/>
              </w:rPr>
              <w:t>ein</w:t>
            </w:r>
          </w:p>
        </w:tc>
        <w:tc>
          <w:tcPr>
            <w:tcW w:w="567" w:type="dxa"/>
            <w:tcBorders>
              <w:top w:val="single" w:sz="4" w:space="0" w:color="auto"/>
              <w:left w:val="single" w:sz="12" w:space="0" w:color="auto"/>
              <w:bottom w:val="single" w:sz="4" w:space="0" w:color="auto"/>
              <w:right w:val="single" w:sz="4" w:space="0" w:color="auto"/>
            </w:tcBorders>
            <w:shd w:val="clear" w:color="auto" w:fill="auto"/>
          </w:tcPr>
          <w:p w:rsidR="00242C32" w:rsidRPr="008046F3" w:rsidRDefault="00242C32" w:rsidP="00242C32">
            <w:pPr>
              <w:pStyle w:val="TabLinksbndig"/>
              <w:spacing w:before="20" w:after="20"/>
              <w:contextualSpacing w:val="0"/>
              <w:jc w:val="center"/>
              <w:rPr>
                <w:b/>
              </w:rPr>
            </w:pPr>
            <w:r>
              <w:rPr>
                <w:b/>
              </w:rPr>
              <w:t>j</w:t>
            </w:r>
            <w:r w:rsidRPr="008046F3">
              <w:rPr>
                <w:b/>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42C32" w:rsidRPr="008046F3" w:rsidRDefault="00242C32" w:rsidP="00242C32">
            <w:pPr>
              <w:pStyle w:val="TabLinksbndig"/>
              <w:spacing w:before="20" w:after="20"/>
              <w:ind w:left="-108" w:right="-111"/>
              <w:contextualSpacing w:val="0"/>
              <w:jc w:val="center"/>
              <w:rPr>
                <w:b/>
              </w:rPr>
            </w:pPr>
            <w:r>
              <w:rPr>
                <w:b/>
              </w:rPr>
              <w:t>n</w:t>
            </w:r>
            <w:r w:rsidRPr="008046F3">
              <w:rPr>
                <w:b/>
              </w:rPr>
              <w:t>ein</w:t>
            </w:r>
          </w:p>
        </w:tc>
      </w:tr>
      <w:tr w:rsidR="003B3ACD" w:rsidTr="00242C32">
        <w:trPr>
          <w:trHeight w:val="25"/>
        </w:trPr>
        <w:tc>
          <w:tcPr>
            <w:tcW w:w="6663" w:type="dxa"/>
            <w:gridSpan w:val="2"/>
            <w:tcBorders>
              <w:left w:val="single" w:sz="4" w:space="0" w:color="auto"/>
              <w:bottom w:val="single" w:sz="4" w:space="0" w:color="auto"/>
              <w:right w:val="single" w:sz="4" w:space="0" w:color="auto"/>
            </w:tcBorders>
            <w:shd w:val="clear" w:color="auto" w:fill="005084"/>
            <w:noWrap/>
            <w:tcMar>
              <w:top w:w="57" w:type="dxa"/>
              <w:bottom w:w="57" w:type="dxa"/>
            </w:tcMar>
          </w:tcPr>
          <w:p w:rsidR="003B3ACD" w:rsidRPr="00D70AA9" w:rsidRDefault="003B3ACD" w:rsidP="003B3ACD">
            <w:pPr>
              <w:pStyle w:val="TabLinksbndig"/>
              <w:spacing w:before="20" w:after="20"/>
              <w:contextualSpacing w:val="0"/>
              <w:rPr>
                <w:b/>
                <w:lang w:val="en-US"/>
              </w:rPr>
            </w:pPr>
            <w:r>
              <w:rPr>
                <w:b/>
                <w:color w:val="FFFFFF" w:themeColor="background1"/>
                <w:lang w:val="en-US"/>
              </w:rPr>
              <w:t>11</w:t>
            </w:r>
            <w:r w:rsidRPr="001100B3">
              <w:rPr>
                <w:b/>
                <w:color w:val="FFFFFF" w:themeColor="background1"/>
                <w:lang w:val="en-US"/>
              </w:rPr>
              <w:t xml:space="preserve">.  </w:t>
            </w:r>
            <w:r w:rsidRPr="00D70AA9">
              <w:rPr>
                <w:b/>
                <w:color w:val="FFFFFF" w:themeColor="background1"/>
                <w:lang w:val="en-US"/>
              </w:rPr>
              <w:t>P H Y S I S C H E  B E L A S T U N G E N</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B3ACD" w:rsidRDefault="003B3ACD" w:rsidP="003B3ACD">
            <w:r w:rsidRPr="00E4211E">
              <w:rPr>
                <w:sz w:val="24"/>
              </w:rPr>
              <w:fldChar w:fldCharType="begin">
                <w:ffData>
                  <w:name w:val="Kontrollkästchen1"/>
                  <w:enabled/>
                  <w:calcOnExit w:val="0"/>
                  <w:checkBox>
                    <w:sizeAuto/>
                    <w:default w:val="0"/>
                  </w:checkBox>
                </w:ffData>
              </w:fldChar>
            </w:r>
            <w:r w:rsidRPr="00E4211E">
              <w:rPr>
                <w:sz w:val="24"/>
              </w:rPr>
              <w:instrText xml:space="preserve"> FORMCHECKBOX </w:instrText>
            </w:r>
            <w:r w:rsidR="00A933C9">
              <w:rPr>
                <w:sz w:val="24"/>
              </w:rPr>
            </w:r>
            <w:r w:rsidR="00A933C9">
              <w:rPr>
                <w:sz w:val="24"/>
              </w:rPr>
              <w:fldChar w:fldCharType="separate"/>
            </w:r>
            <w:r w:rsidRPr="00E4211E">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B3ACD" w:rsidRDefault="003B3ACD" w:rsidP="003B3ACD">
            <w:r w:rsidRPr="00E4211E">
              <w:rPr>
                <w:sz w:val="24"/>
              </w:rPr>
              <w:fldChar w:fldCharType="begin">
                <w:ffData>
                  <w:name w:val="Kontrollkästchen1"/>
                  <w:enabled/>
                  <w:calcOnExit w:val="0"/>
                  <w:checkBox>
                    <w:sizeAuto/>
                    <w:default w:val="0"/>
                  </w:checkBox>
                </w:ffData>
              </w:fldChar>
            </w:r>
            <w:r w:rsidRPr="00E4211E">
              <w:rPr>
                <w:sz w:val="24"/>
              </w:rPr>
              <w:instrText xml:space="preserve"> FORMCHECKBOX </w:instrText>
            </w:r>
            <w:r w:rsidR="00A933C9">
              <w:rPr>
                <w:sz w:val="24"/>
              </w:rPr>
            </w:r>
            <w:r w:rsidR="00A933C9">
              <w:rPr>
                <w:sz w:val="24"/>
              </w:rPr>
              <w:fldChar w:fldCharType="separate"/>
            </w:r>
            <w:r w:rsidRPr="00E4211E">
              <w:rPr>
                <w:sz w:val="24"/>
              </w:rPr>
              <w:fldChar w:fldCharType="end"/>
            </w:r>
          </w:p>
        </w:tc>
        <w:tc>
          <w:tcPr>
            <w:tcW w:w="1134" w:type="dxa"/>
            <w:gridSpan w:val="2"/>
            <w:tcBorders>
              <w:top w:val="single" w:sz="4" w:space="0" w:color="auto"/>
              <w:left w:val="single" w:sz="4" w:space="0" w:color="auto"/>
              <w:bottom w:val="single" w:sz="4" w:space="0" w:color="auto"/>
              <w:right w:val="single" w:sz="4" w:space="0" w:color="auto"/>
            </w:tcBorders>
            <w:shd w:val="clear" w:color="auto" w:fill="005084"/>
          </w:tcPr>
          <w:p w:rsidR="003B3ACD" w:rsidRDefault="003B3ACD" w:rsidP="003B3ACD">
            <w:pPr>
              <w:pStyle w:val="TabLinksbndig"/>
              <w:spacing w:before="20" w:after="20"/>
              <w:ind w:left="-108" w:right="-111"/>
              <w:contextualSpacing w:val="0"/>
              <w:jc w:val="center"/>
              <w:rPr>
                <w:b/>
              </w:rPr>
            </w:pPr>
          </w:p>
        </w:tc>
      </w:tr>
      <w:tr w:rsidR="003B3ACD" w:rsidTr="00242C32">
        <w:trPr>
          <w:trHeight w:val="25"/>
        </w:trPr>
        <w:tc>
          <w:tcPr>
            <w:tcW w:w="6663" w:type="dxa"/>
            <w:gridSpan w:val="2"/>
            <w:tcBorders>
              <w:left w:val="single" w:sz="4" w:space="0" w:color="auto"/>
              <w:bottom w:val="single" w:sz="4" w:space="0" w:color="auto"/>
              <w:right w:val="single" w:sz="4" w:space="0" w:color="auto"/>
            </w:tcBorders>
            <w:shd w:val="clear" w:color="auto" w:fill="B6C8E8"/>
            <w:noWrap/>
            <w:tcMar>
              <w:top w:w="57" w:type="dxa"/>
              <w:bottom w:w="57" w:type="dxa"/>
            </w:tcMar>
          </w:tcPr>
          <w:p w:rsidR="003B3ACD" w:rsidRPr="008A0B54" w:rsidRDefault="003B3ACD" w:rsidP="003B3ACD">
            <w:pPr>
              <w:pStyle w:val="TabLinksbndig"/>
              <w:spacing w:before="20" w:after="20"/>
              <w:rPr>
                <w:b/>
                <w:color w:val="FFFFFF" w:themeColor="background1"/>
              </w:rPr>
            </w:pPr>
            <w:r>
              <w:rPr>
                <w:b/>
              </w:rPr>
              <w:t>11.1 D</w:t>
            </w:r>
            <w:r w:rsidRPr="00242C32">
              <w:rPr>
                <w:b/>
              </w:rPr>
              <w:t>urch Menschen</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B3ACD" w:rsidRDefault="003B3ACD" w:rsidP="003B3ACD">
            <w:r w:rsidRPr="00E4211E">
              <w:rPr>
                <w:sz w:val="24"/>
              </w:rPr>
              <w:fldChar w:fldCharType="begin">
                <w:ffData>
                  <w:name w:val="Kontrollkästchen1"/>
                  <w:enabled/>
                  <w:calcOnExit w:val="0"/>
                  <w:checkBox>
                    <w:sizeAuto/>
                    <w:default w:val="0"/>
                  </w:checkBox>
                </w:ffData>
              </w:fldChar>
            </w:r>
            <w:r w:rsidRPr="00E4211E">
              <w:rPr>
                <w:sz w:val="24"/>
              </w:rPr>
              <w:instrText xml:space="preserve"> FORMCHECKBOX </w:instrText>
            </w:r>
            <w:r w:rsidR="00A933C9">
              <w:rPr>
                <w:sz w:val="24"/>
              </w:rPr>
            </w:r>
            <w:r w:rsidR="00A933C9">
              <w:rPr>
                <w:sz w:val="24"/>
              </w:rPr>
              <w:fldChar w:fldCharType="separate"/>
            </w:r>
            <w:r w:rsidRPr="00E4211E">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B3ACD" w:rsidRDefault="003B3ACD" w:rsidP="003B3ACD">
            <w:r w:rsidRPr="00E4211E">
              <w:rPr>
                <w:sz w:val="24"/>
              </w:rPr>
              <w:fldChar w:fldCharType="begin">
                <w:ffData>
                  <w:name w:val="Kontrollkästchen1"/>
                  <w:enabled/>
                  <w:calcOnExit w:val="0"/>
                  <w:checkBox>
                    <w:sizeAuto/>
                    <w:default w:val="0"/>
                  </w:checkBox>
                </w:ffData>
              </w:fldChar>
            </w:r>
            <w:r w:rsidRPr="00E4211E">
              <w:rPr>
                <w:sz w:val="24"/>
              </w:rPr>
              <w:instrText xml:space="preserve"> FORMCHECKBOX </w:instrText>
            </w:r>
            <w:r w:rsidR="00A933C9">
              <w:rPr>
                <w:sz w:val="24"/>
              </w:rPr>
            </w:r>
            <w:r w:rsidR="00A933C9">
              <w:rPr>
                <w:sz w:val="24"/>
              </w:rPr>
              <w:fldChar w:fldCharType="separate"/>
            </w:r>
            <w:r w:rsidRPr="00E4211E">
              <w:rPr>
                <w:sz w:val="24"/>
              </w:rPr>
              <w:fldChar w:fldCharType="end"/>
            </w:r>
          </w:p>
        </w:tc>
        <w:tc>
          <w:tcPr>
            <w:tcW w:w="1134" w:type="dxa"/>
            <w:gridSpan w:val="2"/>
            <w:tcBorders>
              <w:top w:val="single" w:sz="4" w:space="0" w:color="auto"/>
              <w:left w:val="single" w:sz="4" w:space="0" w:color="auto"/>
              <w:bottom w:val="single" w:sz="4" w:space="0" w:color="auto"/>
              <w:right w:val="single" w:sz="4" w:space="0" w:color="auto"/>
            </w:tcBorders>
            <w:shd w:val="clear" w:color="auto" w:fill="B6C8E8"/>
          </w:tcPr>
          <w:p w:rsidR="003B3ACD" w:rsidRDefault="003B3ACD" w:rsidP="003B3ACD">
            <w:pPr>
              <w:pStyle w:val="TabLinksbndig"/>
              <w:spacing w:before="20" w:after="20"/>
              <w:ind w:left="-108" w:right="-111"/>
              <w:contextualSpacing w:val="0"/>
              <w:jc w:val="center"/>
              <w:rPr>
                <w:b/>
              </w:rPr>
            </w:pPr>
          </w:p>
        </w:tc>
      </w:tr>
      <w:tr w:rsidR="003B3ACD" w:rsidTr="00242C32">
        <w:trPr>
          <w:trHeight w:val="25"/>
        </w:trPr>
        <w:tc>
          <w:tcPr>
            <w:tcW w:w="6663" w:type="dxa"/>
            <w:gridSpan w:val="2"/>
            <w:tcBorders>
              <w:left w:val="single" w:sz="4" w:space="0" w:color="auto"/>
              <w:bottom w:val="single" w:sz="4" w:space="0" w:color="auto"/>
              <w:right w:val="single" w:sz="4" w:space="0" w:color="auto"/>
            </w:tcBorders>
            <w:shd w:val="clear" w:color="auto" w:fill="F2F2F2" w:themeFill="background1" w:themeFillShade="F2"/>
            <w:noWrap/>
            <w:tcMar>
              <w:top w:w="57" w:type="dxa"/>
              <w:bottom w:w="57" w:type="dxa"/>
            </w:tcMar>
          </w:tcPr>
          <w:p w:rsidR="003B3ACD" w:rsidRPr="009744AB" w:rsidRDefault="003B3ACD" w:rsidP="003B3ACD">
            <w:pPr>
              <w:pStyle w:val="TabLinksbndig"/>
              <w:spacing w:before="20" w:after="20"/>
              <w:rPr>
                <w:i/>
                <w:color w:val="FFFFFF" w:themeColor="background1"/>
              </w:rPr>
            </w:pPr>
            <w:r w:rsidRPr="009744AB">
              <w:rPr>
                <w:b/>
                <w:i/>
              </w:rPr>
              <w:t>Gefahrenquelle</w:t>
            </w:r>
            <w:r>
              <w:rPr>
                <w:b/>
                <w:i/>
              </w:rPr>
              <w:t>:</w:t>
            </w:r>
            <w:r w:rsidRPr="009744AB">
              <w:rPr>
                <w:b/>
                <w:i/>
              </w:rPr>
              <w:t xml:space="preserve"> </w:t>
            </w:r>
            <w:r>
              <w:rPr>
                <w:b/>
                <w:i/>
              </w:rPr>
              <w:br/>
            </w:r>
            <w:r w:rsidRPr="00242C32">
              <w:rPr>
                <w:b/>
                <w:i/>
              </w:rPr>
              <w:t>Unachtsamkeit bei</w:t>
            </w:r>
            <w:r>
              <w:rPr>
                <w:b/>
                <w:i/>
              </w:rPr>
              <w:t xml:space="preserve"> </w:t>
            </w:r>
            <w:r w:rsidRPr="00242C32">
              <w:rPr>
                <w:b/>
                <w:i/>
              </w:rPr>
              <w:t>Zusammenarbeit</w:t>
            </w:r>
            <w:r>
              <w:rPr>
                <w:b/>
                <w:i/>
              </w:rPr>
              <w:t xml:space="preserve">, </w:t>
            </w:r>
            <w:r w:rsidRPr="00242C32">
              <w:rPr>
                <w:b/>
                <w:i/>
              </w:rPr>
              <w:t>unabgestimmte</w:t>
            </w:r>
            <w:r>
              <w:rPr>
                <w:b/>
                <w:i/>
              </w:rPr>
              <w:t xml:space="preserve"> </w:t>
            </w:r>
            <w:r w:rsidRPr="00242C32">
              <w:rPr>
                <w:b/>
                <w:i/>
              </w:rPr>
              <w:t>Zusammenarbeit</w:t>
            </w:r>
            <w:r>
              <w:rPr>
                <w:b/>
                <w:i/>
              </w:rPr>
              <w:t xml:space="preserve">, </w:t>
            </w:r>
            <w:r w:rsidRPr="00242C32">
              <w:rPr>
                <w:b/>
                <w:i/>
              </w:rPr>
              <w:t>Charaktereigenschaften</w:t>
            </w:r>
            <w:r>
              <w:rPr>
                <w:b/>
                <w:i/>
              </w:rPr>
              <w:t xml:space="preserve"> </w:t>
            </w:r>
            <w:r w:rsidRPr="00242C32">
              <w:rPr>
                <w:b/>
                <w:i/>
              </w:rPr>
              <w:t>(z.B. Choleriker)</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B3ACD" w:rsidRDefault="003B3ACD" w:rsidP="003B3ACD">
            <w:r w:rsidRPr="00E4211E">
              <w:rPr>
                <w:sz w:val="24"/>
              </w:rPr>
              <w:fldChar w:fldCharType="begin">
                <w:ffData>
                  <w:name w:val="Kontrollkästchen1"/>
                  <w:enabled/>
                  <w:calcOnExit w:val="0"/>
                  <w:checkBox>
                    <w:sizeAuto/>
                    <w:default w:val="0"/>
                  </w:checkBox>
                </w:ffData>
              </w:fldChar>
            </w:r>
            <w:r w:rsidRPr="00E4211E">
              <w:rPr>
                <w:sz w:val="24"/>
              </w:rPr>
              <w:instrText xml:space="preserve"> FORMCHECKBOX </w:instrText>
            </w:r>
            <w:r w:rsidR="00A933C9">
              <w:rPr>
                <w:sz w:val="24"/>
              </w:rPr>
            </w:r>
            <w:r w:rsidR="00A933C9">
              <w:rPr>
                <w:sz w:val="24"/>
              </w:rPr>
              <w:fldChar w:fldCharType="separate"/>
            </w:r>
            <w:r w:rsidRPr="00E4211E">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B3ACD" w:rsidRDefault="003B3ACD" w:rsidP="003B3ACD">
            <w:r w:rsidRPr="00E4211E">
              <w:rPr>
                <w:sz w:val="24"/>
              </w:rPr>
              <w:fldChar w:fldCharType="begin">
                <w:ffData>
                  <w:name w:val="Kontrollkästchen1"/>
                  <w:enabled/>
                  <w:calcOnExit w:val="0"/>
                  <w:checkBox>
                    <w:sizeAuto/>
                    <w:default w:val="0"/>
                  </w:checkBox>
                </w:ffData>
              </w:fldChar>
            </w:r>
            <w:r w:rsidRPr="00E4211E">
              <w:rPr>
                <w:sz w:val="24"/>
              </w:rPr>
              <w:instrText xml:space="preserve"> FORMCHECKBOX </w:instrText>
            </w:r>
            <w:r w:rsidR="00A933C9">
              <w:rPr>
                <w:sz w:val="24"/>
              </w:rPr>
            </w:r>
            <w:r w:rsidR="00A933C9">
              <w:rPr>
                <w:sz w:val="24"/>
              </w:rPr>
              <w:fldChar w:fldCharType="separate"/>
            </w:r>
            <w:r w:rsidRPr="00E4211E">
              <w:rPr>
                <w:sz w:val="24"/>
              </w:rPr>
              <w:fldChar w:fldCharType="end"/>
            </w:r>
          </w:p>
        </w:tc>
        <w:tc>
          <w:tcPr>
            <w:tcW w:w="11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B3ACD" w:rsidRDefault="003B3ACD" w:rsidP="003B3ACD">
            <w:pPr>
              <w:pStyle w:val="TabLinksbndig"/>
              <w:spacing w:before="20" w:after="20"/>
              <w:ind w:left="-108" w:right="-111"/>
              <w:contextualSpacing w:val="0"/>
              <w:jc w:val="center"/>
              <w:rPr>
                <w:b/>
              </w:rPr>
            </w:pPr>
          </w:p>
        </w:tc>
      </w:tr>
      <w:tr w:rsidR="00242C32" w:rsidTr="00242C32">
        <w:trPr>
          <w:trHeight w:val="25"/>
        </w:trPr>
        <w:tc>
          <w:tcPr>
            <w:tcW w:w="8931" w:type="dxa"/>
            <w:gridSpan w:val="6"/>
            <w:tcBorders>
              <w:left w:val="single" w:sz="4" w:space="0" w:color="auto"/>
              <w:bottom w:val="single" w:sz="4" w:space="0" w:color="auto"/>
              <w:right w:val="single" w:sz="4" w:space="0" w:color="auto"/>
            </w:tcBorders>
            <w:shd w:val="clear" w:color="auto" w:fill="auto"/>
            <w:noWrap/>
            <w:tcMar>
              <w:top w:w="57" w:type="dxa"/>
              <w:bottom w:w="57" w:type="dxa"/>
            </w:tcMar>
          </w:tcPr>
          <w:p w:rsidR="00242C32" w:rsidRDefault="00242C32" w:rsidP="00242C32">
            <w:pPr>
              <w:pStyle w:val="TabLinksbndig"/>
              <w:spacing w:before="20" w:after="20"/>
              <w:ind w:left="32" w:right="-111"/>
              <w:contextualSpacing w:val="0"/>
              <w:rPr>
                <w:b/>
              </w:rPr>
            </w:pPr>
            <w:r w:rsidRPr="009744AB">
              <w:t>Es sollte u. a. geprüft werden:</w:t>
            </w:r>
          </w:p>
        </w:tc>
      </w:tr>
      <w:tr w:rsidR="003B3ACD" w:rsidRPr="00A426E3" w:rsidTr="00242C32">
        <w:trPr>
          <w:trHeight w:val="25"/>
        </w:trPr>
        <w:tc>
          <w:tcPr>
            <w:tcW w:w="567" w:type="dxa"/>
            <w:tcBorders>
              <w:left w:val="single" w:sz="4" w:space="0" w:color="auto"/>
              <w:right w:val="single" w:sz="4" w:space="0" w:color="auto"/>
            </w:tcBorders>
            <w:shd w:val="clear" w:color="auto" w:fill="auto"/>
            <w:noWrap/>
            <w:tcMar>
              <w:top w:w="57" w:type="dxa"/>
              <w:bottom w:w="57" w:type="dxa"/>
            </w:tcMar>
          </w:tcPr>
          <w:p w:rsidR="003B3ACD" w:rsidRPr="008046F3" w:rsidRDefault="003B3ACD" w:rsidP="003B3ACD">
            <w:pPr>
              <w:pStyle w:val="TabLinksbndig"/>
              <w:spacing w:before="20" w:after="20" w:line="259" w:lineRule="auto"/>
              <w:contextualSpacing w:val="0"/>
              <w:jc w:val="right"/>
            </w:pPr>
            <w:r w:rsidRPr="008046F3">
              <w:t>1</w:t>
            </w:r>
            <w:r>
              <w:t>.</w:t>
            </w:r>
          </w:p>
        </w:tc>
        <w:tc>
          <w:tcPr>
            <w:tcW w:w="6096" w:type="dxa"/>
            <w:tcBorders>
              <w:left w:val="single" w:sz="4" w:space="0" w:color="auto"/>
              <w:right w:val="single" w:sz="4" w:space="0" w:color="auto"/>
            </w:tcBorders>
            <w:shd w:val="clear" w:color="auto" w:fill="auto"/>
          </w:tcPr>
          <w:p w:rsidR="003B3ACD" w:rsidRPr="008046F3" w:rsidRDefault="003B3ACD" w:rsidP="003B3ACD">
            <w:pPr>
              <w:pStyle w:val="TabLinksbndig"/>
              <w:spacing w:before="20" w:after="20"/>
            </w:pPr>
            <w:r>
              <w:t>ob die Beschäftigten für die Tätigkeit geeignet sind.</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B3ACD" w:rsidRDefault="003B3ACD" w:rsidP="003B3ACD">
            <w:r w:rsidRPr="00151517">
              <w:rPr>
                <w:sz w:val="24"/>
              </w:rPr>
              <w:fldChar w:fldCharType="begin">
                <w:ffData>
                  <w:name w:val="Kontrollkästchen1"/>
                  <w:enabled/>
                  <w:calcOnExit w:val="0"/>
                  <w:checkBox>
                    <w:sizeAuto/>
                    <w:default w:val="0"/>
                  </w:checkBox>
                </w:ffData>
              </w:fldChar>
            </w:r>
            <w:r w:rsidRPr="00151517">
              <w:rPr>
                <w:sz w:val="24"/>
              </w:rPr>
              <w:instrText xml:space="preserve"> FORMCHECKBOX </w:instrText>
            </w:r>
            <w:r w:rsidR="00A933C9">
              <w:rPr>
                <w:sz w:val="24"/>
              </w:rPr>
            </w:r>
            <w:r w:rsidR="00A933C9">
              <w:rPr>
                <w:sz w:val="24"/>
              </w:rPr>
              <w:fldChar w:fldCharType="separate"/>
            </w:r>
            <w:r w:rsidRPr="00151517">
              <w:rPr>
                <w:sz w:val="24"/>
              </w:rPr>
              <w:fldChar w:fldCharType="end"/>
            </w: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3B3ACD" w:rsidRDefault="003B3ACD" w:rsidP="003B3ACD">
            <w:r w:rsidRPr="00151517">
              <w:rPr>
                <w:sz w:val="24"/>
              </w:rPr>
              <w:fldChar w:fldCharType="begin">
                <w:ffData>
                  <w:name w:val="Kontrollkästchen1"/>
                  <w:enabled/>
                  <w:calcOnExit w:val="0"/>
                  <w:checkBox>
                    <w:sizeAuto/>
                    <w:default w:val="0"/>
                  </w:checkBox>
                </w:ffData>
              </w:fldChar>
            </w:r>
            <w:r w:rsidRPr="00151517">
              <w:rPr>
                <w:sz w:val="24"/>
              </w:rPr>
              <w:instrText xml:space="preserve"> FORMCHECKBOX </w:instrText>
            </w:r>
            <w:r w:rsidR="00A933C9">
              <w:rPr>
                <w:sz w:val="24"/>
              </w:rPr>
            </w:r>
            <w:r w:rsidR="00A933C9">
              <w:rPr>
                <w:sz w:val="24"/>
              </w:rPr>
              <w:fldChar w:fldCharType="separate"/>
            </w:r>
            <w:r w:rsidRPr="00151517">
              <w:rPr>
                <w:sz w:val="24"/>
              </w:rPr>
              <w:fldChar w:fldCharType="end"/>
            </w:r>
          </w:p>
        </w:tc>
        <w:tc>
          <w:tcPr>
            <w:tcW w:w="567" w:type="dxa"/>
            <w:tcBorders>
              <w:top w:val="single" w:sz="4" w:space="0" w:color="auto"/>
              <w:left w:val="single" w:sz="12" w:space="0" w:color="auto"/>
              <w:bottom w:val="single" w:sz="4" w:space="0" w:color="auto"/>
              <w:right w:val="single" w:sz="4" w:space="0" w:color="auto"/>
            </w:tcBorders>
            <w:shd w:val="clear" w:color="auto" w:fill="auto"/>
          </w:tcPr>
          <w:p w:rsidR="003B3ACD" w:rsidRDefault="003B3ACD" w:rsidP="003B3ACD">
            <w:r w:rsidRPr="00151517">
              <w:rPr>
                <w:sz w:val="24"/>
              </w:rPr>
              <w:fldChar w:fldCharType="begin">
                <w:ffData>
                  <w:name w:val="Kontrollkästchen1"/>
                  <w:enabled/>
                  <w:calcOnExit w:val="0"/>
                  <w:checkBox>
                    <w:sizeAuto/>
                    <w:default w:val="0"/>
                  </w:checkBox>
                </w:ffData>
              </w:fldChar>
            </w:r>
            <w:r w:rsidRPr="00151517">
              <w:rPr>
                <w:sz w:val="24"/>
              </w:rPr>
              <w:instrText xml:space="preserve"> FORMCHECKBOX </w:instrText>
            </w:r>
            <w:r w:rsidR="00A933C9">
              <w:rPr>
                <w:sz w:val="24"/>
              </w:rPr>
            </w:r>
            <w:r w:rsidR="00A933C9">
              <w:rPr>
                <w:sz w:val="24"/>
              </w:rPr>
              <w:fldChar w:fldCharType="separate"/>
            </w:r>
            <w:r w:rsidRPr="00151517">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B3ACD" w:rsidRDefault="003B3ACD" w:rsidP="003B3ACD">
            <w:r w:rsidRPr="00151517">
              <w:rPr>
                <w:sz w:val="24"/>
              </w:rPr>
              <w:fldChar w:fldCharType="begin">
                <w:ffData>
                  <w:name w:val="Kontrollkästchen1"/>
                  <w:enabled/>
                  <w:calcOnExit w:val="0"/>
                  <w:checkBox>
                    <w:sizeAuto/>
                    <w:default w:val="0"/>
                  </w:checkBox>
                </w:ffData>
              </w:fldChar>
            </w:r>
            <w:r w:rsidRPr="00151517">
              <w:rPr>
                <w:sz w:val="24"/>
              </w:rPr>
              <w:instrText xml:space="preserve"> FORMCHECKBOX </w:instrText>
            </w:r>
            <w:r w:rsidR="00A933C9">
              <w:rPr>
                <w:sz w:val="24"/>
              </w:rPr>
            </w:r>
            <w:r w:rsidR="00A933C9">
              <w:rPr>
                <w:sz w:val="24"/>
              </w:rPr>
              <w:fldChar w:fldCharType="separate"/>
            </w:r>
            <w:r w:rsidRPr="00151517">
              <w:rPr>
                <w:sz w:val="24"/>
              </w:rPr>
              <w:fldChar w:fldCharType="end"/>
            </w:r>
          </w:p>
        </w:tc>
      </w:tr>
      <w:tr w:rsidR="003B3ACD" w:rsidRPr="00A426E3" w:rsidTr="00242C32">
        <w:trPr>
          <w:trHeight w:val="25"/>
        </w:trPr>
        <w:tc>
          <w:tcPr>
            <w:tcW w:w="567" w:type="dxa"/>
            <w:tcBorders>
              <w:left w:val="single" w:sz="4" w:space="0" w:color="auto"/>
              <w:right w:val="single" w:sz="4" w:space="0" w:color="auto"/>
            </w:tcBorders>
            <w:shd w:val="clear" w:color="auto" w:fill="auto"/>
            <w:noWrap/>
            <w:tcMar>
              <w:top w:w="57" w:type="dxa"/>
              <w:bottom w:w="57" w:type="dxa"/>
            </w:tcMar>
          </w:tcPr>
          <w:p w:rsidR="003B3ACD" w:rsidRPr="008046F3" w:rsidRDefault="003B3ACD" w:rsidP="003B3ACD">
            <w:pPr>
              <w:pStyle w:val="TabLinksbndig"/>
              <w:spacing w:before="20" w:after="20" w:line="259" w:lineRule="auto"/>
              <w:contextualSpacing w:val="0"/>
              <w:jc w:val="right"/>
            </w:pPr>
            <w:r>
              <w:t>2.</w:t>
            </w:r>
          </w:p>
        </w:tc>
        <w:tc>
          <w:tcPr>
            <w:tcW w:w="6096" w:type="dxa"/>
            <w:tcBorders>
              <w:left w:val="single" w:sz="4" w:space="0" w:color="auto"/>
              <w:right w:val="single" w:sz="4" w:space="0" w:color="auto"/>
            </w:tcBorders>
            <w:shd w:val="clear" w:color="auto" w:fill="auto"/>
          </w:tcPr>
          <w:p w:rsidR="003B3ACD" w:rsidRDefault="003B3ACD" w:rsidP="003B3ACD">
            <w:pPr>
              <w:pStyle w:val="TabLinksbndig"/>
              <w:spacing w:before="20" w:after="20"/>
            </w:pPr>
            <w:r>
              <w:t>ob die Beschäftigten über die mit ihrer Tätigkeit in Zusammenhang stehenden Gefährdungen informiert wurden.</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B3ACD" w:rsidRDefault="003B3ACD" w:rsidP="003B3ACD">
            <w:r w:rsidRPr="00151517">
              <w:rPr>
                <w:sz w:val="24"/>
              </w:rPr>
              <w:fldChar w:fldCharType="begin">
                <w:ffData>
                  <w:name w:val="Kontrollkästchen1"/>
                  <w:enabled/>
                  <w:calcOnExit w:val="0"/>
                  <w:checkBox>
                    <w:sizeAuto/>
                    <w:default w:val="0"/>
                  </w:checkBox>
                </w:ffData>
              </w:fldChar>
            </w:r>
            <w:r w:rsidRPr="00151517">
              <w:rPr>
                <w:sz w:val="24"/>
              </w:rPr>
              <w:instrText xml:space="preserve"> FORMCHECKBOX </w:instrText>
            </w:r>
            <w:r w:rsidR="00A933C9">
              <w:rPr>
                <w:sz w:val="24"/>
              </w:rPr>
            </w:r>
            <w:r w:rsidR="00A933C9">
              <w:rPr>
                <w:sz w:val="24"/>
              </w:rPr>
              <w:fldChar w:fldCharType="separate"/>
            </w:r>
            <w:r w:rsidRPr="00151517">
              <w:rPr>
                <w:sz w:val="24"/>
              </w:rPr>
              <w:fldChar w:fldCharType="end"/>
            </w: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3B3ACD" w:rsidRDefault="003B3ACD" w:rsidP="003B3ACD">
            <w:r w:rsidRPr="00151517">
              <w:rPr>
                <w:sz w:val="24"/>
              </w:rPr>
              <w:fldChar w:fldCharType="begin">
                <w:ffData>
                  <w:name w:val="Kontrollkästchen1"/>
                  <w:enabled/>
                  <w:calcOnExit w:val="0"/>
                  <w:checkBox>
                    <w:sizeAuto/>
                    <w:default w:val="0"/>
                  </w:checkBox>
                </w:ffData>
              </w:fldChar>
            </w:r>
            <w:r w:rsidRPr="00151517">
              <w:rPr>
                <w:sz w:val="24"/>
              </w:rPr>
              <w:instrText xml:space="preserve"> FORMCHECKBOX </w:instrText>
            </w:r>
            <w:r w:rsidR="00A933C9">
              <w:rPr>
                <w:sz w:val="24"/>
              </w:rPr>
            </w:r>
            <w:r w:rsidR="00A933C9">
              <w:rPr>
                <w:sz w:val="24"/>
              </w:rPr>
              <w:fldChar w:fldCharType="separate"/>
            </w:r>
            <w:r w:rsidRPr="00151517">
              <w:rPr>
                <w:sz w:val="24"/>
              </w:rPr>
              <w:fldChar w:fldCharType="end"/>
            </w:r>
          </w:p>
        </w:tc>
        <w:tc>
          <w:tcPr>
            <w:tcW w:w="567" w:type="dxa"/>
            <w:tcBorders>
              <w:top w:val="single" w:sz="4" w:space="0" w:color="auto"/>
              <w:left w:val="single" w:sz="12" w:space="0" w:color="auto"/>
              <w:bottom w:val="single" w:sz="4" w:space="0" w:color="auto"/>
              <w:right w:val="single" w:sz="4" w:space="0" w:color="auto"/>
            </w:tcBorders>
            <w:shd w:val="clear" w:color="auto" w:fill="auto"/>
          </w:tcPr>
          <w:p w:rsidR="003B3ACD" w:rsidRDefault="003B3ACD" w:rsidP="003B3ACD">
            <w:r w:rsidRPr="00151517">
              <w:rPr>
                <w:sz w:val="24"/>
              </w:rPr>
              <w:fldChar w:fldCharType="begin">
                <w:ffData>
                  <w:name w:val="Kontrollkästchen1"/>
                  <w:enabled/>
                  <w:calcOnExit w:val="0"/>
                  <w:checkBox>
                    <w:sizeAuto/>
                    <w:default w:val="0"/>
                  </w:checkBox>
                </w:ffData>
              </w:fldChar>
            </w:r>
            <w:r w:rsidRPr="00151517">
              <w:rPr>
                <w:sz w:val="24"/>
              </w:rPr>
              <w:instrText xml:space="preserve"> FORMCHECKBOX </w:instrText>
            </w:r>
            <w:r w:rsidR="00A933C9">
              <w:rPr>
                <w:sz w:val="24"/>
              </w:rPr>
            </w:r>
            <w:r w:rsidR="00A933C9">
              <w:rPr>
                <w:sz w:val="24"/>
              </w:rPr>
              <w:fldChar w:fldCharType="separate"/>
            </w:r>
            <w:r w:rsidRPr="00151517">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B3ACD" w:rsidRDefault="003B3ACD" w:rsidP="003B3ACD">
            <w:r w:rsidRPr="00151517">
              <w:rPr>
                <w:sz w:val="24"/>
              </w:rPr>
              <w:fldChar w:fldCharType="begin">
                <w:ffData>
                  <w:name w:val="Kontrollkästchen1"/>
                  <w:enabled/>
                  <w:calcOnExit w:val="0"/>
                  <w:checkBox>
                    <w:sizeAuto/>
                    <w:default w:val="0"/>
                  </w:checkBox>
                </w:ffData>
              </w:fldChar>
            </w:r>
            <w:r w:rsidRPr="00151517">
              <w:rPr>
                <w:sz w:val="24"/>
              </w:rPr>
              <w:instrText xml:space="preserve"> FORMCHECKBOX </w:instrText>
            </w:r>
            <w:r w:rsidR="00A933C9">
              <w:rPr>
                <w:sz w:val="24"/>
              </w:rPr>
            </w:r>
            <w:r w:rsidR="00A933C9">
              <w:rPr>
                <w:sz w:val="24"/>
              </w:rPr>
              <w:fldChar w:fldCharType="separate"/>
            </w:r>
            <w:r w:rsidRPr="00151517">
              <w:rPr>
                <w:sz w:val="24"/>
              </w:rPr>
              <w:fldChar w:fldCharType="end"/>
            </w:r>
          </w:p>
        </w:tc>
      </w:tr>
      <w:tr w:rsidR="003B3ACD" w:rsidRPr="00A426E3" w:rsidTr="00242C32">
        <w:trPr>
          <w:trHeight w:val="25"/>
        </w:trPr>
        <w:tc>
          <w:tcPr>
            <w:tcW w:w="567" w:type="dxa"/>
            <w:tcBorders>
              <w:left w:val="single" w:sz="4" w:space="0" w:color="auto"/>
              <w:right w:val="single" w:sz="4" w:space="0" w:color="auto"/>
            </w:tcBorders>
            <w:shd w:val="clear" w:color="auto" w:fill="auto"/>
            <w:noWrap/>
            <w:tcMar>
              <w:top w:w="57" w:type="dxa"/>
              <w:bottom w:w="57" w:type="dxa"/>
            </w:tcMar>
          </w:tcPr>
          <w:p w:rsidR="003B3ACD" w:rsidRPr="008046F3" w:rsidRDefault="003B3ACD" w:rsidP="003B3ACD">
            <w:pPr>
              <w:pStyle w:val="TabLinksbndig"/>
              <w:spacing w:before="20" w:after="20" w:line="259" w:lineRule="auto"/>
              <w:contextualSpacing w:val="0"/>
              <w:jc w:val="right"/>
            </w:pPr>
            <w:r>
              <w:t>3.</w:t>
            </w:r>
          </w:p>
        </w:tc>
        <w:tc>
          <w:tcPr>
            <w:tcW w:w="6096" w:type="dxa"/>
            <w:tcBorders>
              <w:left w:val="single" w:sz="4" w:space="0" w:color="auto"/>
              <w:right w:val="single" w:sz="4" w:space="0" w:color="auto"/>
            </w:tcBorders>
            <w:shd w:val="clear" w:color="auto" w:fill="auto"/>
          </w:tcPr>
          <w:p w:rsidR="003B3ACD" w:rsidRDefault="003B3ACD" w:rsidP="003B3ACD">
            <w:pPr>
              <w:pStyle w:val="TabLinksbndig"/>
              <w:spacing w:before="20" w:after="20"/>
            </w:pPr>
            <w:r>
              <w:t>ob ein gefahrloses Zusammenarbeiten möglich ist (z. B. auf verschiedenen Ebenen von Baugerüsten)?</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B3ACD" w:rsidRDefault="003B3ACD" w:rsidP="003B3ACD">
            <w:r w:rsidRPr="00151517">
              <w:rPr>
                <w:sz w:val="24"/>
              </w:rPr>
              <w:fldChar w:fldCharType="begin">
                <w:ffData>
                  <w:name w:val="Kontrollkästchen1"/>
                  <w:enabled/>
                  <w:calcOnExit w:val="0"/>
                  <w:checkBox>
                    <w:sizeAuto/>
                    <w:default w:val="0"/>
                  </w:checkBox>
                </w:ffData>
              </w:fldChar>
            </w:r>
            <w:r w:rsidRPr="00151517">
              <w:rPr>
                <w:sz w:val="24"/>
              </w:rPr>
              <w:instrText xml:space="preserve"> FORMCHECKBOX </w:instrText>
            </w:r>
            <w:r w:rsidR="00A933C9">
              <w:rPr>
                <w:sz w:val="24"/>
              </w:rPr>
            </w:r>
            <w:r w:rsidR="00A933C9">
              <w:rPr>
                <w:sz w:val="24"/>
              </w:rPr>
              <w:fldChar w:fldCharType="separate"/>
            </w:r>
            <w:r w:rsidRPr="00151517">
              <w:rPr>
                <w:sz w:val="24"/>
              </w:rPr>
              <w:fldChar w:fldCharType="end"/>
            </w: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3B3ACD" w:rsidRDefault="003B3ACD" w:rsidP="003B3ACD">
            <w:r w:rsidRPr="00151517">
              <w:rPr>
                <w:sz w:val="24"/>
              </w:rPr>
              <w:fldChar w:fldCharType="begin">
                <w:ffData>
                  <w:name w:val="Kontrollkästchen1"/>
                  <w:enabled/>
                  <w:calcOnExit w:val="0"/>
                  <w:checkBox>
                    <w:sizeAuto/>
                    <w:default w:val="0"/>
                  </w:checkBox>
                </w:ffData>
              </w:fldChar>
            </w:r>
            <w:r w:rsidRPr="00151517">
              <w:rPr>
                <w:sz w:val="24"/>
              </w:rPr>
              <w:instrText xml:space="preserve"> FORMCHECKBOX </w:instrText>
            </w:r>
            <w:r w:rsidR="00A933C9">
              <w:rPr>
                <w:sz w:val="24"/>
              </w:rPr>
            </w:r>
            <w:r w:rsidR="00A933C9">
              <w:rPr>
                <w:sz w:val="24"/>
              </w:rPr>
              <w:fldChar w:fldCharType="separate"/>
            </w:r>
            <w:r w:rsidRPr="00151517">
              <w:rPr>
                <w:sz w:val="24"/>
              </w:rPr>
              <w:fldChar w:fldCharType="end"/>
            </w:r>
          </w:p>
        </w:tc>
        <w:tc>
          <w:tcPr>
            <w:tcW w:w="567" w:type="dxa"/>
            <w:tcBorders>
              <w:top w:val="single" w:sz="4" w:space="0" w:color="auto"/>
              <w:left w:val="single" w:sz="12" w:space="0" w:color="auto"/>
              <w:bottom w:val="single" w:sz="4" w:space="0" w:color="auto"/>
              <w:right w:val="single" w:sz="4" w:space="0" w:color="auto"/>
            </w:tcBorders>
            <w:shd w:val="clear" w:color="auto" w:fill="auto"/>
          </w:tcPr>
          <w:p w:rsidR="003B3ACD" w:rsidRDefault="003B3ACD" w:rsidP="003B3ACD">
            <w:r w:rsidRPr="00151517">
              <w:rPr>
                <w:sz w:val="24"/>
              </w:rPr>
              <w:fldChar w:fldCharType="begin">
                <w:ffData>
                  <w:name w:val="Kontrollkästchen1"/>
                  <w:enabled/>
                  <w:calcOnExit w:val="0"/>
                  <w:checkBox>
                    <w:sizeAuto/>
                    <w:default w:val="0"/>
                  </w:checkBox>
                </w:ffData>
              </w:fldChar>
            </w:r>
            <w:r w:rsidRPr="00151517">
              <w:rPr>
                <w:sz w:val="24"/>
              </w:rPr>
              <w:instrText xml:space="preserve"> FORMCHECKBOX </w:instrText>
            </w:r>
            <w:r w:rsidR="00A933C9">
              <w:rPr>
                <w:sz w:val="24"/>
              </w:rPr>
            </w:r>
            <w:r w:rsidR="00A933C9">
              <w:rPr>
                <w:sz w:val="24"/>
              </w:rPr>
              <w:fldChar w:fldCharType="separate"/>
            </w:r>
            <w:r w:rsidRPr="00151517">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B3ACD" w:rsidRDefault="003B3ACD" w:rsidP="003B3ACD">
            <w:r w:rsidRPr="00151517">
              <w:rPr>
                <w:sz w:val="24"/>
              </w:rPr>
              <w:fldChar w:fldCharType="begin">
                <w:ffData>
                  <w:name w:val="Kontrollkästchen1"/>
                  <w:enabled/>
                  <w:calcOnExit w:val="0"/>
                  <w:checkBox>
                    <w:sizeAuto/>
                    <w:default w:val="0"/>
                  </w:checkBox>
                </w:ffData>
              </w:fldChar>
            </w:r>
            <w:r w:rsidRPr="00151517">
              <w:rPr>
                <w:sz w:val="24"/>
              </w:rPr>
              <w:instrText xml:space="preserve"> FORMCHECKBOX </w:instrText>
            </w:r>
            <w:r w:rsidR="00A933C9">
              <w:rPr>
                <w:sz w:val="24"/>
              </w:rPr>
            </w:r>
            <w:r w:rsidR="00A933C9">
              <w:rPr>
                <w:sz w:val="24"/>
              </w:rPr>
              <w:fldChar w:fldCharType="separate"/>
            </w:r>
            <w:r w:rsidRPr="00151517">
              <w:rPr>
                <w:sz w:val="24"/>
              </w:rPr>
              <w:fldChar w:fldCharType="end"/>
            </w:r>
          </w:p>
        </w:tc>
      </w:tr>
      <w:tr w:rsidR="003B3ACD" w:rsidRPr="00A426E3" w:rsidTr="00242C32">
        <w:trPr>
          <w:trHeight w:val="25"/>
        </w:trPr>
        <w:tc>
          <w:tcPr>
            <w:tcW w:w="567" w:type="dxa"/>
            <w:tcBorders>
              <w:left w:val="single" w:sz="4" w:space="0" w:color="auto"/>
              <w:bottom w:val="single" w:sz="4" w:space="0" w:color="auto"/>
              <w:right w:val="single" w:sz="4" w:space="0" w:color="auto"/>
            </w:tcBorders>
            <w:shd w:val="clear" w:color="auto" w:fill="auto"/>
            <w:noWrap/>
            <w:tcMar>
              <w:top w:w="57" w:type="dxa"/>
              <w:bottom w:w="57" w:type="dxa"/>
            </w:tcMar>
          </w:tcPr>
          <w:p w:rsidR="003B3ACD" w:rsidRPr="008046F3" w:rsidRDefault="003B3ACD" w:rsidP="003B3ACD">
            <w:pPr>
              <w:pStyle w:val="TabLinksbndig"/>
              <w:spacing w:before="20" w:after="20" w:line="259" w:lineRule="auto"/>
              <w:contextualSpacing w:val="0"/>
              <w:jc w:val="right"/>
            </w:pPr>
            <w:r>
              <w:t>4.</w:t>
            </w:r>
          </w:p>
        </w:tc>
        <w:tc>
          <w:tcPr>
            <w:tcW w:w="6096" w:type="dxa"/>
            <w:tcBorders>
              <w:left w:val="single" w:sz="4" w:space="0" w:color="auto"/>
              <w:bottom w:val="single" w:sz="4" w:space="0" w:color="auto"/>
              <w:right w:val="single" w:sz="4" w:space="0" w:color="auto"/>
            </w:tcBorders>
            <w:shd w:val="clear" w:color="auto" w:fill="auto"/>
          </w:tcPr>
          <w:p w:rsidR="003B3ACD" w:rsidRDefault="003B3ACD" w:rsidP="003B3ACD">
            <w:pPr>
              <w:pStyle w:val="TabLinksbndig"/>
              <w:spacing w:before="20" w:after="20"/>
            </w:pPr>
            <w:r>
              <w:t>ob der Gewaltanwendung entgegengewirkt wird (z. B. an Kassenarbeitsplätzen, bei Pflege geistig Behinderter).</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B3ACD" w:rsidRDefault="003B3ACD" w:rsidP="003B3ACD">
            <w:r w:rsidRPr="00151517">
              <w:rPr>
                <w:sz w:val="24"/>
              </w:rPr>
              <w:fldChar w:fldCharType="begin">
                <w:ffData>
                  <w:name w:val="Kontrollkästchen1"/>
                  <w:enabled/>
                  <w:calcOnExit w:val="0"/>
                  <w:checkBox>
                    <w:sizeAuto/>
                    <w:default w:val="0"/>
                  </w:checkBox>
                </w:ffData>
              </w:fldChar>
            </w:r>
            <w:r w:rsidRPr="00151517">
              <w:rPr>
                <w:sz w:val="24"/>
              </w:rPr>
              <w:instrText xml:space="preserve"> FORMCHECKBOX </w:instrText>
            </w:r>
            <w:r w:rsidR="00A933C9">
              <w:rPr>
                <w:sz w:val="24"/>
              </w:rPr>
            </w:r>
            <w:r w:rsidR="00A933C9">
              <w:rPr>
                <w:sz w:val="24"/>
              </w:rPr>
              <w:fldChar w:fldCharType="separate"/>
            </w:r>
            <w:r w:rsidRPr="00151517">
              <w:rPr>
                <w:sz w:val="24"/>
              </w:rPr>
              <w:fldChar w:fldCharType="end"/>
            </w: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3B3ACD" w:rsidRDefault="003B3ACD" w:rsidP="003B3ACD">
            <w:r w:rsidRPr="00151517">
              <w:rPr>
                <w:sz w:val="24"/>
              </w:rPr>
              <w:fldChar w:fldCharType="begin">
                <w:ffData>
                  <w:name w:val="Kontrollkästchen1"/>
                  <w:enabled/>
                  <w:calcOnExit w:val="0"/>
                  <w:checkBox>
                    <w:sizeAuto/>
                    <w:default w:val="0"/>
                  </w:checkBox>
                </w:ffData>
              </w:fldChar>
            </w:r>
            <w:r w:rsidRPr="00151517">
              <w:rPr>
                <w:sz w:val="24"/>
              </w:rPr>
              <w:instrText xml:space="preserve"> FORMCHECKBOX </w:instrText>
            </w:r>
            <w:r w:rsidR="00A933C9">
              <w:rPr>
                <w:sz w:val="24"/>
              </w:rPr>
            </w:r>
            <w:r w:rsidR="00A933C9">
              <w:rPr>
                <w:sz w:val="24"/>
              </w:rPr>
              <w:fldChar w:fldCharType="separate"/>
            </w:r>
            <w:r w:rsidRPr="00151517">
              <w:rPr>
                <w:sz w:val="24"/>
              </w:rPr>
              <w:fldChar w:fldCharType="end"/>
            </w:r>
          </w:p>
        </w:tc>
        <w:tc>
          <w:tcPr>
            <w:tcW w:w="567" w:type="dxa"/>
            <w:tcBorders>
              <w:top w:val="single" w:sz="4" w:space="0" w:color="auto"/>
              <w:left w:val="single" w:sz="12" w:space="0" w:color="auto"/>
              <w:bottom w:val="single" w:sz="4" w:space="0" w:color="auto"/>
              <w:right w:val="single" w:sz="4" w:space="0" w:color="auto"/>
            </w:tcBorders>
            <w:shd w:val="clear" w:color="auto" w:fill="auto"/>
          </w:tcPr>
          <w:p w:rsidR="003B3ACD" w:rsidRDefault="003B3ACD" w:rsidP="003B3ACD">
            <w:r w:rsidRPr="00151517">
              <w:rPr>
                <w:sz w:val="24"/>
              </w:rPr>
              <w:fldChar w:fldCharType="begin">
                <w:ffData>
                  <w:name w:val="Kontrollkästchen1"/>
                  <w:enabled/>
                  <w:calcOnExit w:val="0"/>
                  <w:checkBox>
                    <w:sizeAuto/>
                    <w:default w:val="0"/>
                  </w:checkBox>
                </w:ffData>
              </w:fldChar>
            </w:r>
            <w:r w:rsidRPr="00151517">
              <w:rPr>
                <w:sz w:val="24"/>
              </w:rPr>
              <w:instrText xml:space="preserve"> FORMCHECKBOX </w:instrText>
            </w:r>
            <w:r w:rsidR="00A933C9">
              <w:rPr>
                <w:sz w:val="24"/>
              </w:rPr>
            </w:r>
            <w:r w:rsidR="00A933C9">
              <w:rPr>
                <w:sz w:val="24"/>
              </w:rPr>
              <w:fldChar w:fldCharType="separate"/>
            </w:r>
            <w:r w:rsidRPr="00151517">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B3ACD" w:rsidRDefault="003B3ACD" w:rsidP="003B3ACD">
            <w:r w:rsidRPr="00151517">
              <w:rPr>
                <w:sz w:val="24"/>
              </w:rPr>
              <w:fldChar w:fldCharType="begin">
                <w:ffData>
                  <w:name w:val="Kontrollkästchen1"/>
                  <w:enabled/>
                  <w:calcOnExit w:val="0"/>
                  <w:checkBox>
                    <w:sizeAuto/>
                    <w:default w:val="0"/>
                  </w:checkBox>
                </w:ffData>
              </w:fldChar>
            </w:r>
            <w:r w:rsidRPr="00151517">
              <w:rPr>
                <w:sz w:val="24"/>
              </w:rPr>
              <w:instrText xml:space="preserve"> FORMCHECKBOX </w:instrText>
            </w:r>
            <w:r w:rsidR="00A933C9">
              <w:rPr>
                <w:sz w:val="24"/>
              </w:rPr>
            </w:r>
            <w:r w:rsidR="00A933C9">
              <w:rPr>
                <w:sz w:val="24"/>
              </w:rPr>
              <w:fldChar w:fldCharType="separate"/>
            </w:r>
            <w:r w:rsidRPr="00151517">
              <w:rPr>
                <w:sz w:val="24"/>
              </w:rPr>
              <w:fldChar w:fldCharType="end"/>
            </w:r>
          </w:p>
        </w:tc>
      </w:tr>
    </w:tbl>
    <w:p w:rsidR="00242C32" w:rsidRDefault="00242C32"/>
    <w:tbl>
      <w:tblPr>
        <w:tblStyle w:val="Tabellenraster"/>
        <w:tblW w:w="8931" w:type="dxa"/>
        <w:tblInd w:w="-5" w:type="dxa"/>
        <w:tblLayout w:type="fixed"/>
        <w:tblLook w:val="04A0" w:firstRow="1" w:lastRow="0" w:firstColumn="1" w:lastColumn="0" w:noHBand="0" w:noVBand="1"/>
      </w:tblPr>
      <w:tblGrid>
        <w:gridCol w:w="567"/>
        <w:gridCol w:w="6096"/>
        <w:gridCol w:w="567"/>
        <w:gridCol w:w="567"/>
        <w:gridCol w:w="567"/>
        <w:gridCol w:w="567"/>
      </w:tblGrid>
      <w:tr w:rsidR="003B3ACD" w:rsidTr="00242C32">
        <w:trPr>
          <w:trHeight w:val="25"/>
        </w:trPr>
        <w:tc>
          <w:tcPr>
            <w:tcW w:w="6663" w:type="dxa"/>
            <w:gridSpan w:val="2"/>
            <w:tcBorders>
              <w:left w:val="single" w:sz="4" w:space="0" w:color="auto"/>
              <w:bottom w:val="single" w:sz="4" w:space="0" w:color="auto"/>
              <w:right w:val="single" w:sz="4" w:space="0" w:color="auto"/>
            </w:tcBorders>
            <w:shd w:val="clear" w:color="auto" w:fill="B6C8E8"/>
            <w:noWrap/>
            <w:tcMar>
              <w:top w:w="57" w:type="dxa"/>
              <w:bottom w:w="57" w:type="dxa"/>
            </w:tcMar>
          </w:tcPr>
          <w:p w:rsidR="003B3ACD" w:rsidRPr="008A0B54" w:rsidRDefault="003B3ACD" w:rsidP="003B3ACD">
            <w:pPr>
              <w:pStyle w:val="TabLinksbndig"/>
              <w:spacing w:before="20" w:after="20"/>
              <w:rPr>
                <w:b/>
                <w:color w:val="FFFFFF" w:themeColor="background1"/>
              </w:rPr>
            </w:pPr>
            <w:r>
              <w:rPr>
                <w:b/>
              </w:rPr>
              <w:t>11.2 D</w:t>
            </w:r>
            <w:r w:rsidRPr="00242C32">
              <w:rPr>
                <w:b/>
              </w:rPr>
              <w:t xml:space="preserve">urch </w:t>
            </w:r>
            <w:r>
              <w:rPr>
                <w:b/>
              </w:rPr>
              <w:t>Tiere</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B3ACD" w:rsidRDefault="003B3ACD" w:rsidP="003B3ACD">
            <w:r w:rsidRPr="0031625F">
              <w:rPr>
                <w:sz w:val="24"/>
              </w:rPr>
              <w:fldChar w:fldCharType="begin">
                <w:ffData>
                  <w:name w:val="Kontrollkästchen1"/>
                  <w:enabled/>
                  <w:calcOnExit w:val="0"/>
                  <w:checkBox>
                    <w:sizeAuto/>
                    <w:default w:val="0"/>
                  </w:checkBox>
                </w:ffData>
              </w:fldChar>
            </w:r>
            <w:r w:rsidRPr="0031625F">
              <w:rPr>
                <w:sz w:val="24"/>
              </w:rPr>
              <w:instrText xml:space="preserve"> FORMCHECKBOX </w:instrText>
            </w:r>
            <w:r w:rsidR="00A933C9">
              <w:rPr>
                <w:sz w:val="24"/>
              </w:rPr>
            </w:r>
            <w:r w:rsidR="00A933C9">
              <w:rPr>
                <w:sz w:val="24"/>
              </w:rPr>
              <w:fldChar w:fldCharType="separate"/>
            </w:r>
            <w:r w:rsidRPr="0031625F">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B3ACD" w:rsidRDefault="003B3ACD" w:rsidP="003B3ACD">
            <w:r w:rsidRPr="0031625F">
              <w:rPr>
                <w:sz w:val="24"/>
              </w:rPr>
              <w:fldChar w:fldCharType="begin">
                <w:ffData>
                  <w:name w:val="Kontrollkästchen1"/>
                  <w:enabled/>
                  <w:calcOnExit w:val="0"/>
                  <w:checkBox>
                    <w:sizeAuto/>
                    <w:default w:val="0"/>
                  </w:checkBox>
                </w:ffData>
              </w:fldChar>
            </w:r>
            <w:r w:rsidRPr="0031625F">
              <w:rPr>
                <w:sz w:val="24"/>
              </w:rPr>
              <w:instrText xml:space="preserve"> FORMCHECKBOX </w:instrText>
            </w:r>
            <w:r w:rsidR="00A933C9">
              <w:rPr>
                <w:sz w:val="24"/>
              </w:rPr>
            </w:r>
            <w:r w:rsidR="00A933C9">
              <w:rPr>
                <w:sz w:val="24"/>
              </w:rPr>
              <w:fldChar w:fldCharType="separate"/>
            </w:r>
            <w:r w:rsidRPr="0031625F">
              <w:rPr>
                <w:sz w:val="24"/>
              </w:rPr>
              <w:fldChar w:fldCharType="end"/>
            </w:r>
          </w:p>
        </w:tc>
        <w:tc>
          <w:tcPr>
            <w:tcW w:w="1134" w:type="dxa"/>
            <w:gridSpan w:val="2"/>
            <w:tcBorders>
              <w:top w:val="single" w:sz="4" w:space="0" w:color="auto"/>
              <w:left w:val="single" w:sz="4" w:space="0" w:color="auto"/>
              <w:bottom w:val="single" w:sz="4" w:space="0" w:color="auto"/>
              <w:right w:val="single" w:sz="4" w:space="0" w:color="auto"/>
            </w:tcBorders>
            <w:shd w:val="clear" w:color="auto" w:fill="B6C8E8"/>
          </w:tcPr>
          <w:p w:rsidR="003B3ACD" w:rsidRDefault="003B3ACD" w:rsidP="003B3ACD">
            <w:pPr>
              <w:pStyle w:val="TabLinksbndig"/>
              <w:spacing w:before="20" w:after="20"/>
              <w:ind w:left="-108" w:right="-111"/>
              <w:contextualSpacing w:val="0"/>
              <w:jc w:val="center"/>
              <w:rPr>
                <w:b/>
              </w:rPr>
            </w:pPr>
          </w:p>
        </w:tc>
      </w:tr>
      <w:tr w:rsidR="003B3ACD" w:rsidTr="00242C32">
        <w:trPr>
          <w:trHeight w:val="25"/>
        </w:trPr>
        <w:tc>
          <w:tcPr>
            <w:tcW w:w="6663" w:type="dxa"/>
            <w:gridSpan w:val="2"/>
            <w:tcBorders>
              <w:left w:val="single" w:sz="4" w:space="0" w:color="auto"/>
              <w:bottom w:val="single" w:sz="4" w:space="0" w:color="auto"/>
              <w:right w:val="single" w:sz="4" w:space="0" w:color="auto"/>
            </w:tcBorders>
            <w:shd w:val="clear" w:color="auto" w:fill="F2F2F2" w:themeFill="background1" w:themeFillShade="F2"/>
            <w:noWrap/>
            <w:tcMar>
              <w:top w:w="57" w:type="dxa"/>
              <w:bottom w:w="57" w:type="dxa"/>
            </w:tcMar>
          </w:tcPr>
          <w:p w:rsidR="003B3ACD" w:rsidRPr="009744AB" w:rsidRDefault="003B3ACD" w:rsidP="003B3ACD">
            <w:pPr>
              <w:pStyle w:val="TabLinksbndig"/>
              <w:spacing w:before="20" w:after="20"/>
              <w:rPr>
                <w:i/>
                <w:color w:val="FFFFFF" w:themeColor="background1"/>
              </w:rPr>
            </w:pPr>
            <w:r w:rsidRPr="00242C32">
              <w:rPr>
                <w:b/>
                <w:i/>
              </w:rPr>
              <w:t xml:space="preserve">Gefahrenquelle: </w:t>
            </w:r>
            <w:r w:rsidRPr="00242C32">
              <w:rPr>
                <w:b/>
                <w:i/>
              </w:rPr>
              <w:br/>
              <w:t>Anthropozoonosen (z. B. Tollwut, Ornithose, Toxoplasmose)</w:t>
            </w:r>
            <w:r>
              <w:rPr>
                <w:b/>
                <w:i/>
              </w:rPr>
              <w:t>;</w:t>
            </w:r>
            <w:r w:rsidRPr="00242C32">
              <w:rPr>
                <w:b/>
                <w:i/>
              </w:rPr>
              <w:t xml:space="preserve"> Allergien</w:t>
            </w:r>
            <w:r>
              <w:rPr>
                <w:b/>
                <w:i/>
              </w:rPr>
              <w:t xml:space="preserve"> </w:t>
            </w:r>
            <w:r w:rsidRPr="00242C32">
              <w:rPr>
                <w:b/>
                <w:i/>
              </w:rPr>
              <w:t>gegenüber</w:t>
            </w:r>
            <w:r>
              <w:rPr>
                <w:b/>
                <w:i/>
              </w:rPr>
              <w:t xml:space="preserve"> </w:t>
            </w:r>
            <w:r w:rsidRPr="00242C32">
              <w:rPr>
                <w:b/>
                <w:i/>
              </w:rPr>
              <w:t>Tierhaaren, Epidermisbestandteilen,</w:t>
            </w:r>
            <w:r>
              <w:rPr>
                <w:b/>
                <w:i/>
              </w:rPr>
              <w:t xml:space="preserve"> </w:t>
            </w:r>
            <w:r w:rsidRPr="00242C32">
              <w:rPr>
                <w:b/>
                <w:i/>
              </w:rPr>
              <w:t>Insektenstichen</w:t>
            </w:r>
            <w:r>
              <w:rPr>
                <w:b/>
                <w:i/>
              </w:rPr>
              <w:t xml:space="preserve">; </w:t>
            </w:r>
            <w:r w:rsidRPr="00242C32">
              <w:rPr>
                <w:b/>
                <w:i/>
              </w:rPr>
              <w:t>Schlagen, Stoßen</w:t>
            </w:r>
            <w:r>
              <w:rPr>
                <w:b/>
                <w:i/>
              </w:rPr>
              <w:t xml:space="preserve">; </w:t>
            </w:r>
            <w:r w:rsidRPr="00242C32">
              <w:rPr>
                <w:b/>
                <w:i/>
              </w:rPr>
              <w:t>Treten, Stechen,</w:t>
            </w:r>
            <w:r>
              <w:rPr>
                <w:b/>
                <w:i/>
              </w:rPr>
              <w:t xml:space="preserve"> </w:t>
            </w:r>
            <w:r w:rsidRPr="00242C32">
              <w:rPr>
                <w:b/>
                <w:i/>
              </w:rPr>
              <w:t>Beißen</w:t>
            </w:r>
            <w:r>
              <w:rPr>
                <w:b/>
                <w:i/>
              </w:rPr>
              <w:t xml:space="preserve">; </w:t>
            </w:r>
            <w:r w:rsidRPr="00242C32">
              <w:rPr>
                <w:b/>
                <w:i/>
              </w:rPr>
              <w:t>Vergiftungen</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B3ACD" w:rsidRDefault="003B3ACD" w:rsidP="003B3ACD">
            <w:r w:rsidRPr="0031625F">
              <w:rPr>
                <w:sz w:val="24"/>
              </w:rPr>
              <w:fldChar w:fldCharType="begin">
                <w:ffData>
                  <w:name w:val="Kontrollkästchen1"/>
                  <w:enabled/>
                  <w:calcOnExit w:val="0"/>
                  <w:checkBox>
                    <w:sizeAuto/>
                    <w:default w:val="0"/>
                  </w:checkBox>
                </w:ffData>
              </w:fldChar>
            </w:r>
            <w:r w:rsidRPr="0031625F">
              <w:rPr>
                <w:sz w:val="24"/>
              </w:rPr>
              <w:instrText xml:space="preserve"> FORMCHECKBOX </w:instrText>
            </w:r>
            <w:r w:rsidR="00A933C9">
              <w:rPr>
                <w:sz w:val="24"/>
              </w:rPr>
            </w:r>
            <w:r w:rsidR="00A933C9">
              <w:rPr>
                <w:sz w:val="24"/>
              </w:rPr>
              <w:fldChar w:fldCharType="separate"/>
            </w:r>
            <w:r w:rsidRPr="0031625F">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B3ACD" w:rsidRDefault="003B3ACD" w:rsidP="003B3ACD">
            <w:r w:rsidRPr="0031625F">
              <w:rPr>
                <w:sz w:val="24"/>
              </w:rPr>
              <w:fldChar w:fldCharType="begin">
                <w:ffData>
                  <w:name w:val="Kontrollkästchen1"/>
                  <w:enabled/>
                  <w:calcOnExit w:val="0"/>
                  <w:checkBox>
                    <w:sizeAuto/>
                    <w:default w:val="0"/>
                  </w:checkBox>
                </w:ffData>
              </w:fldChar>
            </w:r>
            <w:r w:rsidRPr="0031625F">
              <w:rPr>
                <w:sz w:val="24"/>
              </w:rPr>
              <w:instrText xml:space="preserve"> FORMCHECKBOX </w:instrText>
            </w:r>
            <w:r w:rsidR="00A933C9">
              <w:rPr>
                <w:sz w:val="24"/>
              </w:rPr>
            </w:r>
            <w:r w:rsidR="00A933C9">
              <w:rPr>
                <w:sz w:val="24"/>
              </w:rPr>
              <w:fldChar w:fldCharType="separate"/>
            </w:r>
            <w:r w:rsidRPr="0031625F">
              <w:rPr>
                <w:sz w:val="24"/>
              </w:rPr>
              <w:fldChar w:fldCharType="end"/>
            </w:r>
          </w:p>
        </w:tc>
        <w:tc>
          <w:tcPr>
            <w:tcW w:w="11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B3ACD" w:rsidRDefault="003B3ACD" w:rsidP="003B3ACD">
            <w:pPr>
              <w:pStyle w:val="TabLinksbndig"/>
              <w:spacing w:before="20" w:after="20"/>
              <w:ind w:left="-108" w:right="-111"/>
              <w:contextualSpacing w:val="0"/>
              <w:jc w:val="center"/>
              <w:rPr>
                <w:b/>
              </w:rPr>
            </w:pPr>
          </w:p>
        </w:tc>
      </w:tr>
      <w:tr w:rsidR="00242C32" w:rsidTr="00242C32">
        <w:trPr>
          <w:trHeight w:val="25"/>
        </w:trPr>
        <w:tc>
          <w:tcPr>
            <w:tcW w:w="8931" w:type="dxa"/>
            <w:gridSpan w:val="6"/>
            <w:tcBorders>
              <w:left w:val="single" w:sz="4" w:space="0" w:color="auto"/>
              <w:bottom w:val="single" w:sz="4" w:space="0" w:color="auto"/>
              <w:right w:val="single" w:sz="4" w:space="0" w:color="auto"/>
            </w:tcBorders>
            <w:shd w:val="clear" w:color="auto" w:fill="auto"/>
            <w:noWrap/>
            <w:tcMar>
              <w:top w:w="57" w:type="dxa"/>
              <w:bottom w:w="57" w:type="dxa"/>
            </w:tcMar>
          </w:tcPr>
          <w:p w:rsidR="00242C32" w:rsidRDefault="00242C32" w:rsidP="00242C32">
            <w:pPr>
              <w:pStyle w:val="TabLinksbndig"/>
              <w:spacing w:before="20" w:after="20"/>
              <w:ind w:left="32" w:right="-111"/>
              <w:contextualSpacing w:val="0"/>
              <w:rPr>
                <w:b/>
              </w:rPr>
            </w:pPr>
            <w:r w:rsidRPr="009744AB">
              <w:t>Es sollte u. a. geprüft werden:</w:t>
            </w:r>
          </w:p>
        </w:tc>
      </w:tr>
      <w:tr w:rsidR="003B3ACD" w:rsidRPr="00A426E3" w:rsidTr="00242C32">
        <w:trPr>
          <w:trHeight w:val="25"/>
        </w:trPr>
        <w:tc>
          <w:tcPr>
            <w:tcW w:w="567" w:type="dxa"/>
            <w:tcBorders>
              <w:left w:val="single" w:sz="4" w:space="0" w:color="auto"/>
              <w:right w:val="single" w:sz="4" w:space="0" w:color="auto"/>
            </w:tcBorders>
            <w:shd w:val="clear" w:color="auto" w:fill="auto"/>
            <w:noWrap/>
            <w:tcMar>
              <w:top w:w="57" w:type="dxa"/>
              <w:bottom w:w="57" w:type="dxa"/>
            </w:tcMar>
          </w:tcPr>
          <w:p w:rsidR="003B3ACD" w:rsidRPr="008046F3" w:rsidRDefault="003B3ACD" w:rsidP="003B3ACD">
            <w:pPr>
              <w:pStyle w:val="TabLinksbndig"/>
              <w:spacing w:before="20" w:after="20" w:line="259" w:lineRule="auto"/>
              <w:contextualSpacing w:val="0"/>
              <w:jc w:val="right"/>
            </w:pPr>
            <w:r w:rsidRPr="008046F3">
              <w:t>1</w:t>
            </w:r>
            <w:r>
              <w:t>.</w:t>
            </w:r>
          </w:p>
        </w:tc>
        <w:tc>
          <w:tcPr>
            <w:tcW w:w="6096" w:type="dxa"/>
            <w:tcBorders>
              <w:left w:val="single" w:sz="4" w:space="0" w:color="auto"/>
              <w:right w:val="single" w:sz="4" w:space="0" w:color="auto"/>
            </w:tcBorders>
            <w:shd w:val="clear" w:color="auto" w:fill="auto"/>
          </w:tcPr>
          <w:p w:rsidR="003B3ACD" w:rsidRPr="008046F3" w:rsidRDefault="003B3ACD" w:rsidP="003B3ACD">
            <w:pPr>
              <w:pStyle w:val="TabLinksbndig"/>
              <w:spacing w:before="20" w:after="20"/>
            </w:pPr>
            <w:r>
              <w:t>ob erkrankte Tierbestände erfasst und Maßnahmen zum Schutz der Beschäftigten eingeleitet wurden.</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B3ACD" w:rsidRDefault="003B3ACD" w:rsidP="003B3ACD">
            <w:r w:rsidRPr="000E3605">
              <w:rPr>
                <w:sz w:val="24"/>
              </w:rPr>
              <w:fldChar w:fldCharType="begin">
                <w:ffData>
                  <w:name w:val="Kontrollkästchen1"/>
                  <w:enabled/>
                  <w:calcOnExit w:val="0"/>
                  <w:checkBox>
                    <w:sizeAuto/>
                    <w:default w:val="0"/>
                  </w:checkBox>
                </w:ffData>
              </w:fldChar>
            </w:r>
            <w:r w:rsidRPr="000E3605">
              <w:rPr>
                <w:sz w:val="24"/>
              </w:rPr>
              <w:instrText xml:space="preserve"> FORMCHECKBOX </w:instrText>
            </w:r>
            <w:r w:rsidR="00A933C9">
              <w:rPr>
                <w:sz w:val="24"/>
              </w:rPr>
            </w:r>
            <w:r w:rsidR="00A933C9">
              <w:rPr>
                <w:sz w:val="24"/>
              </w:rPr>
              <w:fldChar w:fldCharType="separate"/>
            </w:r>
            <w:r w:rsidRPr="000E3605">
              <w:rPr>
                <w:sz w:val="24"/>
              </w:rPr>
              <w:fldChar w:fldCharType="end"/>
            </w: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3B3ACD" w:rsidRDefault="003B3ACD" w:rsidP="003B3ACD">
            <w:r w:rsidRPr="000E3605">
              <w:rPr>
                <w:sz w:val="24"/>
              </w:rPr>
              <w:fldChar w:fldCharType="begin">
                <w:ffData>
                  <w:name w:val="Kontrollkästchen1"/>
                  <w:enabled/>
                  <w:calcOnExit w:val="0"/>
                  <w:checkBox>
                    <w:sizeAuto/>
                    <w:default w:val="0"/>
                  </w:checkBox>
                </w:ffData>
              </w:fldChar>
            </w:r>
            <w:r w:rsidRPr="000E3605">
              <w:rPr>
                <w:sz w:val="24"/>
              </w:rPr>
              <w:instrText xml:space="preserve"> FORMCHECKBOX </w:instrText>
            </w:r>
            <w:r w:rsidR="00A933C9">
              <w:rPr>
                <w:sz w:val="24"/>
              </w:rPr>
            </w:r>
            <w:r w:rsidR="00A933C9">
              <w:rPr>
                <w:sz w:val="24"/>
              </w:rPr>
              <w:fldChar w:fldCharType="separate"/>
            </w:r>
            <w:r w:rsidRPr="000E3605">
              <w:rPr>
                <w:sz w:val="24"/>
              </w:rPr>
              <w:fldChar w:fldCharType="end"/>
            </w:r>
          </w:p>
        </w:tc>
        <w:tc>
          <w:tcPr>
            <w:tcW w:w="567" w:type="dxa"/>
            <w:tcBorders>
              <w:top w:val="single" w:sz="4" w:space="0" w:color="auto"/>
              <w:left w:val="single" w:sz="12" w:space="0" w:color="auto"/>
              <w:bottom w:val="single" w:sz="4" w:space="0" w:color="auto"/>
              <w:right w:val="single" w:sz="4" w:space="0" w:color="auto"/>
            </w:tcBorders>
            <w:shd w:val="clear" w:color="auto" w:fill="auto"/>
          </w:tcPr>
          <w:p w:rsidR="003B3ACD" w:rsidRDefault="003B3ACD" w:rsidP="003B3ACD">
            <w:r w:rsidRPr="000E3605">
              <w:rPr>
                <w:sz w:val="24"/>
              </w:rPr>
              <w:fldChar w:fldCharType="begin">
                <w:ffData>
                  <w:name w:val="Kontrollkästchen1"/>
                  <w:enabled/>
                  <w:calcOnExit w:val="0"/>
                  <w:checkBox>
                    <w:sizeAuto/>
                    <w:default w:val="0"/>
                  </w:checkBox>
                </w:ffData>
              </w:fldChar>
            </w:r>
            <w:r w:rsidRPr="000E3605">
              <w:rPr>
                <w:sz w:val="24"/>
              </w:rPr>
              <w:instrText xml:space="preserve"> FORMCHECKBOX </w:instrText>
            </w:r>
            <w:r w:rsidR="00A933C9">
              <w:rPr>
                <w:sz w:val="24"/>
              </w:rPr>
            </w:r>
            <w:r w:rsidR="00A933C9">
              <w:rPr>
                <w:sz w:val="24"/>
              </w:rPr>
              <w:fldChar w:fldCharType="separate"/>
            </w:r>
            <w:r w:rsidRPr="000E3605">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B3ACD" w:rsidRDefault="003B3ACD" w:rsidP="003B3ACD">
            <w:r w:rsidRPr="000E3605">
              <w:rPr>
                <w:sz w:val="24"/>
              </w:rPr>
              <w:fldChar w:fldCharType="begin">
                <w:ffData>
                  <w:name w:val="Kontrollkästchen1"/>
                  <w:enabled/>
                  <w:calcOnExit w:val="0"/>
                  <w:checkBox>
                    <w:sizeAuto/>
                    <w:default w:val="0"/>
                  </w:checkBox>
                </w:ffData>
              </w:fldChar>
            </w:r>
            <w:r w:rsidRPr="000E3605">
              <w:rPr>
                <w:sz w:val="24"/>
              </w:rPr>
              <w:instrText xml:space="preserve"> FORMCHECKBOX </w:instrText>
            </w:r>
            <w:r w:rsidR="00A933C9">
              <w:rPr>
                <w:sz w:val="24"/>
              </w:rPr>
            </w:r>
            <w:r w:rsidR="00A933C9">
              <w:rPr>
                <w:sz w:val="24"/>
              </w:rPr>
              <w:fldChar w:fldCharType="separate"/>
            </w:r>
            <w:r w:rsidRPr="000E3605">
              <w:rPr>
                <w:sz w:val="24"/>
              </w:rPr>
              <w:fldChar w:fldCharType="end"/>
            </w:r>
          </w:p>
        </w:tc>
      </w:tr>
      <w:tr w:rsidR="003B3ACD" w:rsidRPr="00A426E3" w:rsidTr="00242C32">
        <w:trPr>
          <w:trHeight w:val="25"/>
        </w:trPr>
        <w:tc>
          <w:tcPr>
            <w:tcW w:w="567" w:type="dxa"/>
            <w:tcBorders>
              <w:left w:val="single" w:sz="4" w:space="0" w:color="auto"/>
              <w:right w:val="single" w:sz="4" w:space="0" w:color="auto"/>
            </w:tcBorders>
            <w:shd w:val="clear" w:color="auto" w:fill="auto"/>
            <w:noWrap/>
            <w:tcMar>
              <w:top w:w="57" w:type="dxa"/>
              <w:bottom w:w="57" w:type="dxa"/>
            </w:tcMar>
          </w:tcPr>
          <w:p w:rsidR="003B3ACD" w:rsidRPr="008046F3" w:rsidRDefault="003B3ACD" w:rsidP="003B3ACD">
            <w:pPr>
              <w:pStyle w:val="TabLinksbndig"/>
              <w:spacing w:before="20" w:after="20" w:line="259" w:lineRule="auto"/>
              <w:contextualSpacing w:val="0"/>
              <w:jc w:val="right"/>
            </w:pPr>
            <w:r>
              <w:t>2.</w:t>
            </w:r>
          </w:p>
        </w:tc>
        <w:tc>
          <w:tcPr>
            <w:tcW w:w="6096" w:type="dxa"/>
            <w:tcBorders>
              <w:left w:val="single" w:sz="4" w:space="0" w:color="auto"/>
              <w:right w:val="single" w:sz="4" w:space="0" w:color="auto"/>
            </w:tcBorders>
            <w:shd w:val="clear" w:color="auto" w:fill="auto"/>
          </w:tcPr>
          <w:p w:rsidR="003B3ACD" w:rsidRDefault="003B3ACD" w:rsidP="003B3ACD">
            <w:pPr>
              <w:pStyle w:val="TabLinksbndig"/>
              <w:spacing w:before="20" w:after="20"/>
            </w:pPr>
            <w:r>
              <w:t>ob veterinärmedizinische Maßnahmen eingeleitet wurden.</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B3ACD" w:rsidRDefault="003B3ACD" w:rsidP="003B3ACD">
            <w:r w:rsidRPr="000E3605">
              <w:rPr>
                <w:sz w:val="24"/>
              </w:rPr>
              <w:fldChar w:fldCharType="begin">
                <w:ffData>
                  <w:name w:val="Kontrollkästchen1"/>
                  <w:enabled/>
                  <w:calcOnExit w:val="0"/>
                  <w:checkBox>
                    <w:sizeAuto/>
                    <w:default w:val="0"/>
                  </w:checkBox>
                </w:ffData>
              </w:fldChar>
            </w:r>
            <w:r w:rsidRPr="000E3605">
              <w:rPr>
                <w:sz w:val="24"/>
              </w:rPr>
              <w:instrText xml:space="preserve"> FORMCHECKBOX </w:instrText>
            </w:r>
            <w:r w:rsidR="00A933C9">
              <w:rPr>
                <w:sz w:val="24"/>
              </w:rPr>
            </w:r>
            <w:r w:rsidR="00A933C9">
              <w:rPr>
                <w:sz w:val="24"/>
              </w:rPr>
              <w:fldChar w:fldCharType="separate"/>
            </w:r>
            <w:r w:rsidRPr="000E3605">
              <w:rPr>
                <w:sz w:val="24"/>
              </w:rPr>
              <w:fldChar w:fldCharType="end"/>
            </w: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3B3ACD" w:rsidRDefault="003B3ACD" w:rsidP="003B3ACD">
            <w:r w:rsidRPr="000E3605">
              <w:rPr>
                <w:sz w:val="24"/>
              </w:rPr>
              <w:fldChar w:fldCharType="begin">
                <w:ffData>
                  <w:name w:val="Kontrollkästchen1"/>
                  <w:enabled/>
                  <w:calcOnExit w:val="0"/>
                  <w:checkBox>
                    <w:sizeAuto/>
                    <w:default w:val="0"/>
                  </w:checkBox>
                </w:ffData>
              </w:fldChar>
            </w:r>
            <w:r w:rsidRPr="000E3605">
              <w:rPr>
                <w:sz w:val="24"/>
              </w:rPr>
              <w:instrText xml:space="preserve"> FORMCHECKBOX </w:instrText>
            </w:r>
            <w:r w:rsidR="00A933C9">
              <w:rPr>
                <w:sz w:val="24"/>
              </w:rPr>
            </w:r>
            <w:r w:rsidR="00A933C9">
              <w:rPr>
                <w:sz w:val="24"/>
              </w:rPr>
              <w:fldChar w:fldCharType="separate"/>
            </w:r>
            <w:r w:rsidRPr="000E3605">
              <w:rPr>
                <w:sz w:val="24"/>
              </w:rPr>
              <w:fldChar w:fldCharType="end"/>
            </w:r>
          </w:p>
        </w:tc>
        <w:tc>
          <w:tcPr>
            <w:tcW w:w="567" w:type="dxa"/>
            <w:tcBorders>
              <w:top w:val="single" w:sz="4" w:space="0" w:color="auto"/>
              <w:left w:val="single" w:sz="12" w:space="0" w:color="auto"/>
              <w:bottom w:val="single" w:sz="4" w:space="0" w:color="auto"/>
              <w:right w:val="single" w:sz="4" w:space="0" w:color="auto"/>
            </w:tcBorders>
            <w:shd w:val="clear" w:color="auto" w:fill="auto"/>
          </w:tcPr>
          <w:p w:rsidR="003B3ACD" w:rsidRDefault="003B3ACD" w:rsidP="003B3ACD">
            <w:r w:rsidRPr="000E3605">
              <w:rPr>
                <w:sz w:val="24"/>
              </w:rPr>
              <w:fldChar w:fldCharType="begin">
                <w:ffData>
                  <w:name w:val="Kontrollkästchen1"/>
                  <w:enabled/>
                  <w:calcOnExit w:val="0"/>
                  <w:checkBox>
                    <w:sizeAuto/>
                    <w:default w:val="0"/>
                  </w:checkBox>
                </w:ffData>
              </w:fldChar>
            </w:r>
            <w:r w:rsidRPr="000E3605">
              <w:rPr>
                <w:sz w:val="24"/>
              </w:rPr>
              <w:instrText xml:space="preserve"> FORMCHECKBOX </w:instrText>
            </w:r>
            <w:r w:rsidR="00A933C9">
              <w:rPr>
                <w:sz w:val="24"/>
              </w:rPr>
            </w:r>
            <w:r w:rsidR="00A933C9">
              <w:rPr>
                <w:sz w:val="24"/>
              </w:rPr>
              <w:fldChar w:fldCharType="separate"/>
            </w:r>
            <w:r w:rsidRPr="000E3605">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B3ACD" w:rsidRDefault="003B3ACD" w:rsidP="003B3ACD">
            <w:r w:rsidRPr="000E3605">
              <w:rPr>
                <w:sz w:val="24"/>
              </w:rPr>
              <w:fldChar w:fldCharType="begin">
                <w:ffData>
                  <w:name w:val="Kontrollkästchen1"/>
                  <w:enabled/>
                  <w:calcOnExit w:val="0"/>
                  <w:checkBox>
                    <w:sizeAuto/>
                    <w:default w:val="0"/>
                  </w:checkBox>
                </w:ffData>
              </w:fldChar>
            </w:r>
            <w:r w:rsidRPr="000E3605">
              <w:rPr>
                <w:sz w:val="24"/>
              </w:rPr>
              <w:instrText xml:space="preserve"> FORMCHECKBOX </w:instrText>
            </w:r>
            <w:r w:rsidR="00A933C9">
              <w:rPr>
                <w:sz w:val="24"/>
              </w:rPr>
            </w:r>
            <w:r w:rsidR="00A933C9">
              <w:rPr>
                <w:sz w:val="24"/>
              </w:rPr>
              <w:fldChar w:fldCharType="separate"/>
            </w:r>
            <w:r w:rsidRPr="000E3605">
              <w:rPr>
                <w:sz w:val="24"/>
              </w:rPr>
              <w:fldChar w:fldCharType="end"/>
            </w:r>
          </w:p>
        </w:tc>
      </w:tr>
      <w:tr w:rsidR="003B3ACD" w:rsidRPr="00A426E3" w:rsidTr="00242C32">
        <w:trPr>
          <w:trHeight w:val="25"/>
        </w:trPr>
        <w:tc>
          <w:tcPr>
            <w:tcW w:w="567" w:type="dxa"/>
            <w:tcBorders>
              <w:left w:val="single" w:sz="4" w:space="0" w:color="auto"/>
              <w:right w:val="single" w:sz="4" w:space="0" w:color="auto"/>
            </w:tcBorders>
            <w:shd w:val="clear" w:color="auto" w:fill="auto"/>
            <w:noWrap/>
            <w:tcMar>
              <w:top w:w="57" w:type="dxa"/>
              <w:bottom w:w="57" w:type="dxa"/>
            </w:tcMar>
          </w:tcPr>
          <w:p w:rsidR="003B3ACD" w:rsidRPr="008046F3" w:rsidRDefault="003B3ACD" w:rsidP="003B3ACD">
            <w:pPr>
              <w:pStyle w:val="TabLinksbndig"/>
              <w:spacing w:before="20" w:after="20" w:line="259" w:lineRule="auto"/>
              <w:contextualSpacing w:val="0"/>
              <w:jc w:val="right"/>
            </w:pPr>
            <w:r>
              <w:t>3.</w:t>
            </w:r>
          </w:p>
        </w:tc>
        <w:tc>
          <w:tcPr>
            <w:tcW w:w="6096" w:type="dxa"/>
            <w:tcBorders>
              <w:left w:val="single" w:sz="4" w:space="0" w:color="auto"/>
              <w:right w:val="single" w:sz="4" w:space="0" w:color="auto"/>
            </w:tcBorders>
            <w:shd w:val="clear" w:color="auto" w:fill="auto"/>
          </w:tcPr>
          <w:p w:rsidR="003B3ACD" w:rsidRDefault="003B3ACD" w:rsidP="003B3ACD">
            <w:pPr>
              <w:pStyle w:val="TabLinksbndig"/>
              <w:spacing w:before="20" w:after="20"/>
            </w:pPr>
            <w:r>
              <w:t xml:space="preserve">ob </w:t>
            </w:r>
            <w:r w:rsidRPr="0092753D">
              <w:t>Tierkontakte vermieden</w:t>
            </w:r>
            <w:r>
              <w:t xml:space="preserve"> werden.</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B3ACD" w:rsidRDefault="003B3ACD" w:rsidP="003B3ACD">
            <w:r w:rsidRPr="000E3605">
              <w:rPr>
                <w:sz w:val="24"/>
              </w:rPr>
              <w:fldChar w:fldCharType="begin">
                <w:ffData>
                  <w:name w:val="Kontrollkästchen1"/>
                  <w:enabled/>
                  <w:calcOnExit w:val="0"/>
                  <w:checkBox>
                    <w:sizeAuto/>
                    <w:default w:val="0"/>
                  </w:checkBox>
                </w:ffData>
              </w:fldChar>
            </w:r>
            <w:r w:rsidRPr="000E3605">
              <w:rPr>
                <w:sz w:val="24"/>
              </w:rPr>
              <w:instrText xml:space="preserve"> FORMCHECKBOX </w:instrText>
            </w:r>
            <w:r w:rsidR="00A933C9">
              <w:rPr>
                <w:sz w:val="24"/>
              </w:rPr>
            </w:r>
            <w:r w:rsidR="00A933C9">
              <w:rPr>
                <w:sz w:val="24"/>
              </w:rPr>
              <w:fldChar w:fldCharType="separate"/>
            </w:r>
            <w:r w:rsidRPr="000E3605">
              <w:rPr>
                <w:sz w:val="24"/>
              </w:rPr>
              <w:fldChar w:fldCharType="end"/>
            </w: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3B3ACD" w:rsidRDefault="003B3ACD" w:rsidP="003B3ACD">
            <w:r w:rsidRPr="000E3605">
              <w:rPr>
                <w:sz w:val="24"/>
              </w:rPr>
              <w:fldChar w:fldCharType="begin">
                <w:ffData>
                  <w:name w:val="Kontrollkästchen1"/>
                  <w:enabled/>
                  <w:calcOnExit w:val="0"/>
                  <w:checkBox>
                    <w:sizeAuto/>
                    <w:default w:val="0"/>
                  </w:checkBox>
                </w:ffData>
              </w:fldChar>
            </w:r>
            <w:r w:rsidRPr="000E3605">
              <w:rPr>
                <w:sz w:val="24"/>
              </w:rPr>
              <w:instrText xml:space="preserve"> FORMCHECKBOX </w:instrText>
            </w:r>
            <w:r w:rsidR="00A933C9">
              <w:rPr>
                <w:sz w:val="24"/>
              </w:rPr>
            </w:r>
            <w:r w:rsidR="00A933C9">
              <w:rPr>
                <w:sz w:val="24"/>
              </w:rPr>
              <w:fldChar w:fldCharType="separate"/>
            </w:r>
            <w:r w:rsidRPr="000E3605">
              <w:rPr>
                <w:sz w:val="24"/>
              </w:rPr>
              <w:fldChar w:fldCharType="end"/>
            </w:r>
          </w:p>
        </w:tc>
        <w:tc>
          <w:tcPr>
            <w:tcW w:w="567" w:type="dxa"/>
            <w:tcBorders>
              <w:top w:val="single" w:sz="4" w:space="0" w:color="auto"/>
              <w:left w:val="single" w:sz="12" w:space="0" w:color="auto"/>
              <w:bottom w:val="single" w:sz="4" w:space="0" w:color="auto"/>
              <w:right w:val="single" w:sz="4" w:space="0" w:color="auto"/>
            </w:tcBorders>
            <w:shd w:val="clear" w:color="auto" w:fill="auto"/>
          </w:tcPr>
          <w:p w:rsidR="003B3ACD" w:rsidRDefault="003B3ACD" w:rsidP="003B3ACD">
            <w:r w:rsidRPr="000E3605">
              <w:rPr>
                <w:sz w:val="24"/>
              </w:rPr>
              <w:fldChar w:fldCharType="begin">
                <w:ffData>
                  <w:name w:val="Kontrollkästchen1"/>
                  <w:enabled/>
                  <w:calcOnExit w:val="0"/>
                  <w:checkBox>
                    <w:sizeAuto/>
                    <w:default w:val="0"/>
                  </w:checkBox>
                </w:ffData>
              </w:fldChar>
            </w:r>
            <w:r w:rsidRPr="000E3605">
              <w:rPr>
                <w:sz w:val="24"/>
              </w:rPr>
              <w:instrText xml:space="preserve"> FORMCHECKBOX </w:instrText>
            </w:r>
            <w:r w:rsidR="00A933C9">
              <w:rPr>
                <w:sz w:val="24"/>
              </w:rPr>
            </w:r>
            <w:r w:rsidR="00A933C9">
              <w:rPr>
                <w:sz w:val="24"/>
              </w:rPr>
              <w:fldChar w:fldCharType="separate"/>
            </w:r>
            <w:r w:rsidRPr="000E3605">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B3ACD" w:rsidRDefault="003B3ACD" w:rsidP="003B3ACD">
            <w:r w:rsidRPr="000E3605">
              <w:rPr>
                <w:sz w:val="24"/>
              </w:rPr>
              <w:fldChar w:fldCharType="begin">
                <w:ffData>
                  <w:name w:val="Kontrollkästchen1"/>
                  <w:enabled/>
                  <w:calcOnExit w:val="0"/>
                  <w:checkBox>
                    <w:sizeAuto/>
                    <w:default w:val="0"/>
                  </w:checkBox>
                </w:ffData>
              </w:fldChar>
            </w:r>
            <w:r w:rsidRPr="000E3605">
              <w:rPr>
                <w:sz w:val="24"/>
              </w:rPr>
              <w:instrText xml:space="preserve"> FORMCHECKBOX </w:instrText>
            </w:r>
            <w:r w:rsidR="00A933C9">
              <w:rPr>
                <w:sz w:val="24"/>
              </w:rPr>
            </w:r>
            <w:r w:rsidR="00A933C9">
              <w:rPr>
                <w:sz w:val="24"/>
              </w:rPr>
              <w:fldChar w:fldCharType="separate"/>
            </w:r>
            <w:r w:rsidRPr="000E3605">
              <w:rPr>
                <w:sz w:val="24"/>
              </w:rPr>
              <w:fldChar w:fldCharType="end"/>
            </w:r>
          </w:p>
        </w:tc>
      </w:tr>
      <w:tr w:rsidR="003B3ACD" w:rsidRPr="00A426E3" w:rsidTr="0092753D">
        <w:trPr>
          <w:trHeight w:val="25"/>
        </w:trPr>
        <w:tc>
          <w:tcPr>
            <w:tcW w:w="567" w:type="dxa"/>
            <w:tcBorders>
              <w:left w:val="single" w:sz="4" w:space="0" w:color="auto"/>
              <w:right w:val="single" w:sz="4" w:space="0" w:color="auto"/>
            </w:tcBorders>
            <w:shd w:val="clear" w:color="auto" w:fill="auto"/>
            <w:noWrap/>
            <w:tcMar>
              <w:top w:w="57" w:type="dxa"/>
              <w:bottom w:w="57" w:type="dxa"/>
            </w:tcMar>
          </w:tcPr>
          <w:p w:rsidR="003B3ACD" w:rsidRPr="008046F3" w:rsidRDefault="003B3ACD" w:rsidP="003B3ACD">
            <w:pPr>
              <w:pStyle w:val="TabLinksbndig"/>
              <w:spacing w:before="20" w:after="20" w:line="259" w:lineRule="auto"/>
              <w:contextualSpacing w:val="0"/>
              <w:jc w:val="right"/>
            </w:pPr>
            <w:r>
              <w:t>4.</w:t>
            </w:r>
          </w:p>
        </w:tc>
        <w:tc>
          <w:tcPr>
            <w:tcW w:w="6096" w:type="dxa"/>
            <w:tcBorders>
              <w:left w:val="single" w:sz="4" w:space="0" w:color="auto"/>
              <w:right w:val="single" w:sz="4" w:space="0" w:color="auto"/>
            </w:tcBorders>
            <w:shd w:val="clear" w:color="auto" w:fill="auto"/>
          </w:tcPr>
          <w:p w:rsidR="003B3ACD" w:rsidRDefault="003B3ACD" w:rsidP="003B3ACD">
            <w:pPr>
              <w:pStyle w:val="TabLinksbndig"/>
              <w:spacing w:before="20" w:after="20"/>
            </w:pPr>
            <w:r>
              <w:t>ob Kontakte mit Ausscheidern und Ausscheidungen vermieden werden,</w:t>
            </w:r>
          </w:p>
          <w:p w:rsidR="003B3ACD" w:rsidRDefault="003B3ACD" w:rsidP="003B3ACD">
            <w:pPr>
              <w:pStyle w:val="TabLinksbndig"/>
              <w:spacing w:before="20" w:after="20"/>
            </w:pPr>
            <w:r>
              <w:t>wenn keine PSA getragen wird.</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B3ACD" w:rsidRDefault="003B3ACD" w:rsidP="003B3ACD">
            <w:r w:rsidRPr="000E3605">
              <w:rPr>
                <w:sz w:val="24"/>
              </w:rPr>
              <w:fldChar w:fldCharType="begin">
                <w:ffData>
                  <w:name w:val="Kontrollkästchen1"/>
                  <w:enabled/>
                  <w:calcOnExit w:val="0"/>
                  <w:checkBox>
                    <w:sizeAuto/>
                    <w:default w:val="0"/>
                  </w:checkBox>
                </w:ffData>
              </w:fldChar>
            </w:r>
            <w:r w:rsidRPr="000E3605">
              <w:rPr>
                <w:sz w:val="24"/>
              </w:rPr>
              <w:instrText xml:space="preserve"> FORMCHECKBOX </w:instrText>
            </w:r>
            <w:r w:rsidR="00A933C9">
              <w:rPr>
                <w:sz w:val="24"/>
              </w:rPr>
            </w:r>
            <w:r w:rsidR="00A933C9">
              <w:rPr>
                <w:sz w:val="24"/>
              </w:rPr>
              <w:fldChar w:fldCharType="separate"/>
            </w:r>
            <w:r w:rsidRPr="000E3605">
              <w:rPr>
                <w:sz w:val="24"/>
              </w:rPr>
              <w:fldChar w:fldCharType="end"/>
            </w: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3B3ACD" w:rsidRDefault="003B3ACD" w:rsidP="003B3ACD">
            <w:r w:rsidRPr="000E3605">
              <w:rPr>
                <w:sz w:val="24"/>
              </w:rPr>
              <w:fldChar w:fldCharType="begin">
                <w:ffData>
                  <w:name w:val="Kontrollkästchen1"/>
                  <w:enabled/>
                  <w:calcOnExit w:val="0"/>
                  <w:checkBox>
                    <w:sizeAuto/>
                    <w:default w:val="0"/>
                  </w:checkBox>
                </w:ffData>
              </w:fldChar>
            </w:r>
            <w:r w:rsidRPr="000E3605">
              <w:rPr>
                <w:sz w:val="24"/>
              </w:rPr>
              <w:instrText xml:space="preserve"> FORMCHECKBOX </w:instrText>
            </w:r>
            <w:r w:rsidR="00A933C9">
              <w:rPr>
                <w:sz w:val="24"/>
              </w:rPr>
            </w:r>
            <w:r w:rsidR="00A933C9">
              <w:rPr>
                <w:sz w:val="24"/>
              </w:rPr>
              <w:fldChar w:fldCharType="separate"/>
            </w:r>
            <w:r w:rsidRPr="000E3605">
              <w:rPr>
                <w:sz w:val="24"/>
              </w:rPr>
              <w:fldChar w:fldCharType="end"/>
            </w:r>
          </w:p>
        </w:tc>
        <w:tc>
          <w:tcPr>
            <w:tcW w:w="567" w:type="dxa"/>
            <w:tcBorders>
              <w:top w:val="single" w:sz="4" w:space="0" w:color="auto"/>
              <w:left w:val="single" w:sz="12" w:space="0" w:color="auto"/>
              <w:bottom w:val="single" w:sz="4" w:space="0" w:color="auto"/>
              <w:right w:val="single" w:sz="4" w:space="0" w:color="auto"/>
            </w:tcBorders>
            <w:shd w:val="clear" w:color="auto" w:fill="auto"/>
          </w:tcPr>
          <w:p w:rsidR="003B3ACD" w:rsidRDefault="003B3ACD" w:rsidP="003B3ACD">
            <w:r w:rsidRPr="000E3605">
              <w:rPr>
                <w:sz w:val="24"/>
              </w:rPr>
              <w:fldChar w:fldCharType="begin">
                <w:ffData>
                  <w:name w:val="Kontrollkästchen1"/>
                  <w:enabled/>
                  <w:calcOnExit w:val="0"/>
                  <w:checkBox>
                    <w:sizeAuto/>
                    <w:default w:val="0"/>
                  </w:checkBox>
                </w:ffData>
              </w:fldChar>
            </w:r>
            <w:r w:rsidRPr="000E3605">
              <w:rPr>
                <w:sz w:val="24"/>
              </w:rPr>
              <w:instrText xml:space="preserve"> FORMCHECKBOX </w:instrText>
            </w:r>
            <w:r w:rsidR="00A933C9">
              <w:rPr>
                <w:sz w:val="24"/>
              </w:rPr>
            </w:r>
            <w:r w:rsidR="00A933C9">
              <w:rPr>
                <w:sz w:val="24"/>
              </w:rPr>
              <w:fldChar w:fldCharType="separate"/>
            </w:r>
            <w:r w:rsidRPr="000E3605">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B3ACD" w:rsidRDefault="003B3ACD" w:rsidP="003B3ACD">
            <w:r w:rsidRPr="000E3605">
              <w:rPr>
                <w:sz w:val="24"/>
              </w:rPr>
              <w:fldChar w:fldCharType="begin">
                <w:ffData>
                  <w:name w:val="Kontrollkästchen1"/>
                  <w:enabled/>
                  <w:calcOnExit w:val="0"/>
                  <w:checkBox>
                    <w:sizeAuto/>
                    <w:default w:val="0"/>
                  </w:checkBox>
                </w:ffData>
              </w:fldChar>
            </w:r>
            <w:r w:rsidRPr="000E3605">
              <w:rPr>
                <w:sz w:val="24"/>
              </w:rPr>
              <w:instrText xml:space="preserve"> FORMCHECKBOX </w:instrText>
            </w:r>
            <w:r w:rsidR="00A933C9">
              <w:rPr>
                <w:sz w:val="24"/>
              </w:rPr>
            </w:r>
            <w:r w:rsidR="00A933C9">
              <w:rPr>
                <w:sz w:val="24"/>
              </w:rPr>
              <w:fldChar w:fldCharType="separate"/>
            </w:r>
            <w:r w:rsidRPr="000E3605">
              <w:rPr>
                <w:sz w:val="24"/>
              </w:rPr>
              <w:fldChar w:fldCharType="end"/>
            </w:r>
          </w:p>
        </w:tc>
      </w:tr>
      <w:tr w:rsidR="003B3ACD" w:rsidRPr="00A426E3" w:rsidTr="0092753D">
        <w:trPr>
          <w:trHeight w:val="25"/>
        </w:trPr>
        <w:tc>
          <w:tcPr>
            <w:tcW w:w="567" w:type="dxa"/>
            <w:tcBorders>
              <w:left w:val="single" w:sz="4" w:space="0" w:color="auto"/>
              <w:right w:val="single" w:sz="4" w:space="0" w:color="auto"/>
            </w:tcBorders>
            <w:shd w:val="clear" w:color="auto" w:fill="auto"/>
            <w:noWrap/>
            <w:tcMar>
              <w:top w:w="57" w:type="dxa"/>
              <w:bottom w:w="57" w:type="dxa"/>
            </w:tcMar>
          </w:tcPr>
          <w:p w:rsidR="003B3ACD" w:rsidRDefault="003B3ACD" w:rsidP="003B3ACD">
            <w:pPr>
              <w:pStyle w:val="TabLinksbndig"/>
              <w:spacing w:before="20" w:after="20" w:line="259" w:lineRule="auto"/>
              <w:contextualSpacing w:val="0"/>
              <w:jc w:val="right"/>
            </w:pPr>
            <w:r>
              <w:t>5.</w:t>
            </w:r>
          </w:p>
        </w:tc>
        <w:tc>
          <w:tcPr>
            <w:tcW w:w="6096" w:type="dxa"/>
            <w:tcBorders>
              <w:left w:val="single" w:sz="4" w:space="0" w:color="auto"/>
              <w:right w:val="single" w:sz="4" w:space="0" w:color="auto"/>
            </w:tcBorders>
            <w:shd w:val="clear" w:color="auto" w:fill="auto"/>
          </w:tcPr>
          <w:p w:rsidR="003B3ACD" w:rsidRDefault="003B3ACD" w:rsidP="003B3ACD">
            <w:pPr>
              <w:pStyle w:val="TabLinksbndig"/>
              <w:spacing w:before="20" w:after="20"/>
            </w:pPr>
            <w:r>
              <w:t>ob bei Bedarf Absperrungen und Warnschilder verwendet werden.</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B3ACD" w:rsidRDefault="003B3ACD" w:rsidP="003B3ACD">
            <w:r w:rsidRPr="000E3605">
              <w:rPr>
                <w:sz w:val="24"/>
              </w:rPr>
              <w:fldChar w:fldCharType="begin">
                <w:ffData>
                  <w:name w:val="Kontrollkästchen1"/>
                  <w:enabled/>
                  <w:calcOnExit w:val="0"/>
                  <w:checkBox>
                    <w:sizeAuto/>
                    <w:default w:val="0"/>
                  </w:checkBox>
                </w:ffData>
              </w:fldChar>
            </w:r>
            <w:r w:rsidRPr="000E3605">
              <w:rPr>
                <w:sz w:val="24"/>
              </w:rPr>
              <w:instrText xml:space="preserve"> FORMCHECKBOX </w:instrText>
            </w:r>
            <w:r w:rsidR="00A933C9">
              <w:rPr>
                <w:sz w:val="24"/>
              </w:rPr>
            </w:r>
            <w:r w:rsidR="00A933C9">
              <w:rPr>
                <w:sz w:val="24"/>
              </w:rPr>
              <w:fldChar w:fldCharType="separate"/>
            </w:r>
            <w:r w:rsidRPr="000E3605">
              <w:rPr>
                <w:sz w:val="24"/>
              </w:rPr>
              <w:fldChar w:fldCharType="end"/>
            </w: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3B3ACD" w:rsidRDefault="003B3ACD" w:rsidP="003B3ACD">
            <w:r w:rsidRPr="000E3605">
              <w:rPr>
                <w:sz w:val="24"/>
              </w:rPr>
              <w:fldChar w:fldCharType="begin">
                <w:ffData>
                  <w:name w:val="Kontrollkästchen1"/>
                  <w:enabled/>
                  <w:calcOnExit w:val="0"/>
                  <w:checkBox>
                    <w:sizeAuto/>
                    <w:default w:val="0"/>
                  </w:checkBox>
                </w:ffData>
              </w:fldChar>
            </w:r>
            <w:r w:rsidRPr="000E3605">
              <w:rPr>
                <w:sz w:val="24"/>
              </w:rPr>
              <w:instrText xml:space="preserve"> FORMCHECKBOX </w:instrText>
            </w:r>
            <w:r w:rsidR="00A933C9">
              <w:rPr>
                <w:sz w:val="24"/>
              </w:rPr>
            </w:r>
            <w:r w:rsidR="00A933C9">
              <w:rPr>
                <w:sz w:val="24"/>
              </w:rPr>
              <w:fldChar w:fldCharType="separate"/>
            </w:r>
            <w:r w:rsidRPr="000E3605">
              <w:rPr>
                <w:sz w:val="24"/>
              </w:rPr>
              <w:fldChar w:fldCharType="end"/>
            </w:r>
          </w:p>
        </w:tc>
        <w:tc>
          <w:tcPr>
            <w:tcW w:w="567" w:type="dxa"/>
            <w:tcBorders>
              <w:top w:val="single" w:sz="4" w:space="0" w:color="auto"/>
              <w:left w:val="single" w:sz="12" w:space="0" w:color="auto"/>
              <w:bottom w:val="single" w:sz="4" w:space="0" w:color="auto"/>
              <w:right w:val="single" w:sz="4" w:space="0" w:color="auto"/>
            </w:tcBorders>
            <w:shd w:val="clear" w:color="auto" w:fill="auto"/>
          </w:tcPr>
          <w:p w:rsidR="003B3ACD" w:rsidRDefault="003B3ACD" w:rsidP="003B3ACD">
            <w:r w:rsidRPr="000E3605">
              <w:rPr>
                <w:sz w:val="24"/>
              </w:rPr>
              <w:fldChar w:fldCharType="begin">
                <w:ffData>
                  <w:name w:val="Kontrollkästchen1"/>
                  <w:enabled/>
                  <w:calcOnExit w:val="0"/>
                  <w:checkBox>
                    <w:sizeAuto/>
                    <w:default w:val="0"/>
                  </w:checkBox>
                </w:ffData>
              </w:fldChar>
            </w:r>
            <w:r w:rsidRPr="000E3605">
              <w:rPr>
                <w:sz w:val="24"/>
              </w:rPr>
              <w:instrText xml:space="preserve"> FORMCHECKBOX </w:instrText>
            </w:r>
            <w:r w:rsidR="00A933C9">
              <w:rPr>
                <w:sz w:val="24"/>
              </w:rPr>
            </w:r>
            <w:r w:rsidR="00A933C9">
              <w:rPr>
                <w:sz w:val="24"/>
              </w:rPr>
              <w:fldChar w:fldCharType="separate"/>
            </w:r>
            <w:r w:rsidRPr="000E3605">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B3ACD" w:rsidRDefault="003B3ACD" w:rsidP="003B3ACD">
            <w:r w:rsidRPr="000E3605">
              <w:rPr>
                <w:sz w:val="24"/>
              </w:rPr>
              <w:fldChar w:fldCharType="begin">
                <w:ffData>
                  <w:name w:val="Kontrollkästchen1"/>
                  <w:enabled/>
                  <w:calcOnExit w:val="0"/>
                  <w:checkBox>
                    <w:sizeAuto/>
                    <w:default w:val="0"/>
                  </w:checkBox>
                </w:ffData>
              </w:fldChar>
            </w:r>
            <w:r w:rsidRPr="000E3605">
              <w:rPr>
                <w:sz w:val="24"/>
              </w:rPr>
              <w:instrText xml:space="preserve"> FORMCHECKBOX </w:instrText>
            </w:r>
            <w:r w:rsidR="00A933C9">
              <w:rPr>
                <w:sz w:val="24"/>
              </w:rPr>
            </w:r>
            <w:r w:rsidR="00A933C9">
              <w:rPr>
                <w:sz w:val="24"/>
              </w:rPr>
              <w:fldChar w:fldCharType="separate"/>
            </w:r>
            <w:r w:rsidRPr="000E3605">
              <w:rPr>
                <w:sz w:val="24"/>
              </w:rPr>
              <w:fldChar w:fldCharType="end"/>
            </w:r>
          </w:p>
        </w:tc>
      </w:tr>
      <w:tr w:rsidR="003B3ACD" w:rsidRPr="00A426E3" w:rsidTr="00242C32">
        <w:trPr>
          <w:trHeight w:val="25"/>
        </w:trPr>
        <w:tc>
          <w:tcPr>
            <w:tcW w:w="567" w:type="dxa"/>
            <w:tcBorders>
              <w:left w:val="single" w:sz="4" w:space="0" w:color="auto"/>
              <w:bottom w:val="single" w:sz="4" w:space="0" w:color="auto"/>
              <w:right w:val="single" w:sz="4" w:space="0" w:color="auto"/>
            </w:tcBorders>
            <w:shd w:val="clear" w:color="auto" w:fill="auto"/>
            <w:noWrap/>
            <w:tcMar>
              <w:top w:w="57" w:type="dxa"/>
              <w:bottom w:w="57" w:type="dxa"/>
            </w:tcMar>
          </w:tcPr>
          <w:p w:rsidR="003B3ACD" w:rsidRDefault="003B3ACD" w:rsidP="003B3ACD">
            <w:pPr>
              <w:pStyle w:val="TabLinksbndig"/>
              <w:spacing w:before="20" w:after="20" w:line="259" w:lineRule="auto"/>
              <w:contextualSpacing w:val="0"/>
              <w:jc w:val="right"/>
            </w:pPr>
            <w:r>
              <w:t>6.</w:t>
            </w:r>
          </w:p>
        </w:tc>
        <w:tc>
          <w:tcPr>
            <w:tcW w:w="6096" w:type="dxa"/>
            <w:tcBorders>
              <w:left w:val="single" w:sz="4" w:space="0" w:color="auto"/>
              <w:bottom w:val="single" w:sz="4" w:space="0" w:color="auto"/>
              <w:right w:val="single" w:sz="4" w:space="0" w:color="auto"/>
            </w:tcBorders>
            <w:shd w:val="clear" w:color="auto" w:fill="auto"/>
          </w:tcPr>
          <w:p w:rsidR="003B3ACD" w:rsidRDefault="003B3ACD" w:rsidP="003B3ACD">
            <w:pPr>
              <w:pStyle w:val="TabLinksbndig"/>
              <w:spacing w:before="20" w:after="20"/>
            </w:pPr>
            <w:r>
              <w:t>ob Vorsorgeuntersuchungen nach ArbMedVV (Anhang, Teil 2) notwendig</w:t>
            </w:r>
          </w:p>
          <w:p w:rsidR="003B3ACD" w:rsidRDefault="003B3ACD" w:rsidP="003B3ACD">
            <w:pPr>
              <w:pStyle w:val="TabLinksbndig"/>
              <w:spacing w:before="20" w:after="20"/>
            </w:pPr>
            <w:r>
              <w:t>sind.</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B3ACD" w:rsidRDefault="003B3ACD" w:rsidP="003B3ACD">
            <w:r w:rsidRPr="000E3605">
              <w:rPr>
                <w:sz w:val="24"/>
              </w:rPr>
              <w:fldChar w:fldCharType="begin">
                <w:ffData>
                  <w:name w:val="Kontrollkästchen1"/>
                  <w:enabled/>
                  <w:calcOnExit w:val="0"/>
                  <w:checkBox>
                    <w:sizeAuto/>
                    <w:default w:val="0"/>
                  </w:checkBox>
                </w:ffData>
              </w:fldChar>
            </w:r>
            <w:r w:rsidRPr="000E3605">
              <w:rPr>
                <w:sz w:val="24"/>
              </w:rPr>
              <w:instrText xml:space="preserve"> FORMCHECKBOX </w:instrText>
            </w:r>
            <w:r w:rsidR="00A933C9">
              <w:rPr>
                <w:sz w:val="24"/>
              </w:rPr>
            </w:r>
            <w:r w:rsidR="00A933C9">
              <w:rPr>
                <w:sz w:val="24"/>
              </w:rPr>
              <w:fldChar w:fldCharType="separate"/>
            </w:r>
            <w:r w:rsidRPr="000E3605">
              <w:rPr>
                <w:sz w:val="24"/>
              </w:rPr>
              <w:fldChar w:fldCharType="end"/>
            </w: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3B3ACD" w:rsidRDefault="003B3ACD" w:rsidP="003B3ACD">
            <w:r w:rsidRPr="000E3605">
              <w:rPr>
                <w:sz w:val="24"/>
              </w:rPr>
              <w:fldChar w:fldCharType="begin">
                <w:ffData>
                  <w:name w:val="Kontrollkästchen1"/>
                  <w:enabled/>
                  <w:calcOnExit w:val="0"/>
                  <w:checkBox>
                    <w:sizeAuto/>
                    <w:default w:val="0"/>
                  </w:checkBox>
                </w:ffData>
              </w:fldChar>
            </w:r>
            <w:r w:rsidRPr="000E3605">
              <w:rPr>
                <w:sz w:val="24"/>
              </w:rPr>
              <w:instrText xml:space="preserve"> FORMCHECKBOX </w:instrText>
            </w:r>
            <w:r w:rsidR="00A933C9">
              <w:rPr>
                <w:sz w:val="24"/>
              </w:rPr>
            </w:r>
            <w:r w:rsidR="00A933C9">
              <w:rPr>
                <w:sz w:val="24"/>
              </w:rPr>
              <w:fldChar w:fldCharType="separate"/>
            </w:r>
            <w:r w:rsidRPr="000E3605">
              <w:rPr>
                <w:sz w:val="24"/>
              </w:rPr>
              <w:fldChar w:fldCharType="end"/>
            </w:r>
          </w:p>
        </w:tc>
        <w:tc>
          <w:tcPr>
            <w:tcW w:w="567" w:type="dxa"/>
            <w:tcBorders>
              <w:top w:val="single" w:sz="4" w:space="0" w:color="auto"/>
              <w:left w:val="single" w:sz="12" w:space="0" w:color="auto"/>
              <w:bottom w:val="single" w:sz="4" w:space="0" w:color="auto"/>
              <w:right w:val="single" w:sz="4" w:space="0" w:color="auto"/>
            </w:tcBorders>
            <w:shd w:val="clear" w:color="auto" w:fill="auto"/>
          </w:tcPr>
          <w:p w:rsidR="003B3ACD" w:rsidRDefault="003B3ACD" w:rsidP="003B3ACD">
            <w:r w:rsidRPr="000E3605">
              <w:rPr>
                <w:sz w:val="24"/>
              </w:rPr>
              <w:fldChar w:fldCharType="begin">
                <w:ffData>
                  <w:name w:val="Kontrollkästchen1"/>
                  <w:enabled/>
                  <w:calcOnExit w:val="0"/>
                  <w:checkBox>
                    <w:sizeAuto/>
                    <w:default w:val="0"/>
                  </w:checkBox>
                </w:ffData>
              </w:fldChar>
            </w:r>
            <w:r w:rsidRPr="000E3605">
              <w:rPr>
                <w:sz w:val="24"/>
              </w:rPr>
              <w:instrText xml:space="preserve"> FORMCHECKBOX </w:instrText>
            </w:r>
            <w:r w:rsidR="00A933C9">
              <w:rPr>
                <w:sz w:val="24"/>
              </w:rPr>
            </w:r>
            <w:r w:rsidR="00A933C9">
              <w:rPr>
                <w:sz w:val="24"/>
              </w:rPr>
              <w:fldChar w:fldCharType="separate"/>
            </w:r>
            <w:r w:rsidRPr="000E3605">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B3ACD" w:rsidRDefault="003B3ACD" w:rsidP="003B3ACD">
            <w:r w:rsidRPr="000E3605">
              <w:rPr>
                <w:sz w:val="24"/>
              </w:rPr>
              <w:fldChar w:fldCharType="begin">
                <w:ffData>
                  <w:name w:val="Kontrollkästchen1"/>
                  <w:enabled/>
                  <w:calcOnExit w:val="0"/>
                  <w:checkBox>
                    <w:sizeAuto/>
                    <w:default w:val="0"/>
                  </w:checkBox>
                </w:ffData>
              </w:fldChar>
            </w:r>
            <w:r w:rsidRPr="000E3605">
              <w:rPr>
                <w:sz w:val="24"/>
              </w:rPr>
              <w:instrText xml:space="preserve"> FORMCHECKBOX </w:instrText>
            </w:r>
            <w:r w:rsidR="00A933C9">
              <w:rPr>
                <w:sz w:val="24"/>
              </w:rPr>
            </w:r>
            <w:r w:rsidR="00A933C9">
              <w:rPr>
                <w:sz w:val="24"/>
              </w:rPr>
              <w:fldChar w:fldCharType="separate"/>
            </w:r>
            <w:r w:rsidRPr="000E3605">
              <w:rPr>
                <w:sz w:val="24"/>
              </w:rPr>
              <w:fldChar w:fldCharType="end"/>
            </w:r>
          </w:p>
        </w:tc>
      </w:tr>
    </w:tbl>
    <w:p w:rsidR="00242C32" w:rsidRDefault="00242C32"/>
    <w:tbl>
      <w:tblPr>
        <w:tblStyle w:val="Tabellenraster"/>
        <w:tblW w:w="8931" w:type="dxa"/>
        <w:tblInd w:w="-5" w:type="dxa"/>
        <w:tblLayout w:type="fixed"/>
        <w:tblLook w:val="04A0" w:firstRow="1" w:lastRow="0" w:firstColumn="1" w:lastColumn="0" w:noHBand="0" w:noVBand="1"/>
      </w:tblPr>
      <w:tblGrid>
        <w:gridCol w:w="567"/>
        <w:gridCol w:w="6096"/>
        <w:gridCol w:w="567"/>
        <w:gridCol w:w="567"/>
        <w:gridCol w:w="567"/>
        <w:gridCol w:w="567"/>
      </w:tblGrid>
      <w:tr w:rsidR="003B3ACD" w:rsidTr="00C47087">
        <w:trPr>
          <w:trHeight w:val="25"/>
        </w:trPr>
        <w:tc>
          <w:tcPr>
            <w:tcW w:w="6663" w:type="dxa"/>
            <w:gridSpan w:val="2"/>
            <w:tcBorders>
              <w:left w:val="single" w:sz="4" w:space="0" w:color="auto"/>
              <w:bottom w:val="single" w:sz="4" w:space="0" w:color="auto"/>
              <w:right w:val="single" w:sz="4" w:space="0" w:color="auto"/>
            </w:tcBorders>
            <w:shd w:val="clear" w:color="auto" w:fill="B6C8E8"/>
            <w:noWrap/>
            <w:tcMar>
              <w:top w:w="57" w:type="dxa"/>
              <w:bottom w:w="57" w:type="dxa"/>
            </w:tcMar>
          </w:tcPr>
          <w:p w:rsidR="003B3ACD" w:rsidRPr="008A0B54" w:rsidRDefault="003B3ACD" w:rsidP="003B3ACD">
            <w:pPr>
              <w:pStyle w:val="TabLinksbndig"/>
              <w:spacing w:before="20" w:after="20"/>
              <w:rPr>
                <w:b/>
                <w:color w:val="FFFFFF" w:themeColor="background1"/>
              </w:rPr>
            </w:pPr>
            <w:r>
              <w:rPr>
                <w:b/>
              </w:rPr>
              <w:t>11.2 D</w:t>
            </w:r>
            <w:r w:rsidRPr="0092753D">
              <w:rPr>
                <w:b/>
              </w:rPr>
              <w:t>urch Pflanzen und</w:t>
            </w:r>
            <w:r>
              <w:rPr>
                <w:b/>
              </w:rPr>
              <w:t xml:space="preserve"> </w:t>
            </w:r>
            <w:r w:rsidRPr="0092753D">
              <w:rPr>
                <w:b/>
              </w:rPr>
              <w:t>pflanzliche Produkte</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B3ACD" w:rsidRDefault="003B3ACD" w:rsidP="003B3ACD">
            <w:r w:rsidRPr="0047150E">
              <w:rPr>
                <w:sz w:val="24"/>
              </w:rPr>
              <w:fldChar w:fldCharType="begin">
                <w:ffData>
                  <w:name w:val="Kontrollkästchen1"/>
                  <w:enabled/>
                  <w:calcOnExit w:val="0"/>
                  <w:checkBox>
                    <w:sizeAuto/>
                    <w:default w:val="0"/>
                  </w:checkBox>
                </w:ffData>
              </w:fldChar>
            </w:r>
            <w:r w:rsidRPr="0047150E">
              <w:rPr>
                <w:sz w:val="24"/>
              </w:rPr>
              <w:instrText xml:space="preserve"> FORMCHECKBOX </w:instrText>
            </w:r>
            <w:r w:rsidR="00A933C9">
              <w:rPr>
                <w:sz w:val="24"/>
              </w:rPr>
            </w:r>
            <w:r w:rsidR="00A933C9">
              <w:rPr>
                <w:sz w:val="24"/>
              </w:rPr>
              <w:fldChar w:fldCharType="separate"/>
            </w:r>
            <w:r w:rsidRPr="0047150E">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B3ACD" w:rsidRDefault="003B3ACD" w:rsidP="003B3ACD">
            <w:r w:rsidRPr="0047150E">
              <w:rPr>
                <w:sz w:val="24"/>
              </w:rPr>
              <w:fldChar w:fldCharType="begin">
                <w:ffData>
                  <w:name w:val="Kontrollkästchen1"/>
                  <w:enabled/>
                  <w:calcOnExit w:val="0"/>
                  <w:checkBox>
                    <w:sizeAuto/>
                    <w:default w:val="0"/>
                  </w:checkBox>
                </w:ffData>
              </w:fldChar>
            </w:r>
            <w:r w:rsidRPr="0047150E">
              <w:rPr>
                <w:sz w:val="24"/>
              </w:rPr>
              <w:instrText xml:space="preserve"> FORMCHECKBOX </w:instrText>
            </w:r>
            <w:r w:rsidR="00A933C9">
              <w:rPr>
                <w:sz w:val="24"/>
              </w:rPr>
            </w:r>
            <w:r w:rsidR="00A933C9">
              <w:rPr>
                <w:sz w:val="24"/>
              </w:rPr>
              <w:fldChar w:fldCharType="separate"/>
            </w:r>
            <w:r w:rsidRPr="0047150E">
              <w:rPr>
                <w:sz w:val="24"/>
              </w:rPr>
              <w:fldChar w:fldCharType="end"/>
            </w:r>
          </w:p>
        </w:tc>
        <w:tc>
          <w:tcPr>
            <w:tcW w:w="1134" w:type="dxa"/>
            <w:gridSpan w:val="2"/>
            <w:tcBorders>
              <w:top w:val="single" w:sz="4" w:space="0" w:color="auto"/>
              <w:left w:val="single" w:sz="4" w:space="0" w:color="auto"/>
              <w:bottom w:val="single" w:sz="4" w:space="0" w:color="auto"/>
              <w:right w:val="single" w:sz="4" w:space="0" w:color="auto"/>
            </w:tcBorders>
            <w:shd w:val="clear" w:color="auto" w:fill="B6C8E8"/>
          </w:tcPr>
          <w:p w:rsidR="003B3ACD" w:rsidRDefault="003B3ACD" w:rsidP="003B3ACD">
            <w:pPr>
              <w:pStyle w:val="TabLinksbndig"/>
              <w:spacing w:before="20" w:after="20"/>
              <w:ind w:left="-108" w:right="-111"/>
              <w:contextualSpacing w:val="0"/>
              <w:jc w:val="center"/>
              <w:rPr>
                <w:b/>
              </w:rPr>
            </w:pPr>
          </w:p>
        </w:tc>
      </w:tr>
      <w:tr w:rsidR="003B3ACD" w:rsidTr="00C47087">
        <w:trPr>
          <w:trHeight w:val="25"/>
        </w:trPr>
        <w:tc>
          <w:tcPr>
            <w:tcW w:w="6663" w:type="dxa"/>
            <w:gridSpan w:val="2"/>
            <w:tcBorders>
              <w:left w:val="single" w:sz="4" w:space="0" w:color="auto"/>
              <w:bottom w:val="single" w:sz="4" w:space="0" w:color="auto"/>
              <w:right w:val="single" w:sz="4" w:space="0" w:color="auto"/>
            </w:tcBorders>
            <w:shd w:val="clear" w:color="auto" w:fill="F2F2F2" w:themeFill="background1" w:themeFillShade="F2"/>
            <w:noWrap/>
            <w:tcMar>
              <w:top w:w="57" w:type="dxa"/>
              <w:bottom w:w="57" w:type="dxa"/>
            </w:tcMar>
          </w:tcPr>
          <w:p w:rsidR="003B3ACD" w:rsidRPr="009744AB" w:rsidRDefault="003B3ACD" w:rsidP="003B3ACD">
            <w:pPr>
              <w:pStyle w:val="TabLinksbndig"/>
              <w:spacing w:before="20" w:after="20"/>
              <w:rPr>
                <w:i/>
                <w:color w:val="FFFFFF" w:themeColor="background1"/>
              </w:rPr>
            </w:pPr>
            <w:r w:rsidRPr="00242C32">
              <w:rPr>
                <w:b/>
                <w:i/>
              </w:rPr>
              <w:t xml:space="preserve">Gefahrenquelle: </w:t>
            </w:r>
            <w:r w:rsidRPr="00242C32">
              <w:rPr>
                <w:b/>
                <w:i/>
              </w:rPr>
              <w:br/>
            </w:r>
            <w:r w:rsidRPr="0092753D">
              <w:rPr>
                <w:b/>
                <w:i/>
              </w:rPr>
              <w:t>Allergien gegenüber</w:t>
            </w:r>
            <w:r>
              <w:rPr>
                <w:b/>
                <w:i/>
              </w:rPr>
              <w:t xml:space="preserve"> </w:t>
            </w:r>
            <w:r w:rsidRPr="0092753D">
              <w:rPr>
                <w:b/>
                <w:i/>
              </w:rPr>
              <w:t>bestimmten Pflanzen</w:t>
            </w:r>
            <w:r>
              <w:rPr>
                <w:b/>
                <w:i/>
              </w:rPr>
              <w:t xml:space="preserve">, </w:t>
            </w:r>
            <w:r w:rsidRPr="0092753D">
              <w:rPr>
                <w:b/>
                <w:i/>
              </w:rPr>
              <w:t>Riss- und Stichverletzungen</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B3ACD" w:rsidRDefault="003B3ACD" w:rsidP="003B3ACD">
            <w:r w:rsidRPr="0047150E">
              <w:rPr>
                <w:sz w:val="24"/>
              </w:rPr>
              <w:fldChar w:fldCharType="begin">
                <w:ffData>
                  <w:name w:val="Kontrollkästchen1"/>
                  <w:enabled/>
                  <w:calcOnExit w:val="0"/>
                  <w:checkBox>
                    <w:sizeAuto/>
                    <w:default w:val="0"/>
                  </w:checkBox>
                </w:ffData>
              </w:fldChar>
            </w:r>
            <w:r w:rsidRPr="0047150E">
              <w:rPr>
                <w:sz w:val="24"/>
              </w:rPr>
              <w:instrText xml:space="preserve"> FORMCHECKBOX </w:instrText>
            </w:r>
            <w:r w:rsidR="00A933C9">
              <w:rPr>
                <w:sz w:val="24"/>
              </w:rPr>
            </w:r>
            <w:r w:rsidR="00A933C9">
              <w:rPr>
                <w:sz w:val="24"/>
              </w:rPr>
              <w:fldChar w:fldCharType="separate"/>
            </w:r>
            <w:r w:rsidRPr="0047150E">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B3ACD" w:rsidRDefault="003B3ACD" w:rsidP="003B3ACD">
            <w:r w:rsidRPr="0047150E">
              <w:rPr>
                <w:sz w:val="24"/>
              </w:rPr>
              <w:fldChar w:fldCharType="begin">
                <w:ffData>
                  <w:name w:val="Kontrollkästchen1"/>
                  <w:enabled/>
                  <w:calcOnExit w:val="0"/>
                  <w:checkBox>
                    <w:sizeAuto/>
                    <w:default w:val="0"/>
                  </w:checkBox>
                </w:ffData>
              </w:fldChar>
            </w:r>
            <w:r w:rsidRPr="0047150E">
              <w:rPr>
                <w:sz w:val="24"/>
              </w:rPr>
              <w:instrText xml:space="preserve"> FORMCHECKBOX </w:instrText>
            </w:r>
            <w:r w:rsidR="00A933C9">
              <w:rPr>
                <w:sz w:val="24"/>
              </w:rPr>
            </w:r>
            <w:r w:rsidR="00A933C9">
              <w:rPr>
                <w:sz w:val="24"/>
              </w:rPr>
              <w:fldChar w:fldCharType="separate"/>
            </w:r>
            <w:r w:rsidRPr="0047150E">
              <w:rPr>
                <w:sz w:val="24"/>
              </w:rPr>
              <w:fldChar w:fldCharType="end"/>
            </w:r>
          </w:p>
        </w:tc>
        <w:tc>
          <w:tcPr>
            <w:tcW w:w="11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B3ACD" w:rsidRDefault="003B3ACD" w:rsidP="003B3ACD">
            <w:pPr>
              <w:pStyle w:val="TabLinksbndig"/>
              <w:spacing w:before="20" w:after="20"/>
              <w:ind w:left="-108" w:right="-111"/>
              <w:contextualSpacing w:val="0"/>
              <w:jc w:val="center"/>
              <w:rPr>
                <w:b/>
              </w:rPr>
            </w:pPr>
          </w:p>
        </w:tc>
      </w:tr>
      <w:tr w:rsidR="0092753D" w:rsidTr="00C47087">
        <w:trPr>
          <w:trHeight w:val="25"/>
        </w:trPr>
        <w:tc>
          <w:tcPr>
            <w:tcW w:w="8931" w:type="dxa"/>
            <w:gridSpan w:val="6"/>
            <w:tcBorders>
              <w:left w:val="single" w:sz="4" w:space="0" w:color="auto"/>
              <w:bottom w:val="single" w:sz="4" w:space="0" w:color="auto"/>
              <w:right w:val="single" w:sz="4" w:space="0" w:color="auto"/>
            </w:tcBorders>
            <w:shd w:val="clear" w:color="auto" w:fill="auto"/>
            <w:noWrap/>
            <w:tcMar>
              <w:top w:w="57" w:type="dxa"/>
              <w:bottom w:w="57" w:type="dxa"/>
            </w:tcMar>
          </w:tcPr>
          <w:p w:rsidR="0092753D" w:rsidRDefault="0092753D" w:rsidP="00C47087">
            <w:pPr>
              <w:pStyle w:val="TabLinksbndig"/>
              <w:spacing w:before="20" w:after="20"/>
              <w:ind w:left="32" w:right="-111"/>
              <w:contextualSpacing w:val="0"/>
              <w:rPr>
                <w:b/>
              </w:rPr>
            </w:pPr>
            <w:r w:rsidRPr="009744AB">
              <w:t>Es sollte u. a. geprüft werden:</w:t>
            </w:r>
          </w:p>
        </w:tc>
      </w:tr>
      <w:tr w:rsidR="003B3ACD" w:rsidRPr="00A426E3" w:rsidTr="00C47087">
        <w:trPr>
          <w:trHeight w:val="25"/>
        </w:trPr>
        <w:tc>
          <w:tcPr>
            <w:tcW w:w="567" w:type="dxa"/>
            <w:tcBorders>
              <w:left w:val="single" w:sz="4" w:space="0" w:color="auto"/>
              <w:right w:val="single" w:sz="4" w:space="0" w:color="auto"/>
            </w:tcBorders>
            <w:shd w:val="clear" w:color="auto" w:fill="auto"/>
            <w:noWrap/>
            <w:tcMar>
              <w:top w:w="57" w:type="dxa"/>
              <w:bottom w:w="57" w:type="dxa"/>
            </w:tcMar>
          </w:tcPr>
          <w:p w:rsidR="003B3ACD" w:rsidRPr="008046F3" w:rsidRDefault="003B3ACD" w:rsidP="003B3ACD">
            <w:pPr>
              <w:pStyle w:val="TabLinksbndig"/>
              <w:spacing w:before="20" w:after="20" w:line="259" w:lineRule="auto"/>
              <w:contextualSpacing w:val="0"/>
              <w:jc w:val="right"/>
            </w:pPr>
            <w:r w:rsidRPr="008046F3">
              <w:t>1</w:t>
            </w:r>
            <w:r>
              <w:t>.</w:t>
            </w:r>
          </w:p>
        </w:tc>
        <w:tc>
          <w:tcPr>
            <w:tcW w:w="6096" w:type="dxa"/>
            <w:tcBorders>
              <w:left w:val="single" w:sz="4" w:space="0" w:color="auto"/>
              <w:right w:val="single" w:sz="4" w:space="0" w:color="auto"/>
            </w:tcBorders>
            <w:shd w:val="clear" w:color="auto" w:fill="auto"/>
          </w:tcPr>
          <w:p w:rsidR="003B3ACD" w:rsidRPr="008046F3" w:rsidRDefault="003B3ACD" w:rsidP="003B3ACD">
            <w:pPr>
              <w:pStyle w:val="TabLinksbndig"/>
              <w:spacing w:before="20" w:after="20"/>
            </w:pPr>
            <w:r>
              <w:t xml:space="preserve">ob </w:t>
            </w:r>
            <w:r w:rsidRPr="0092753D">
              <w:t>nu</w:t>
            </w:r>
            <w:r>
              <w:t>r geeignete Personen eingesetzt werden.</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B3ACD" w:rsidRDefault="003B3ACD" w:rsidP="003B3ACD">
            <w:r w:rsidRPr="004B24F4">
              <w:rPr>
                <w:sz w:val="24"/>
              </w:rPr>
              <w:fldChar w:fldCharType="begin">
                <w:ffData>
                  <w:name w:val="Kontrollkästchen1"/>
                  <w:enabled/>
                  <w:calcOnExit w:val="0"/>
                  <w:checkBox>
                    <w:sizeAuto/>
                    <w:default w:val="0"/>
                  </w:checkBox>
                </w:ffData>
              </w:fldChar>
            </w:r>
            <w:r w:rsidRPr="004B24F4">
              <w:rPr>
                <w:sz w:val="24"/>
              </w:rPr>
              <w:instrText xml:space="preserve"> FORMCHECKBOX </w:instrText>
            </w:r>
            <w:r w:rsidR="00A933C9">
              <w:rPr>
                <w:sz w:val="24"/>
              </w:rPr>
            </w:r>
            <w:r w:rsidR="00A933C9">
              <w:rPr>
                <w:sz w:val="24"/>
              </w:rPr>
              <w:fldChar w:fldCharType="separate"/>
            </w:r>
            <w:r w:rsidRPr="004B24F4">
              <w:rPr>
                <w:sz w:val="24"/>
              </w:rPr>
              <w:fldChar w:fldCharType="end"/>
            </w: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3B3ACD" w:rsidRDefault="003B3ACD" w:rsidP="003B3ACD">
            <w:r w:rsidRPr="004B24F4">
              <w:rPr>
                <w:sz w:val="24"/>
              </w:rPr>
              <w:fldChar w:fldCharType="begin">
                <w:ffData>
                  <w:name w:val="Kontrollkästchen1"/>
                  <w:enabled/>
                  <w:calcOnExit w:val="0"/>
                  <w:checkBox>
                    <w:sizeAuto/>
                    <w:default w:val="0"/>
                  </w:checkBox>
                </w:ffData>
              </w:fldChar>
            </w:r>
            <w:r w:rsidRPr="004B24F4">
              <w:rPr>
                <w:sz w:val="24"/>
              </w:rPr>
              <w:instrText xml:space="preserve"> FORMCHECKBOX </w:instrText>
            </w:r>
            <w:r w:rsidR="00A933C9">
              <w:rPr>
                <w:sz w:val="24"/>
              </w:rPr>
            </w:r>
            <w:r w:rsidR="00A933C9">
              <w:rPr>
                <w:sz w:val="24"/>
              </w:rPr>
              <w:fldChar w:fldCharType="separate"/>
            </w:r>
            <w:r w:rsidRPr="004B24F4">
              <w:rPr>
                <w:sz w:val="24"/>
              </w:rPr>
              <w:fldChar w:fldCharType="end"/>
            </w:r>
          </w:p>
        </w:tc>
        <w:tc>
          <w:tcPr>
            <w:tcW w:w="567" w:type="dxa"/>
            <w:tcBorders>
              <w:top w:val="single" w:sz="4" w:space="0" w:color="auto"/>
              <w:left w:val="single" w:sz="12" w:space="0" w:color="auto"/>
              <w:bottom w:val="single" w:sz="4" w:space="0" w:color="auto"/>
              <w:right w:val="single" w:sz="4" w:space="0" w:color="auto"/>
            </w:tcBorders>
            <w:shd w:val="clear" w:color="auto" w:fill="auto"/>
          </w:tcPr>
          <w:p w:rsidR="003B3ACD" w:rsidRDefault="003B3ACD" w:rsidP="003B3ACD">
            <w:r w:rsidRPr="004B24F4">
              <w:rPr>
                <w:sz w:val="24"/>
              </w:rPr>
              <w:fldChar w:fldCharType="begin">
                <w:ffData>
                  <w:name w:val="Kontrollkästchen1"/>
                  <w:enabled/>
                  <w:calcOnExit w:val="0"/>
                  <w:checkBox>
                    <w:sizeAuto/>
                    <w:default w:val="0"/>
                  </w:checkBox>
                </w:ffData>
              </w:fldChar>
            </w:r>
            <w:r w:rsidRPr="004B24F4">
              <w:rPr>
                <w:sz w:val="24"/>
              </w:rPr>
              <w:instrText xml:space="preserve"> FORMCHECKBOX </w:instrText>
            </w:r>
            <w:r w:rsidR="00A933C9">
              <w:rPr>
                <w:sz w:val="24"/>
              </w:rPr>
            </w:r>
            <w:r w:rsidR="00A933C9">
              <w:rPr>
                <w:sz w:val="24"/>
              </w:rPr>
              <w:fldChar w:fldCharType="separate"/>
            </w:r>
            <w:r w:rsidRPr="004B24F4">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B3ACD" w:rsidRDefault="003B3ACD" w:rsidP="003B3ACD">
            <w:r w:rsidRPr="004B24F4">
              <w:rPr>
                <w:sz w:val="24"/>
              </w:rPr>
              <w:fldChar w:fldCharType="begin">
                <w:ffData>
                  <w:name w:val="Kontrollkästchen1"/>
                  <w:enabled/>
                  <w:calcOnExit w:val="0"/>
                  <w:checkBox>
                    <w:sizeAuto/>
                    <w:default w:val="0"/>
                  </w:checkBox>
                </w:ffData>
              </w:fldChar>
            </w:r>
            <w:r w:rsidRPr="004B24F4">
              <w:rPr>
                <w:sz w:val="24"/>
              </w:rPr>
              <w:instrText xml:space="preserve"> FORMCHECKBOX </w:instrText>
            </w:r>
            <w:r w:rsidR="00A933C9">
              <w:rPr>
                <w:sz w:val="24"/>
              </w:rPr>
            </w:r>
            <w:r w:rsidR="00A933C9">
              <w:rPr>
                <w:sz w:val="24"/>
              </w:rPr>
              <w:fldChar w:fldCharType="separate"/>
            </w:r>
            <w:r w:rsidRPr="004B24F4">
              <w:rPr>
                <w:sz w:val="24"/>
              </w:rPr>
              <w:fldChar w:fldCharType="end"/>
            </w:r>
          </w:p>
        </w:tc>
      </w:tr>
      <w:tr w:rsidR="003B3ACD" w:rsidRPr="00A426E3" w:rsidTr="00C47087">
        <w:trPr>
          <w:trHeight w:val="25"/>
        </w:trPr>
        <w:tc>
          <w:tcPr>
            <w:tcW w:w="567" w:type="dxa"/>
            <w:tcBorders>
              <w:left w:val="single" w:sz="4" w:space="0" w:color="auto"/>
              <w:right w:val="single" w:sz="4" w:space="0" w:color="auto"/>
            </w:tcBorders>
            <w:shd w:val="clear" w:color="auto" w:fill="auto"/>
            <w:noWrap/>
            <w:tcMar>
              <w:top w:w="57" w:type="dxa"/>
              <w:bottom w:w="57" w:type="dxa"/>
            </w:tcMar>
          </w:tcPr>
          <w:p w:rsidR="003B3ACD" w:rsidRPr="008046F3" w:rsidRDefault="003B3ACD" w:rsidP="003B3ACD">
            <w:pPr>
              <w:pStyle w:val="TabLinksbndig"/>
              <w:spacing w:before="20" w:after="20" w:line="259" w:lineRule="auto"/>
              <w:contextualSpacing w:val="0"/>
              <w:jc w:val="right"/>
            </w:pPr>
            <w:r>
              <w:t>2.</w:t>
            </w:r>
          </w:p>
        </w:tc>
        <w:tc>
          <w:tcPr>
            <w:tcW w:w="6096" w:type="dxa"/>
            <w:tcBorders>
              <w:left w:val="single" w:sz="4" w:space="0" w:color="auto"/>
              <w:right w:val="single" w:sz="4" w:space="0" w:color="auto"/>
            </w:tcBorders>
            <w:shd w:val="clear" w:color="auto" w:fill="auto"/>
          </w:tcPr>
          <w:p w:rsidR="003B3ACD" w:rsidRDefault="003B3ACD" w:rsidP="003B3ACD">
            <w:pPr>
              <w:pStyle w:val="TabLinksbndig"/>
              <w:spacing w:before="20" w:after="20"/>
            </w:pPr>
            <w:r>
              <w:t>geeignete PSA (z. B. Handschuhe, Arbeitskleidung) bereitgestellt und verwendet werden.</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B3ACD" w:rsidRDefault="003B3ACD" w:rsidP="003B3ACD">
            <w:r w:rsidRPr="00B83C73">
              <w:rPr>
                <w:sz w:val="24"/>
              </w:rPr>
              <w:fldChar w:fldCharType="begin">
                <w:ffData>
                  <w:name w:val="Kontrollkästchen1"/>
                  <w:enabled/>
                  <w:calcOnExit w:val="0"/>
                  <w:checkBox>
                    <w:sizeAuto/>
                    <w:default w:val="0"/>
                  </w:checkBox>
                </w:ffData>
              </w:fldChar>
            </w:r>
            <w:r w:rsidRPr="00B83C73">
              <w:rPr>
                <w:sz w:val="24"/>
              </w:rPr>
              <w:instrText xml:space="preserve"> FORMCHECKBOX </w:instrText>
            </w:r>
            <w:r w:rsidR="00A933C9">
              <w:rPr>
                <w:sz w:val="24"/>
              </w:rPr>
            </w:r>
            <w:r w:rsidR="00A933C9">
              <w:rPr>
                <w:sz w:val="24"/>
              </w:rPr>
              <w:fldChar w:fldCharType="separate"/>
            </w:r>
            <w:r w:rsidRPr="00B83C73">
              <w:rPr>
                <w:sz w:val="24"/>
              </w:rPr>
              <w:fldChar w:fldCharType="end"/>
            </w: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3B3ACD" w:rsidRDefault="003B3ACD" w:rsidP="003B3ACD">
            <w:r w:rsidRPr="00B83C73">
              <w:rPr>
                <w:sz w:val="24"/>
              </w:rPr>
              <w:fldChar w:fldCharType="begin">
                <w:ffData>
                  <w:name w:val="Kontrollkästchen1"/>
                  <w:enabled/>
                  <w:calcOnExit w:val="0"/>
                  <w:checkBox>
                    <w:sizeAuto/>
                    <w:default w:val="0"/>
                  </w:checkBox>
                </w:ffData>
              </w:fldChar>
            </w:r>
            <w:r w:rsidRPr="00B83C73">
              <w:rPr>
                <w:sz w:val="24"/>
              </w:rPr>
              <w:instrText xml:space="preserve"> FORMCHECKBOX </w:instrText>
            </w:r>
            <w:r w:rsidR="00A933C9">
              <w:rPr>
                <w:sz w:val="24"/>
              </w:rPr>
            </w:r>
            <w:r w:rsidR="00A933C9">
              <w:rPr>
                <w:sz w:val="24"/>
              </w:rPr>
              <w:fldChar w:fldCharType="separate"/>
            </w:r>
            <w:r w:rsidRPr="00B83C73">
              <w:rPr>
                <w:sz w:val="24"/>
              </w:rPr>
              <w:fldChar w:fldCharType="end"/>
            </w:r>
          </w:p>
        </w:tc>
        <w:tc>
          <w:tcPr>
            <w:tcW w:w="567" w:type="dxa"/>
            <w:tcBorders>
              <w:top w:val="single" w:sz="4" w:space="0" w:color="auto"/>
              <w:left w:val="single" w:sz="12" w:space="0" w:color="auto"/>
              <w:bottom w:val="single" w:sz="4" w:space="0" w:color="auto"/>
              <w:right w:val="single" w:sz="4" w:space="0" w:color="auto"/>
            </w:tcBorders>
            <w:shd w:val="clear" w:color="auto" w:fill="auto"/>
          </w:tcPr>
          <w:p w:rsidR="003B3ACD" w:rsidRDefault="003B3ACD" w:rsidP="003B3ACD">
            <w:r w:rsidRPr="00B83C73">
              <w:rPr>
                <w:sz w:val="24"/>
              </w:rPr>
              <w:fldChar w:fldCharType="begin">
                <w:ffData>
                  <w:name w:val="Kontrollkästchen1"/>
                  <w:enabled/>
                  <w:calcOnExit w:val="0"/>
                  <w:checkBox>
                    <w:sizeAuto/>
                    <w:default w:val="0"/>
                  </w:checkBox>
                </w:ffData>
              </w:fldChar>
            </w:r>
            <w:r w:rsidRPr="00B83C73">
              <w:rPr>
                <w:sz w:val="24"/>
              </w:rPr>
              <w:instrText xml:space="preserve"> FORMCHECKBOX </w:instrText>
            </w:r>
            <w:r w:rsidR="00A933C9">
              <w:rPr>
                <w:sz w:val="24"/>
              </w:rPr>
            </w:r>
            <w:r w:rsidR="00A933C9">
              <w:rPr>
                <w:sz w:val="24"/>
              </w:rPr>
              <w:fldChar w:fldCharType="separate"/>
            </w:r>
            <w:r w:rsidRPr="00B83C73">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B3ACD" w:rsidRDefault="003B3ACD" w:rsidP="003B3ACD">
            <w:r w:rsidRPr="00B83C73">
              <w:rPr>
                <w:sz w:val="24"/>
              </w:rPr>
              <w:fldChar w:fldCharType="begin">
                <w:ffData>
                  <w:name w:val="Kontrollkästchen1"/>
                  <w:enabled/>
                  <w:calcOnExit w:val="0"/>
                  <w:checkBox>
                    <w:sizeAuto/>
                    <w:default w:val="0"/>
                  </w:checkBox>
                </w:ffData>
              </w:fldChar>
            </w:r>
            <w:r w:rsidRPr="00B83C73">
              <w:rPr>
                <w:sz w:val="24"/>
              </w:rPr>
              <w:instrText xml:space="preserve"> FORMCHECKBOX </w:instrText>
            </w:r>
            <w:r w:rsidR="00A933C9">
              <w:rPr>
                <w:sz w:val="24"/>
              </w:rPr>
            </w:r>
            <w:r w:rsidR="00A933C9">
              <w:rPr>
                <w:sz w:val="24"/>
              </w:rPr>
              <w:fldChar w:fldCharType="separate"/>
            </w:r>
            <w:r w:rsidRPr="00B83C73">
              <w:rPr>
                <w:sz w:val="24"/>
              </w:rPr>
              <w:fldChar w:fldCharType="end"/>
            </w:r>
          </w:p>
        </w:tc>
      </w:tr>
      <w:tr w:rsidR="003B3ACD" w:rsidRPr="00A426E3" w:rsidTr="00C47087">
        <w:trPr>
          <w:trHeight w:val="25"/>
        </w:trPr>
        <w:tc>
          <w:tcPr>
            <w:tcW w:w="567" w:type="dxa"/>
            <w:tcBorders>
              <w:left w:val="single" w:sz="4" w:space="0" w:color="auto"/>
              <w:right w:val="single" w:sz="4" w:space="0" w:color="auto"/>
            </w:tcBorders>
            <w:shd w:val="clear" w:color="auto" w:fill="auto"/>
            <w:noWrap/>
            <w:tcMar>
              <w:top w:w="57" w:type="dxa"/>
              <w:bottom w:w="57" w:type="dxa"/>
            </w:tcMar>
          </w:tcPr>
          <w:p w:rsidR="003B3ACD" w:rsidRPr="008046F3" w:rsidRDefault="003B3ACD" w:rsidP="003B3ACD">
            <w:pPr>
              <w:pStyle w:val="TabLinksbndig"/>
              <w:spacing w:before="20" w:after="20" w:line="259" w:lineRule="auto"/>
              <w:contextualSpacing w:val="0"/>
              <w:jc w:val="right"/>
            </w:pPr>
            <w:r>
              <w:t>3.</w:t>
            </w:r>
          </w:p>
        </w:tc>
        <w:tc>
          <w:tcPr>
            <w:tcW w:w="6096" w:type="dxa"/>
            <w:tcBorders>
              <w:left w:val="single" w:sz="4" w:space="0" w:color="auto"/>
              <w:right w:val="single" w:sz="4" w:space="0" w:color="auto"/>
            </w:tcBorders>
            <w:shd w:val="clear" w:color="auto" w:fill="auto"/>
          </w:tcPr>
          <w:p w:rsidR="003B3ACD" w:rsidRDefault="003B3ACD" w:rsidP="003B3ACD">
            <w:pPr>
              <w:pStyle w:val="TabLinksbndig"/>
              <w:spacing w:before="20" w:after="20"/>
            </w:pPr>
            <w:r>
              <w:t>ob Vorsorgeuntersuchungen nach ArbMedVV (Anhang, Teil 2) notwendig</w:t>
            </w:r>
          </w:p>
          <w:p w:rsidR="003B3ACD" w:rsidRDefault="003B3ACD" w:rsidP="003B3ACD">
            <w:pPr>
              <w:pStyle w:val="TabLinksbndig"/>
              <w:spacing w:before="20" w:after="20"/>
            </w:pPr>
            <w:r>
              <w:t>sind.</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B3ACD" w:rsidRDefault="003B3ACD" w:rsidP="003B3ACD">
            <w:r w:rsidRPr="00B83C73">
              <w:rPr>
                <w:sz w:val="24"/>
              </w:rPr>
              <w:fldChar w:fldCharType="begin">
                <w:ffData>
                  <w:name w:val="Kontrollkästchen1"/>
                  <w:enabled/>
                  <w:calcOnExit w:val="0"/>
                  <w:checkBox>
                    <w:sizeAuto/>
                    <w:default w:val="0"/>
                  </w:checkBox>
                </w:ffData>
              </w:fldChar>
            </w:r>
            <w:r w:rsidRPr="00B83C73">
              <w:rPr>
                <w:sz w:val="24"/>
              </w:rPr>
              <w:instrText xml:space="preserve"> FORMCHECKBOX </w:instrText>
            </w:r>
            <w:r w:rsidR="00A933C9">
              <w:rPr>
                <w:sz w:val="24"/>
              </w:rPr>
            </w:r>
            <w:r w:rsidR="00A933C9">
              <w:rPr>
                <w:sz w:val="24"/>
              </w:rPr>
              <w:fldChar w:fldCharType="separate"/>
            </w:r>
            <w:r w:rsidRPr="00B83C73">
              <w:rPr>
                <w:sz w:val="24"/>
              </w:rPr>
              <w:fldChar w:fldCharType="end"/>
            </w: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3B3ACD" w:rsidRDefault="003B3ACD" w:rsidP="003B3ACD">
            <w:r w:rsidRPr="00B83C73">
              <w:rPr>
                <w:sz w:val="24"/>
              </w:rPr>
              <w:fldChar w:fldCharType="begin">
                <w:ffData>
                  <w:name w:val="Kontrollkästchen1"/>
                  <w:enabled/>
                  <w:calcOnExit w:val="0"/>
                  <w:checkBox>
                    <w:sizeAuto/>
                    <w:default w:val="0"/>
                  </w:checkBox>
                </w:ffData>
              </w:fldChar>
            </w:r>
            <w:r w:rsidRPr="00B83C73">
              <w:rPr>
                <w:sz w:val="24"/>
              </w:rPr>
              <w:instrText xml:space="preserve"> FORMCHECKBOX </w:instrText>
            </w:r>
            <w:r w:rsidR="00A933C9">
              <w:rPr>
                <w:sz w:val="24"/>
              </w:rPr>
            </w:r>
            <w:r w:rsidR="00A933C9">
              <w:rPr>
                <w:sz w:val="24"/>
              </w:rPr>
              <w:fldChar w:fldCharType="separate"/>
            </w:r>
            <w:r w:rsidRPr="00B83C73">
              <w:rPr>
                <w:sz w:val="24"/>
              </w:rPr>
              <w:fldChar w:fldCharType="end"/>
            </w:r>
          </w:p>
        </w:tc>
        <w:tc>
          <w:tcPr>
            <w:tcW w:w="567" w:type="dxa"/>
            <w:tcBorders>
              <w:top w:val="single" w:sz="4" w:space="0" w:color="auto"/>
              <w:left w:val="single" w:sz="12" w:space="0" w:color="auto"/>
              <w:bottom w:val="single" w:sz="4" w:space="0" w:color="auto"/>
              <w:right w:val="single" w:sz="4" w:space="0" w:color="auto"/>
            </w:tcBorders>
            <w:shd w:val="clear" w:color="auto" w:fill="auto"/>
          </w:tcPr>
          <w:p w:rsidR="003B3ACD" w:rsidRDefault="003B3ACD" w:rsidP="003B3ACD">
            <w:r w:rsidRPr="00B83C73">
              <w:rPr>
                <w:sz w:val="24"/>
              </w:rPr>
              <w:fldChar w:fldCharType="begin">
                <w:ffData>
                  <w:name w:val="Kontrollkästchen1"/>
                  <w:enabled/>
                  <w:calcOnExit w:val="0"/>
                  <w:checkBox>
                    <w:sizeAuto/>
                    <w:default w:val="0"/>
                  </w:checkBox>
                </w:ffData>
              </w:fldChar>
            </w:r>
            <w:r w:rsidRPr="00B83C73">
              <w:rPr>
                <w:sz w:val="24"/>
              </w:rPr>
              <w:instrText xml:space="preserve"> FORMCHECKBOX </w:instrText>
            </w:r>
            <w:r w:rsidR="00A933C9">
              <w:rPr>
                <w:sz w:val="24"/>
              </w:rPr>
            </w:r>
            <w:r w:rsidR="00A933C9">
              <w:rPr>
                <w:sz w:val="24"/>
              </w:rPr>
              <w:fldChar w:fldCharType="separate"/>
            </w:r>
            <w:r w:rsidRPr="00B83C73">
              <w:rPr>
                <w:sz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B3ACD" w:rsidRDefault="003B3ACD" w:rsidP="003B3ACD">
            <w:r w:rsidRPr="00B83C73">
              <w:rPr>
                <w:sz w:val="24"/>
              </w:rPr>
              <w:fldChar w:fldCharType="begin">
                <w:ffData>
                  <w:name w:val="Kontrollkästchen1"/>
                  <w:enabled/>
                  <w:calcOnExit w:val="0"/>
                  <w:checkBox>
                    <w:sizeAuto/>
                    <w:default w:val="0"/>
                  </w:checkBox>
                </w:ffData>
              </w:fldChar>
            </w:r>
            <w:r w:rsidRPr="00B83C73">
              <w:rPr>
                <w:sz w:val="24"/>
              </w:rPr>
              <w:instrText xml:space="preserve"> FORMCHECKBOX </w:instrText>
            </w:r>
            <w:r w:rsidR="00A933C9">
              <w:rPr>
                <w:sz w:val="24"/>
              </w:rPr>
            </w:r>
            <w:r w:rsidR="00A933C9">
              <w:rPr>
                <w:sz w:val="24"/>
              </w:rPr>
              <w:fldChar w:fldCharType="separate"/>
            </w:r>
            <w:r w:rsidRPr="00B83C73">
              <w:rPr>
                <w:sz w:val="24"/>
              </w:rPr>
              <w:fldChar w:fldCharType="end"/>
            </w:r>
          </w:p>
        </w:tc>
      </w:tr>
      <w:tr w:rsidR="0092753D" w:rsidTr="00C47087">
        <w:trPr>
          <w:trHeight w:val="25"/>
        </w:trPr>
        <w:tc>
          <w:tcPr>
            <w:tcW w:w="8931" w:type="dxa"/>
            <w:gridSpan w:val="6"/>
            <w:tcBorders>
              <w:left w:val="single" w:sz="4" w:space="0" w:color="auto"/>
              <w:bottom w:val="single" w:sz="4" w:space="0" w:color="auto"/>
              <w:right w:val="single" w:sz="4" w:space="0" w:color="auto"/>
            </w:tcBorders>
            <w:shd w:val="clear" w:color="auto" w:fill="auto"/>
            <w:noWrap/>
            <w:tcMar>
              <w:top w:w="57" w:type="dxa"/>
              <w:bottom w:w="57" w:type="dxa"/>
            </w:tcMar>
          </w:tcPr>
          <w:p w:rsidR="0092753D" w:rsidRDefault="0092753D" w:rsidP="00C47087">
            <w:pPr>
              <w:pStyle w:val="TabLinksbndig"/>
              <w:spacing w:before="20" w:after="20"/>
              <w:ind w:left="32" w:right="-111"/>
              <w:contextualSpacing w:val="0"/>
            </w:pPr>
            <w:r>
              <w:lastRenderedPageBreak/>
              <w:t>Bemerkungen:</w:t>
            </w:r>
          </w:p>
          <w:p w:rsidR="0092753D" w:rsidRDefault="0092753D" w:rsidP="00C47087">
            <w:pPr>
              <w:pStyle w:val="TabLinksbndig"/>
              <w:spacing w:before="20" w:after="20"/>
              <w:ind w:left="32" w:right="-111"/>
              <w:contextualSpacing w:val="0"/>
            </w:pPr>
          </w:p>
          <w:p w:rsidR="0092753D" w:rsidRDefault="003B3ACD" w:rsidP="0092753D">
            <w:pPr>
              <w:pStyle w:val="TabLinksbndig"/>
              <w:spacing w:before="20" w:after="20"/>
              <w:ind w:left="32" w:right="-111"/>
              <w:contextualSpacing w:val="0"/>
              <w:rPr>
                <w:b/>
              </w:rPr>
            </w:pPr>
            <w:r>
              <w:rPr>
                <w:b/>
              </w:rPr>
              <w:fldChar w:fldCharType="begin">
                <w:ffData>
                  <w:name w:val="Text6"/>
                  <w:enabled/>
                  <w:calcOnExit w:val="0"/>
                  <w:textInput/>
                </w:ffData>
              </w:fldChar>
            </w:r>
            <w:bookmarkStart w:id="8" w:name="Text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
          </w:p>
          <w:p w:rsidR="003B3ACD" w:rsidRDefault="003B3ACD" w:rsidP="0092753D">
            <w:pPr>
              <w:pStyle w:val="TabLinksbndig"/>
              <w:spacing w:before="20" w:after="20"/>
              <w:ind w:left="32" w:right="-111"/>
              <w:contextualSpacing w:val="0"/>
              <w:rPr>
                <w:b/>
              </w:rPr>
            </w:pPr>
          </w:p>
          <w:p w:rsidR="003B3ACD" w:rsidRDefault="003B3ACD" w:rsidP="0092753D">
            <w:pPr>
              <w:pStyle w:val="TabLinksbndig"/>
              <w:spacing w:before="20" w:after="20"/>
              <w:ind w:left="32" w:right="-111"/>
              <w:contextualSpacing w:val="0"/>
              <w:rPr>
                <w:b/>
              </w:rPr>
            </w:pPr>
          </w:p>
          <w:p w:rsidR="003B3ACD" w:rsidRDefault="003B3ACD" w:rsidP="0092753D">
            <w:pPr>
              <w:pStyle w:val="TabLinksbndig"/>
              <w:spacing w:before="20" w:after="20"/>
              <w:ind w:left="32" w:right="-111"/>
              <w:contextualSpacing w:val="0"/>
              <w:rPr>
                <w:b/>
              </w:rPr>
            </w:pPr>
          </w:p>
          <w:p w:rsidR="003B3ACD" w:rsidRDefault="003B3ACD" w:rsidP="0092753D">
            <w:pPr>
              <w:pStyle w:val="TabLinksbndig"/>
              <w:spacing w:before="20" w:after="20"/>
              <w:ind w:left="32" w:right="-111"/>
              <w:contextualSpacing w:val="0"/>
              <w:rPr>
                <w:b/>
              </w:rPr>
            </w:pPr>
          </w:p>
          <w:p w:rsidR="003B3ACD" w:rsidRDefault="003B3ACD" w:rsidP="0092753D">
            <w:pPr>
              <w:pStyle w:val="TabLinksbndig"/>
              <w:spacing w:before="20" w:after="20"/>
              <w:ind w:left="32" w:right="-111"/>
              <w:contextualSpacing w:val="0"/>
              <w:rPr>
                <w:b/>
              </w:rPr>
            </w:pPr>
          </w:p>
          <w:p w:rsidR="003B3ACD" w:rsidRDefault="003B3ACD" w:rsidP="0092753D">
            <w:pPr>
              <w:pStyle w:val="TabLinksbndig"/>
              <w:spacing w:before="20" w:after="20"/>
              <w:ind w:left="32" w:right="-111"/>
              <w:contextualSpacing w:val="0"/>
              <w:rPr>
                <w:b/>
              </w:rPr>
            </w:pPr>
          </w:p>
          <w:p w:rsidR="003B3ACD" w:rsidRDefault="003B3ACD" w:rsidP="0092753D">
            <w:pPr>
              <w:pStyle w:val="TabLinksbndig"/>
              <w:spacing w:before="20" w:after="20"/>
              <w:ind w:left="32" w:right="-111"/>
              <w:contextualSpacing w:val="0"/>
              <w:rPr>
                <w:b/>
              </w:rPr>
            </w:pPr>
          </w:p>
          <w:p w:rsidR="003B3ACD" w:rsidRDefault="003B3ACD" w:rsidP="0092753D">
            <w:pPr>
              <w:pStyle w:val="TabLinksbndig"/>
              <w:spacing w:before="20" w:after="20"/>
              <w:ind w:left="32" w:right="-111"/>
              <w:contextualSpacing w:val="0"/>
              <w:rPr>
                <w:b/>
              </w:rPr>
            </w:pPr>
          </w:p>
          <w:p w:rsidR="003B3ACD" w:rsidRDefault="003B3ACD" w:rsidP="0092753D">
            <w:pPr>
              <w:pStyle w:val="TabLinksbndig"/>
              <w:spacing w:before="20" w:after="20"/>
              <w:ind w:left="32" w:right="-111"/>
              <w:contextualSpacing w:val="0"/>
              <w:rPr>
                <w:b/>
              </w:rPr>
            </w:pPr>
          </w:p>
          <w:p w:rsidR="003B3ACD" w:rsidRDefault="003B3ACD" w:rsidP="0092753D">
            <w:pPr>
              <w:pStyle w:val="TabLinksbndig"/>
              <w:spacing w:before="20" w:after="20"/>
              <w:ind w:left="32" w:right="-111"/>
              <w:contextualSpacing w:val="0"/>
              <w:rPr>
                <w:b/>
              </w:rPr>
            </w:pPr>
          </w:p>
          <w:p w:rsidR="003B3ACD" w:rsidRDefault="003B3ACD" w:rsidP="0092753D">
            <w:pPr>
              <w:pStyle w:val="TabLinksbndig"/>
              <w:spacing w:before="20" w:after="20"/>
              <w:ind w:left="32" w:right="-111"/>
              <w:contextualSpacing w:val="0"/>
              <w:rPr>
                <w:b/>
              </w:rPr>
            </w:pPr>
          </w:p>
          <w:p w:rsidR="003B3ACD" w:rsidRDefault="003B3ACD" w:rsidP="0092753D">
            <w:pPr>
              <w:pStyle w:val="TabLinksbndig"/>
              <w:spacing w:before="20" w:after="20"/>
              <w:ind w:left="32" w:right="-111"/>
              <w:contextualSpacing w:val="0"/>
              <w:rPr>
                <w:b/>
              </w:rPr>
            </w:pPr>
          </w:p>
          <w:p w:rsidR="003B3ACD" w:rsidRDefault="003B3ACD" w:rsidP="0092753D">
            <w:pPr>
              <w:pStyle w:val="TabLinksbndig"/>
              <w:spacing w:before="20" w:after="20"/>
              <w:ind w:left="32" w:right="-111"/>
              <w:contextualSpacing w:val="0"/>
              <w:rPr>
                <w:b/>
              </w:rPr>
            </w:pPr>
          </w:p>
          <w:p w:rsidR="003B3ACD" w:rsidRDefault="003B3ACD" w:rsidP="0092753D">
            <w:pPr>
              <w:pStyle w:val="TabLinksbndig"/>
              <w:spacing w:before="20" w:after="20"/>
              <w:ind w:left="32" w:right="-111"/>
              <w:contextualSpacing w:val="0"/>
              <w:rPr>
                <w:b/>
              </w:rPr>
            </w:pPr>
          </w:p>
          <w:p w:rsidR="003B3ACD" w:rsidRDefault="003B3ACD" w:rsidP="0092753D">
            <w:pPr>
              <w:pStyle w:val="TabLinksbndig"/>
              <w:spacing w:before="20" w:after="20"/>
              <w:ind w:left="32" w:right="-111"/>
              <w:contextualSpacing w:val="0"/>
              <w:rPr>
                <w:b/>
              </w:rPr>
            </w:pPr>
          </w:p>
          <w:p w:rsidR="003B3ACD" w:rsidRDefault="003B3ACD" w:rsidP="0092753D">
            <w:pPr>
              <w:pStyle w:val="TabLinksbndig"/>
              <w:spacing w:before="20" w:after="20"/>
              <w:ind w:left="32" w:right="-111"/>
              <w:contextualSpacing w:val="0"/>
              <w:rPr>
                <w:b/>
              </w:rPr>
            </w:pPr>
          </w:p>
          <w:p w:rsidR="003B3ACD" w:rsidRDefault="003B3ACD" w:rsidP="0092753D">
            <w:pPr>
              <w:pStyle w:val="TabLinksbndig"/>
              <w:spacing w:before="20" w:after="20"/>
              <w:ind w:left="32" w:right="-111"/>
              <w:contextualSpacing w:val="0"/>
              <w:rPr>
                <w:b/>
              </w:rPr>
            </w:pPr>
          </w:p>
          <w:p w:rsidR="003B3ACD" w:rsidRDefault="003B3ACD" w:rsidP="0092753D">
            <w:pPr>
              <w:pStyle w:val="TabLinksbndig"/>
              <w:spacing w:before="20" w:after="20"/>
              <w:ind w:left="32" w:right="-111"/>
              <w:contextualSpacing w:val="0"/>
              <w:rPr>
                <w:b/>
              </w:rPr>
            </w:pPr>
          </w:p>
          <w:p w:rsidR="003B3ACD" w:rsidRDefault="003B3ACD" w:rsidP="0092753D">
            <w:pPr>
              <w:pStyle w:val="TabLinksbndig"/>
              <w:spacing w:before="20" w:after="20"/>
              <w:ind w:left="32" w:right="-111"/>
              <w:contextualSpacing w:val="0"/>
              <w:rPr>
                <w:b/>
              </w:rPr>
            </w:pPr>
          </w:p>
          <w:p w:rsidR="003B3ACD" w:rsidRDefault="003B3ACD" w:rsidP="0092753D">
            <w:pPr>
              <w:pStyle w:val="TabLinksbndig"/>
              <w:spacing w:before="20" w:after="20"/>
              <w:ind w:left="32" w:right="-111"/>
              <w:contextualSpacing w:val="0"/>
              <w:rPr>
                <w:b/>
              </w:rPr>
            </w:pPr>
          </w:p>
          <w:p w:rsidR="003B3ACD" w:rsidRDefault="003B3ACD" w:rsidP="0092753D">
            <w:pPr>
              <w:pStyle w:val="TabLinksbndig"/>
              <w:spacing w:before="20" w:after="20"/>
              <w:ind w:left="32" w:right="-111"/>
              <w:contextualSpacing w:val="0"/>
              <w:rPr>
                <w:b/>
              </w:rPr>
            </w:pPr>
          </w:p>
          <w:p w:rsidR="003B3ACD" w:rsidRDefault="003B3ACD" w:rsidP="0092753D">
            <w:pPr>
              <w:pStyle w:val="TabLinksbndig"/>
              <w:spacing w:before="20" w:after="20"/>
              <w:ind w:left="32" w:right="-111"/>
              <w:contextualSpacing w:val="0"/>
              <w:rPr>
                <w:b/>
              </w:rPr>
            </w:pPr>
          </w:p>
          <w:p w:rsidR="003B3ACD" w:rsidRDefault="003B3ACD" w:rsidP="0092753D">
            <w:pPr>
              <w:pStyle w:val="TabLinksbndig"/>
              <w:spacing w:before="20" w:after="20"/>
              <w:ind w:left="32" w:right="-111"/>
              <w:contextualSpacing w:val="0"/>
              <w:rPr>
                <w:b/>
              </w:rPr>
            </w:pPr>
          </w:p>
          <w:p w:rsidR="003B3ACD" w:rsidRDefault="003B3ACD" w:rsidP="0092753D">
            <w:pPr>
              <w:pStyle w:val="TabLinksbndig"/>
              <w:spacing w:before="20" w:after="20"/>
              <w:ind w:left="32" w:right="-111"/>
              <w:contextualSpacing w:val="0"/>
              <w:rPr>
                <w:b/>
              </w:rPr>
            </w:pPr>
          </w:p>
          <w:p w:rsidR="003B3ACD" w:rsidRDefault="003B3ACD" w:rsidP="0092753D">
            <w:pPr>
              <w:pStyle w:val="TabLinksbndig"/>
              <w:spacing w:before="20" w:after="20"/>
              <w:ind w:left="32" w:right="-111"/>
              <w:contextualSpacing w:val="0"/>
              <w:rPr>
                <w:b/>
              </w:rPr>
            </w:pPr>
          </w:p>
          <w:p w:rsidR="003B3ACD" w:rsidRDefault="003B3ACD" w:rsidP="0092753D">
            <w:pPr>
              <w:pStyle w:val="TabLinksbndig"/>
              <w:spacing w:before="20" w:after="20"/>
              <w:ind w:left="32" w:right="-111"/>
              <w:contextualSpacing w:val="0"/>
              <w:rPr>
                <w:b/>
              </w:rPr>
            </w:pPr>
          </w:p>
          <w:p w:rsidR="003B3ACD" w:rsidRDefault="003B3ACD" w:rsidP="0092753D">
            <w:pPr>
              <w:pStyle w:val="TabLinksbndig"/>
              <w:spacing w:before="20" w:after="20"/>
              <w:ind w:left="32" w:right="-111"/>
              <w:contextualSpacing w:val="0"/>
              <w:rPr>
                <w:b/>
              </w:rPr>
            </w:pPr>
          </w:p>
          <w:p w:rsidR="003B3ACD" w:rsidRDefault="003B3ACD" w:rsidP="0092753D">
            <w:pPr>
              <w:pStyle w:val="TabLinksbndig"/>
              <w:spacing w:before="20" w:after="20"/>
              <w:ind w:left="32" w:right="-111"/>
              <w:contextualSpacing w:val="0"/>
              <w:rPr>
                <w:b/>
              </w:rPr>
            </w:pPr>
          </w:p>
          <w:p w:rsidR="003B3ACD" w:rsidRDefault="003B3ACD" w:rsidP="0092753D">
            <w:pPr>
              <w:pStyle w:val="TabLinksbndig"/>
              <w:spacing w:before="20" w:after="20"/>
              <w:ind w:left="32" w:right="-111"/>
              <w:contextualSpacing w:val="0"/>
              <w:rPr>
                <w:b/>
              </w:rPr>
            </w:pPr>
          </w:p>
          <w:p w:rsidR="003B3ACD" w:rsidRDefault="003B3ACD" w:rsidP="0092753D">
            <w:pPr>
              <w:pStyle w:val="TabLinksbndig"/>
              <w:spacing w:before="20" w:after="20"/>
              <w:ind w:left="32" w:right="-111"/>
              <w:contextualSpacing w:val="0"/>
              <w:rPr>
                <w:b/>
              </w:rPr>
            </w:pPr>
          </w:p>
          <w:p w:rsidR="003B3ACD" w:rsidRDefault="003B3ACD" w:rsidP="0092753D">
            <w:pPr>
              <w:pStyle w:val="TabLinksbndig"/>
              <w:spacing w:before="20" w:after="20"/>
              <w:ind w:left="32" w:right="-111"/>
              <w:contextualSpacing w:val="0"/>
              <w:rPr>
                <w:b/>
              </w:rPr>
            </w:pPr>
          </w:p>
          <w:p w:rsidR="003B3ACD" w:rsidRDefault="003B3ACD" w:rsidP="0092753D">
            <w:pPr>
              <w:pStyle w:val="TabLinksbndig"/>
              <w:spacing w:before="20" w:after="20"/>
              <w:ind w:left="32" w:right="-111"/>
              <w:contextualSpacing w:val="0"/>
              <w:rPr>
                <w:b/>
              </w:rPr>
            </w:pPr>
          </w:p>
          <w:p w:rsidR="003B3ACD" w:rsidRDefault="003B3ACD" w:rsidP="0092753D">
            <w:pPr>
              <w:pStyle w:val="TabLinksbndig"/>
              <w:spacing w:before="20" w:after="20"/>
              <w:ind w:left="32" w:right="-111"/>
              <w:contextualSpacing w:val="0"/>
              <w:rPr>
                <w:b/>
              </w:rPr>
            </w:pPr>
          </w:p>
          <w:p w:rsidR="003B3ACD" w:rsidRDefault="003B3ACD" w:rsidP="0092753D">
            <w:pPr>
              <w:pStyle w:val="TabLinksbndig"/>
              <w:spacing w:before="20" w:after="20"/>
              <w:ind w:left="32" w:right="-111"/>
              <w:contextualSpacing w:val="0"/>
              <w:rPr>
                <w:b/>
              </w:rPr>
            </w:pPr>
          </w:p>
          <w:p w:rsidR="003B3ACD" w:rsidRDefault="003B3ACD" w:rsidP="0092753D">
            <w:pPr>
              <w:pStyle w:val="TabLinksbndig"/>
              <w:spacing w:before="20" w:after="20"/>
              <w:ind w:left="32" w:right="-111"/>
              <w:contextualSpacing w:val="0"/>
              <w:rPr>
                <w:b/>
              </w:rPr>
            </w:pPr>
          </w:p>
          <w:p w:rsidR="003B3ACD" w:rsidRDefault="003B3ACD" w:rsidP="0092753D">
            <w:pPr>
              <w:pStyle w:val="TabLinksbndig"/>
              <w:spacing w:before="20" w:after="20"/>
              <w:ind w:left="32" w:right="-111"/>
              <w:contextualSpacing w:val="0"/>
              <w:rPr>
                <w:b/>
              </w:rPr>
            </w:pPr>
          </w:p>
          <w:p w:rsidR="003B3ACD" w:rsidRDefault="003B3ACD" w:rsidP="0092753D">
            <w:pPr>
              <w:pStyle w:val="TabLinksbndig"/>
              <w:spacing w:before="20" w:after="20"/>
              <w:ind w:left="32" w:right="-111"/>
              <w:contextualSpacing w:val="0"/>
              <w:rPr>
                <w:b/>
              </w:rPr>
            </w:pPr>
          </w:p>
          <w:p w:rsidR="003B3ACD" w:rsidRDefault="003B3ACD" w:rsidP="0092753D">
            <w:pPr>
              <w:pStyle w:val="TabLinksbndig"/>
              <w:spacing w:before="20" w:after="20"/>
              <w:ind w:left="32" w:right="-111"/>
              <w:contextualSpacing w:val="0"/>
              <w:rPr>
                <w:b/>
              </w:rPr>
            </w:pPr>
          </w:p>
          <w:p w:rsidR="003B3ACD" w:rsidRDefault="003B3ACD" w:rsidP="0092753D">
            <w:pPr>
              <w:pStyle w:val="TabLinksbndig"/>
              <w:spacing w:before="20" w:after="20"/>
              <w:ind w:left="32" w:right="-111"/>
              <w:contextualSpacing w:val="0"/>
              <w:rPr>
                <w:b/>
              </w:rPr>
            </w:pPr>
          </w:p>
          <w:p w:rsidR="003B3ACD" w:rsidRDefault="003B3ACD" w:rsidP="0092753D">
            <w:pPr>
              <w:pStyle w:val="TabLinksbndig"/>
              <w:spacing w:before="20" w:after="20"/>
              <w:ind w:left="32" w:right="-111"/>
              <w:contextualSpacing w:val="0"/>
              <w:rPr>
                <w:b/>
              </w:rPr>
            </w:pPr>
          </w:p>
          <w:p w:rsidR="003B3ACD" w:rsidRDefault="003B3ACD" w:rsidP="0092753D">
            <w:pPr>
              <w:pStyle w:val="TabLinksbndig"/>
              <w:spacing w:before="20" w:after="20"/>
              <w:ind w:left="32" w:right="-111"/>
              <w:contextualSpacing w:val="0"/>
              <w:rPr>
                <w:b/>
              </w:rPr>
            </w:pPr>
          </w:p>
          <w:p w:rsidR="003B3ACD" w:rsidRDefault="003B3ACD" w:rsidP="0092753D">
            <w:pPr>
              <w:pStyle w:val="TabLinksbndig"/>
              <w:spacing w:before="20" w:after="20"/>
              <w:ind w:left="32" w:right="-111"/>
              <w:contextualSpacing w:val="0"/>
              <w:rPr>
                <w:b/>
              </w:rPr>
            </w:pPr>
          </w:p>
          <w:p w:rsidR="003B3ACD" w:rsidRDefault="003B3ACD" w:rsidP="0092753D">
            <w:pPr>
              <w:pStyle w:val="TabLinksbndig"/>
              <w:spacing w:before="20" w:after="20"/>
              <w:ind w:left="32" w:right="-111"/>
              <w:contextualSpacing w:val="0"/>
              <w:rPr>
                <w:b/>
              </w:rPr>
            </w:pPr>
          </w:p>
          <w:p w:rsidR="003B3ACD" w:rsidRDefault="003B3ACD" w:rsidP="0092753D">
            <w:pPr>
              <w:pStyle w:val="TabLinksbndig"/>
              <w:spacing w:before="20" w:after="20"/>
              <w:ind w:left="32" w:right="-111"/>
              <w:contextualSpacing w:val="0"/>
              <w:rPr>
                <w:b/>
              </w:rPr>
            </w:pPr>
          </w:p>
          <w:p w:rsidR="003B3ACD" w:rsidRDefault="003B3ACD" w:rsidP="0092753D">
            <w:pPr>
              <w:pStyle w:val="TabLinksbndig"/>
              <w:spacing w:before="20" w:after="20"/>
              <w:ind w:left="32" w:right="-111"/>
              <w:contextualSpacing w:val="0"/>
              <w:rPr>
                <w:b/>
              </w:rPr>
            </w:pPr>
          </w:p>
          <w:p w:rsidR="003B3ACD" w:rsidRDefault="003B3ACD" w:rsidP="0092753D">
            <w:pPr>
              <w:pStyle w:val="TabLinksbndig"/>
              <w:spacing w:before="20" w:after="20"/>
              <w:ind w:left="32" w:right="-111"/>
              <w:contextualSpacing w:val="0"/>
              <w:rPr>
                <w:b/>
              </w:rPr>
            </w:pPr>
          </w:p>
          <w:p w:rsidR="003B3ACD" w:rsidRDefault="003B3ACD" w:rsidP="0092753D">
            <w:pPr>
              <w:pStyle w:val="TabLinksbndig"/>
              <w:spacing w:before="20" w:after="20"/>
              <w:ind w:left="32" w:right="-111"/>
              <w:contextualSpacing w:val="0"/>
              <w:rPr>
                <w:b/>
              </w:rPr>
            </w:pPr>
          </w:p>
          <w:p w:rsidR="003B3ACD" w:rsidRDefault="003B3ACD" w:rsidP="0092753D">
            <w:pPr>
              <w:pStyle w:val="TabLinksbndig"/>
              <w:spacing w:before="20" w:after="20"/>
              <w:ind w:left="32" w:right="-111"/>
              <w:contextualSpacing w:val="0"/>
              <w:rPr>
                <w:b/>
              </w:rPr>
            </w:pPr>
          </w:p>
          <w:p w:rsidR="003B3ACD" w:rsidRDefault="003B3ACD" w:rsidP="0092753D">
            <w:pPr>
              <w:pStyle w:val="TabLinksbndig"/>
              <w:spacing w:before="20" w:after="20"/>
              <w:ind w:left="32" w:right="-111"/>
              <w:contextualSpacing w:val="0"/>
              <w:rPr>
                <w:b/>
              </w:rPr>
            </w:pPr>
          </w:p>
          <w:p w:rsidR="003B3ACD" w:rsidRDefault="003B3ACD" w:rsidP="0092753D">
            <w:pPr>
              <w:pStyle w:val="TabLinksbndig"/>
              <w:spacing w:before="20" w:after="20"/>
              <w:ind w:left="32" w:right="-111"/>
              <w:contextualSpacing w:val="0"/>
              <w:rPr>
                <w:b/>
              </w:rPr>
            </w:pPr>
          </w:p>
          <w:p w:rsidR="003B3ACD" w:rsidRDefault="003B3ACD" w:rsidP="0092753D">
            <w:pPr>
              <w:pStyle w:val="TabLinksbndig"/>
              <w:spacing w:before="20" w:after="20"/>
              <w:ind w:left="32" w:right="-111"/>
              <w:contextualSpacing w:val="0"/>
              <w:rPr>
                <w:b/>
              </w:rPr>
            </w:pPr>
          </w:p>
          <w:p w:rsidR="003B3ACD" w:rsidRDefault="003B3ACD" w:rsidP="0092753D">
            <w:pPr>
              <w:pStyle w:val="TabLinksbndig"/>
              <w:spacing w:before="20" w:after="20"/>
              <w:ind w:left="32" w:right="-111"/>
              <w:contextualSpacing w:val="0"/>
              <w:rPr>
                <w:b/>
              </w:rPr>
            </w:pPr>
          </w:p>
          <w:p w:rsidR="003B3ACD" w:rsidRDefault="003B3ACD" w:rsidP="0092753D">
            <w:pPr>
              <w:pStyle w:val="TabLinksbndig"/>
              <w:spacing w:before="20" w:after="20"/>
              <w:ind w:left="32" w:right="-111"/>
              <w:contextualSpacing w:val="0"/>
              <w:rPr>
                <w:b/>
              </w:rPr>
            </w:pPr>
          </w:p>
          <w:p w:rsidR="0092753D" w:rsidRDefault="0092753D" w:rsidP="0092753D">
            <w:pPr>
              <w:pStyle w:val="TabLinksbndig"/>
              <w:spacing w:before="20" w:after="20"/>
              <w:ind w:left="32" w:right="-111"/>
              <w:contextualSpacing w:val="0"/>
              <w:rPr>
                <w:b/>
              </w:rPr>
            </w:pPr>
          </w:p>
        </w:tc>
      </w:tr>
    </w:tbl>
    <w:p w:rsidR="0092753D" w:rsidRPr="00714837" w:rsidRDefault="00714837" w:rsidP="0092753D">
      <w:pPr>
        <w:rPr>
          <w:rFonts w:ascii="Roboto Condensed" w:hAnsi="Roboto Condensed"/>
          <w:sz w:val="16"/>
        </w:rPr>
      </w:pPr>
      <w:r w:rsidRPr="00714837">
        <w:rPr>
          <w:rFonts w:ascii="Roboto Condensed" w:hAnsi="Roboto Condensed"/>
          <w:sz w:val="16"/>
        </w:rPr>
        <w:t>In Anlehnung an: Deutsche Gesetzliche Unfallversicherung, BGI/GUV-I 8700.</w:t>
      </w:r>
    </w:p>
    <w:sectPr w:rsidR="0092753D" w:rsidRPr="00714837" w:rsidSect="008046F3">
      <w:pgSz w:w="11906" w:h="16838"/>
      <w:pgMar w:top="1843" w:right="1418" w:bottom="1418" w:left="1418" w:header="709" w:footer="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63E9" w:rsidRDefault="00D063E9" w:rsidP="005F193D">
      <w:pPr>
        <w:spacing w:after="0" w:line="240" w:lineRule="auto"/>
      </w:pPr>
      <w:r>
        <w:separator/>
      </w:r>
    </w:p>
  </w:endnote>
  <w:endnote w:type="continuationSeparator" w:id="0">
    <w:p w:rsidR="00D063E9" w:rsidRDefault="00D063E9" w:rsidP="005F19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Condensed">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436" w:rsidRPr="00095003" w:rsidRDefault="00F47436" w:rsidP="00F47436">
    <w:pPr>
      <w:pStyle w:val="Fuzeile"/>
      <w:jc w:val="center"/>
      <w:rPr>
        <w:sz w:val="20"/>
      </w:rPr>
    </w:pPr>
    <w:r w:rsidRPr="005F193D">
      <w:rPr>
        <w:noProof/>
        <w:lang w:eastAsia="de-DE"/>
      </w:rPr>
      <w:drawing>
        <wp:inline distT="0" distB="0" distL="0" distR="0" wp14:anchorId="77928CBA" wp14:editId="4C2DA6A4">
          <wp:extent cx="253668" cy="219389"/>
          <wp:effectExtent l="0" t="0" r="0" b="952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63147" cy="227587"/>
                  </a:xfrm>
                  <a:prstGeom prst="rect">
                    <a:avLst/>
                  </a:prstGeom>
                </pic:spPr>
              </pic:pic>
            </a:graphicData>
          </a:graphic>
        </wp:inline>
      </w:drawing>
    </w:r>
    <w:r>
      <w:br/>
    </w:r>
    <w:r w:rsidRPr="003B61D1">
      <w:rPr>
        <w:sz w:val="14"/>
      </w:rPr>
      <w:t>Ein Angebot der FORUM VERLAG HERKERT GMBH</w:t>
    </w:r>
  </w:p>
  <w:p w:rsidR="00D063E9" w:rsidRDefault="00D063E9" w:rsidP="00095003">
    <w:pPr>
      <w:pStyle w:val="Fuzeile"/>
      <w:jc w:val="center"/>
    </w:pPr>
    <w:r>
      <w:br/>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436" w:rsidRPr="00095003" w:rsidRDefault="00F47436" w:rsidP="00F47436">
    <w:pPr>
      <w:pStyle w:val="Fuzeile"/>
      <w:jc w:val="center"/>
      <w:rPr>
        <w:sz w:val="20"/>
      </w:rPr>
    </w:pPr>
    <w:r w:rsidRPr="005F193D">
      <w:rPr>
        <w:noProof/>
        <w:lang w:eastAsia="de-DE"/>
      </w:rPr>
      <w:drawing>
        <wp:inline distT="0" distB="0" distL="0" distR="0" wp14:anchorId="77928CBA" wp14:editId="4C2DA6A4">
          <wp:extent cx="253668" cy="219389"/>
          <wp:effectExtent l="0" t="0" r="0" b="9525"/>
          <wp:docPr id="81" name="Grafik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63147" cy="227587"/>
                  </a:xfrm>
                  <a:prstGeom prst="rect">
                    <a:avLst/>
                  </a:prstGeom>
                </pic:spPr>
              </pic:pic>
            </a:graphicData>
          </a:graphic>
        </wp:inline>
      </w:drawing>
    </w:r>
    <w:r>
      <w:br/>
    </w:r>
    <w:r w:rsidRPr="003B61D1">
      <w:rPr>
        <w:sz w:val="14"/>
      </w:rPr>
      <w:t>Ein Angebot der FORUM VERLAG HERKERT GMBH</w:t>
    </w:r>
  </w:p>
  <w:p w:rsidR="00D063E9" w:rsidRDefault="00D063E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63E9" w:rsidRDefault="00D063E9" w:rsidP="005F193D">
      <w:pPr>
        <w:spacing w:after="0" w:line="240" w:lineRule="auto"/>
      </w:pPr>
      <w:r>
        <w:separator/>
      </w:r>
    </w:p>
  </w:footnote>
  <w:footnote w:type="continuationSeparator" w:id="0">
    <w:p w:rsidR="00D063E9" w:rsidRDefault="00D063E9" w:rsidP="005F19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436" w:rsidRPr="00B95027" w:rsidRDefault="001408C6" w:rsidP="00F47436">
    <w:pPr>
      <w:pStyle w:val="Kopfzeile"/>
      <w:jc w:val="right"/>
      <w:rPr>
        <w:rFonts w:ascii="Roboto Condensed" w:hAnsi="Roboto Condensed"/>
        <w:sz w:val="12"/>
      </w:rPr>
    </w:pPr>
    <w:r>
      <w:rPr>
        <w:noProof/>
        <w:lang w:eastAsia="de-DE"/>
      </w:rPr>
      <w:drawing>
        <wp:inline distT="0" distB="0" distL="0" distR="0" wp14:anchorId="2E3735A7" wp14:editId="2A1B7240">
          <wp:extent cx="1183640" cy="390525"/>
          <wp:effectExtent l="0" t="0" r="0" b="9525"/>
          <wp:docPr id="3" name="Grafik 3"/>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183640" cy="390525"/>
                  </a:xfrm>
                  <a:prstGeom prst="rect">
                    <a:avLst/>
                  </a:prstGeom>
                </pic:spPr>
              </pic:pic>
            </a:graphicData>
          </a:graphic>
        </wp:inline>
      </w:drawing>
    </w:r>
    <w:r w:rsidR="00F47436">
      <w:br/>
    </w:r>
    <w:r w:rsidR="00F47436" w:rsidRPr="0064586C">
      <w:rPr>
        <w:rFonts w:ascii="Roboto Condensed" w:hAnsi="Roboto Condensed"/>
        <w:sz w:val="14"/>
      </w:rPr>
      <w:t xml:space="preserve">Gewusst wie: Expertenwissen </w:t>
    </w:r>
    <w:r w:rsidR="00F47436">
      <w:rPr>
        <w:rFonts w:ascii="Roboto Condensed" w:hAnsi="Roboto Condensed"/>
        <w:sz w:val="14"/>
      </w:rPr>
      <w:t>auf den Punkt gebracht!</w:t>
    </w:r>
  </w:p>
  <w:p w:rsidR="00D063E9" w:rsidRDefault="00D063E9" w:rsidP="00095003">
    <w:pPr>
      <w:pStyle w:val="Kopfzeile"/>
      <w:tabs>
        <w:tab w:val="clear" w:pos="9072"/>
        <w:tab w:val="right" w:pos="7513"/>
      </w:tabs>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436" w:rsidRPr="007E785F" w:rsidRDefault="001408C6" w:rsidP="00F47436">
    <w:pPr>
      <w:pStyle w:val="Kopfzeile"/>
      <w:rPr>
        <w:rFonts w:ascii="Roboto Condensed" w:hAnsi="Roboto Condensed"/>
        <w:sz w:val="12"/>
      </w:rPr>
    </w:pPr>
    <w:r>
      <w:rPr>
        <w:noProof/>
        <w:lang w:eastAsia="de-DE"/>
      </w:rPr>
      <w:drawing>
        <wp:inline distT="0" distB="0" distL="0" distR="0" wp14:anchorId="1CD951AF" wp14:editId="489D1610">
          <wp:extent cx="1183640" cy="390525"/>
          <wp:effectExtent l="0" t="0" r="0" b="9525"/>
          <wp:docPr id="1" name="Grafik 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183640" cy="390525"/>
                  </a:xfrm>
                  <a:prstGeom prst="rect">
                    <a:avLst/>
                  </a:prstGeom>
                </pic:spPr>
              </pic:pic>
            </a:graphicData>
          </a:graphic>
        </wp:inline>
      </w:drawing>
    </w:r>
    <w:r w:rsidR="00F47436">
      <w:br/>
    </w:r>
    <w:r w:rsidR="00F47436" w:rsidRPr="0064586C">
      <w:rPr>
        <w:rFonts w:ascii="Roboto Condensed" w:hAnsi="Roboto Condensed"/>
        <w:sz w:val="14"/>
      </w:rPr>
      <w:t>Gewusst wie: Expertenwissen auf den Punkt gebracht!</w:t>
    </w:r>
  </w:p>
  <w:p w:rsidR="00D063E9" w:rsidRPr="00F47436" w:rsidRDefault="00D063E9" w:rsidP="00F4743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91D3"/>
      </v:shape>
    </w:pict>
  </w:numPicBullet>
  <w:abstractNum w:abstractNumId="0" w15:restartNumberingAfterBreak="0">
    <w:nsid w:val="05E66C2E"/>
    <w:multiLevelType w:val="hybridMultilevel"/>
    <w:tmpl w:val="BF5A70E0"/>
    <w:lvl w:ilvl="0" w:tplc="8E6C42FA">
      <w:start w:val="1"/>
      <w:numFmt w:val="bullet"/>
      <w:lvlText w:val=""/>
      <w:lvlJc w:val="left"/>
      <w:pPr>
        <w:ind w:left="360" w:hanging="360"/>
      </w:pPr>
      <w:rPr>
        <w:rFonts w:ascii="Symbol" w:hAnsi="Symbol" w:hint="default"/>
      </w:rPr>
    </w:lvl>
    <w:lvl w:ilvl="1" w:tplc="8E6C42FA">
      <w:start w:val="1"/>
      <w:numFmt w:val="bullet"/>
      <w:lvlText w:val=""/>
      <w:lvlJc w:val="left"/>
      <w:pPr>
        <w:ind w:left="1080" w:hanging="360"/>
      </w:pPr>
      <w:rPr>
        <w:rFonts w:ascii="Symbol" w:hAnsi="Symbo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A0C29EF"/>
    <w:multiLevelType w:val="hybridMultilevel"/>
    <w:tmpl w:val="3FACFF16"/>
    <w:lvl w:ilvl="0" w:tplc="96D4E996">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BDD5B46"/>
    <w:multiLevelType w:val="hybridMultilevel"/>
    <w:tmpl w:val="8CB0DF22"/>
    <w:lvl w:ilvl="0" w:tplc="8E6C42FA">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1A3428A"/>
    <w:multiLevelType w:val="hybridMultilevel"/>
    <w:tmpl w:val="D0642384"/>
    <w:lvl w:ilvl="0" w:tplc="8E6C42FA">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494373E"/>
    <w:multiLevelType w:val="hybridMultilevel"/>
    <w:tmpl w:val="6FF0D70E"/>
    <w:lvl w:ilvl="0" w:tplc="04070007">
      <w:start w:val="1"/>
      <w:numFmt w:val="bullet"/>
      <w:lvlText w:val=""/>
      <w:lvlPicBulletId w:val="0"/>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30BA0859"/>
    <w:multiLevelType w:val="hybridMultilevel"/>
    <w:tmpl w:val="DD1C17C2"/>
    <w:lvl w:ilvl="0" w:tplc="0407000D">
      <w:start w:val="1"/>
      <w:numFmt w:val="bullet"/>
      <w:lvlText w:val=""/>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6" w15:restartNumberingAfterBreak="0">
    <w:nsid w:val="34902D10"/>
    <w:multiLevelType w:val="hybridMultilevel"/>
    <w:tmpl w:val="F38A906A"/>
    <w:lvl w:ilvl="0" w:tplc="8E6C42FA">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34AD1187"/>
    <w:multiLevelType w:val="hybridMultilevel"/>
    <w:tmpl w:val="1BC6F356"/>
    <w:lvl w:ilvl="0" w:tplc="0407000D">
      <w:start w:val="1"/>
      <w:numFmt w:val="bullet"/>
      <w:lvlText w:val=""/>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8" w15:restartNumberingAfterBreak="0">
    <w:nsid w:val="387D4573"/>
    <w:multiLevelType w:val="hybridMultilevel"/>
    <w:tmpl w:val="0438140C"/>
    <w:lvl w:ilvl="0" w:tplc="8E6C42FA">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3DDE240D"/>
    <w:multiLevelType w:val="hybridMultilevel"/>
    <w:tmpl w:val="8B8A98DE"/>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F64273C"/>
    <w:multiLevelType w:val="hybridMultilevel"/>
    <w:tmpl w:val="BF72FB92"/>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F864734"/>
    <w:multiLevelType w:val="hybridMultilevel"/>
    <w:tmpl w:val="D4403A72"/>
    <w:lvl w:ilvl="0" w:tplc="04070007">
      <w:start w:val="1"/>
      <w:numFmt w:val="bullet"/>
      <w:lvlText w:val=""/>
      <w:lvlPicBulletId w:val="0"/>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421A2677"/>
    <w:multiLevelType w:val="hybridMultilevel"/>
    <w:tmpl w:val="D430B36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44008FF"/>
    <w:multiLevelType w:val="hybridMultilevel"/>
    <w:tmpl w:val="AA32B07C"/>
    <w:lvl w:ilvl="0" w:tplc="04070007">
      <w:start w:val="1"/>
      <w:numFmt w:val="bullet"/>
      <w:lvlText w:val=""/>
      <w:lvlPicBulletId w:val="0"/>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472770F4"/>
    <w:multiLevelType w:val="multilevel"/>
    <w:tmpl w:val="2C7AAA7C"/>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83011A3"/>
    <w:multiLevelType w:val="hybridMultilevel"/>
    <w:tmpl w:val="9C8898BC"/>
    <w:lvl w:ilvl="0" w:tplc="8E6C42FA">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49C67B17"/>
    <w:multiLevelType w:val="hybridMultilevel"/>
    <w:tmpl w:val="0C740A58"/>
    <w:lvl w:ilvl="0" w:tplc="8E6C42FA">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49EA5D47"/>
    <w:multiLevelType w:val="hybridMultilevel"/>
    <w:tmpl w:val="8AEAD840"/>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C117E53"/>
    <w:multiLevelType w:val="hybridMultilevel"/>
    <w:tmpl w:val="34C611C2"/>
    <w:lvl w:ilvl="0" w:tplc="0407000D">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4C330E98"/>
    <w:multiLevelType w:val="multilevel"/>
    <w:tmpl w:val="FB9AEB5A"/>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CD96B10"/>
    <w:multiLevelType w:val="hybridMultilevel"/>
    <w:tmpl w:val="672EBD66"/>
    <w:lvl w:ilvl="0" w:tplc="04070007">
      <w:start w:val="1"/>
      <w:numFmt w:val="bullet"/>
      <w:lvlText w:val=""/>
      <w:lvlPicBulletId w:val="0"/>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4D417339"/>
    <w:multiLevelType w:val="multilevel"/>
    <w:tmpl w:val="45C64B62"/>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4F1A5A80"/>
    <w:multiLevelType w:val="hybridMultilevel"/>
    <w:tmpl w:val="46EADBC8"/>
    <w:lvl w:ilvl="0" w:tplc="04070007">
      <w:start w:val="1"/>
      <w:numFmt w:val="bullet"/>
      <w:lvlText w:val=""/>
      <w:lvlPicBulletId w:val="0"/>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4FF64866"/>
    <w:multiLevelType w:val="hybridMultilevel"/>
    <w:tmpl w:val="749CEAB8"/>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4881B20"/>
    <w:multiLevelType w:val="hybridMultilevel"/>
    <w:tmpl w:val="18F4CBA4"/>
    <w:lvl w:ilvl="0" w:tplc="04070007">
      <w:start w:val="1"/>
      <w:numFmt w:val="bullet"/>
      <w:lvlText w:val=""/>
      <w:lvlPicBulletId w:val="0"/>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569B4248"/>
    <w:multiLevelType w:val="hybridMultilevel"/>
    <w:tmpl w:val="74C40BF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57CE417C"/>
    <w:multiLevelType w:val="hybridMultilevel"/>
    <w:tmpl w:val="CAC0B0DA"/>
    <w:lvl w:ilvl="0" w:tplc="04070007">
      <w:start w:val="1"/>
      <w:numFmt w:val="bullet"/>
      <w:lvlText w:val=""/>
      <w:lvlPicBulletId w:val="0"/>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57D30646"/>
    <w:multiLevelType w:val="hybridMultilevel"/>
    <w:tmpl w:val="9FBC66F8"/>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8212006"/>
    <w:multiLevelType w:val="hybridMultilevel"/>
    <w:tmpl w:val="80F6E292"/>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FA037DB"/>
    <w:multiLevelType w:val="hybridMultilevel"/>
    <w:tmpl w:val="FC805BC8"/>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1A81638"/>
    <w:multiLevelType w:val="hybridMultilevel"/>
    <w:tmpl w:val="4FA84812"/>
    <w:lvl w:ilvl="0" w:tplc="8E6C42FA">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15:restartNumberingAfterBreak="0">
    <w:nsid w:val="73374641"/>
    <w:multiLevelType w:val="hybridMultilevel"/>
    <w:tmpl w:val="00448684"/>
    <w:lvl w:ilvl="0" w:tplc="8E6C42FA">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15:restartNumberingAfterBreak="0">
    <w:nsid w:val="7D0048D4"/>
    <w:multiLevelType w:val="multilevel"/>
    <w:tmpl w:val="56BE0DBE"/>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7DDB11B2"/>
    <w:multiLevelType w:val="hybridMultilevel"/>
    <w:tmpl w:val="3F70015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1"/>
  </w:num>
  <w:num w:numId="2">
    <w:abstractNumId w:val="4"/>
  </w:num>
  <w:num w:numId="3">
    <w:abstractNumId w:val="24"/>
  </w:num>
  <w:num w:numId="4">
    <w:abstractNumId w:val="22"/>
  </w:num>
  <w:num w:numId="5">
    <w:abstractNumId w:val="20"/>
  </w:num>
  <w:num w:numId="6">
    <w:abstractNumId w:val="26"/>
  </w:num>
  <w:num w:numId="7">
    <w:abstractNumId w:val="13"/>
  </w:num>
  <w:num w:numId="8">
    <w:abstractNumId w:val="18"/>
  </w:num>
  <w:num w:numId="9">
    <w:abstractNumId w:val="28"/>
  </w:num>
  <w:num w:numId="10">
    <w:abstractNumId w:val="9"/>
  </w:num>
  <w:num w:numId="11">
    <w:abstractNumId w:val="10"/>
  </w:num>
  <w:num w:numId="12">
    <w:abstractNumId w:val="17"/>
  </w:num>
  <w:num w:numId="13">
    <w:abstractNumId w:val="29"/>
  </w:num>
  <w:num w:numId="14">
    <w:abstractNumId w:val="27"/>
  </w:num>
  <w:num w:numId="15">
    <w:abstractNumId w:val="23"/>
  </w:num>
  <w:num w:numId="16">
    <w:abstractNumId w:val="5"/>
  </w:num>
  <w:num w:numId="17">
    <w:abstractNumId w:val="7"/>
  </w:num>
  <w:num w:numId="18">
    <w:abstractNumId w:val="25"/>
  </w:num>
  <w:num w:numId="19">
    <w:abstractNumId w:val="12"/>
  </w:num>
  <w:num w:numId="20">
    <w:abstractNumId w:val="32"/>
  </w:num>
  <w:num w:numId="21">
    <w:abstractNumId w:val="19"/>
  </w:num>
  <w:num w:numId="22">
    <w:abstractNumId w:val="21"/>
  </w:num>
  <w:num w:numId="23">
    <w:abstractNumId w:val="14"/>
  </w:num>
  <w:num w:numId="24">
    <w:abstractNumId w:val="33"/>
  </w:num>
  <w:num w:numId="25">
    <w:abstractNumId w:val="6"/>
  </w:num>
  <w:num w:numId="26">
    <w:abstractNumId w:val="0"/>
  </w:num>
  <w:num w:numId="27">
    <w:abstractNumId w:val="30"/>
  </w:num>
  <w:num w:numId="28">
    <w:abstractNumId w:val="2"/>
  </w:num>
  <w:num w:numId="29">
    <w:abstractNumId w:val="31"/>
  </w:num>
  <w:num w:numId="30">
    <w:abstractNumId w:val="1"/>
  </w:num>
  <w:num w:numId="31">
    <w:abstractNumId w:val="3"/>
  </w:num>
  <w:num w:numId="32">
    <w:abstractNumId w:val="8"/>
  </w:num>
  <w:num w:numId="33">
    <w:abstractNumId w:val="15"/>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ocumentProtection w:edit="forms" w:enforcement="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872"/>
    <w:rsid w:val="000418E7"/>
    <w:rsid w:val="00091C03"/>
    <w:rsid w:val="00091C39"/>
    <w:rsid w:val="00095003"/>
    <w:rsid w:val="000B60A5"/>
    <w:rsid w:val="000D6CC2"/>
    <w:rsid w:val="000F1169"/>
    <w:rsid w:val="001100B3"/>
    <w:rsid w:val="00117882"/>
    <w:rsid w:val="00130795"/>
    <w:rsid w:val="001408C6"/>
    <w:rsid w:val="001621A9"/>
    <w:rsid w:val="001813CD"/>
    <w:rsid w:val="001B597F"/>
    <w:rsid w:val="001B662C"/>
    <w:rsid w:val="001B7E8C"/>
    <w:rsid w:val="00206ADD"/>
    <w:rsid w:val="00242C32"/>
    <w:rsid w:val="00280716"/>
    <w:rsid w:val="00290434"/>
    <w:rsid w:val="002A52C0"/>
    <w:rsid w:val="002B0385"/>
    <w:rsid w:val="002B2583"/>
    <w:rsid w:val="002D60A0"/>
    <w:rsid w:val="003B3ACD"/>
    <w:rsid w:val="003B4277"/>
    <w:rsid w:val="003C0E8D"/>
    <w:rsid w:val="003C5FBA"/>
    <w:rsid w:val="00433F4A"/>
    <w:rsid w:val="00443547"/>
    <w:rsid w:val="004C5EA1"/>
    <w:rsid w:val="004E2637"/>
    <w:rsid w:val="004E567F"/>
    <w:rsid w:val="00504765"/>
    <w:rsid w:val="005255C3"/>
    <w:rsid w:val="00527109"/>
    <w:rsid w:val="00533F20"/>
    <w:rsid w:val="00534C3B"/>
    <w:rsid w:val="0054194F"/>
    <w:rsid w:val="0054254A"/>
    <w:rsid w:val="0054792F"/>
    <w:rsid w:val="005545CA"/>
    <w:rsid w:val="00562A36"/>
    <w:rsid w:val="005F193D"/>
    <w:rsid w:val="005F2EC9"/>
    <w:rsid w:val="006162D0"/>
    <w:rsid w:val="0064617A"/>
    <w:rsid w:val="006A6955"/>
    <w:rsid w:val="006E3851"/>
    <w:rsid w:val="006F0492"/>
    <w:rsid w:val="00714837"/>
    <w:rsid w:val="0071608F"/>
    <w:rsid w:val="00773258"/>
    <w:rsid w:val="007B5104"/>
    <w:rsid w:val="007D7D28"/>
    <w:rsid w:val="007F4258"/>
    <w:rsid w:val="008046F3"/>
    <w:rsid w:val="00815D0B"/>
    <w:rsid w:val="00837479"/>
    <w:rsid w:val="008A0B54"/>
    <w:rsid w:val="008C27E1"/>
    <w:rsid w:val="009102E2"/>
    <w:rsid w:val="00914778"/>
    <w:rsid w:val="00926BEE"/>
    <w:rsid w:val="0092753D"/>
    <w:rsid w:val="009363FE"/>
    <w:rsid w:val="00941B03"/>
    <w:rsid w:val="009744AB"/>
    <w:rsid w:val="00985932"/>
    <w:rsid w:val="009C0979"/>
    <w:rsid w:val="009C3D8F"/>
    <w:rsid w:val="009D66AE"/>
    <w:rsid w:val="00A426E3"/>
    <w:rsid w:val="00A52EE3"/>
    <w:rsid w:val="00A60F87"/>
    <w:rsid w:val="00A703A2"/>
    <w:rsid w:val="00A91547"/>
    <w:rsid w:val="00A933C9"/>
    <w:rsid w:val="00AD16E1"/>
    <w:rsid w:val="00AE4A9F"/>
    <w:rsid w:val="00B21F5B"/>
    <w:rsid w:val="00BB72EE"/>
    <w:rsid w:val="00BD686B"/>
    <w:rsid w:val="00C47087"/>
    <w:rsid w:val="00C52779"/>
    <w:rsid w:val="00C77C33"/>
    <w:rsid w:val="00C9798A"/>
    <w:rsid w:val="00CB657D"/>
    <w:rsid w:val="00CC1E57"/>
    <w:rsid w:val="00CE3872"/>
    <w:rsid w:val="00CE3937"/>
    <w:rsid w:val="00D059D2"/>
    <w:rsid w:val="00D063E9"/>
    <w:rsid w:val="00D10D18"/>
    <w:rsid w:val="00D12F05"/>
    <w:rsid w:val="00D22A56"/>
    <w:rsid w:val="00D54177"/>
    <w:rsid w:val="00D70AA9"/>
    <w:rsid w:val="00D80E66"/>
    <w:rsid w:val="00DA0CD4"/>
    <w:rsid w:val="00DB2B72"/>
    <w:rsid w:val="00DB3B3E"/>
    <w:rsid w:val="00DF477A"/>
    <w:rsid w:val="00E72E85"/>
    <w:rsid w:val="00E73293"/>
    <w:rsid w:val="00E95BD9"/>
    <w:rsid w:val="00EB0223"/>
    <w:rsid w:val="00EB47BD"/>
    <w:rsid w:val="00EB6F65"/>
    <w:rsid w:val="00EB78CA"/>
    <w:rsid w:val="00EC3FB6"/>
    <w:rsid w:val="00EE0F3C"/>
    <w:rsid w:val="00F0233D"/>
    <w:rsid w:val="00F32C4F"/>
    <w:rsid w:val="00F47436"/>
    <w:rsid w:val="00F833E7"/>
    <w:rsid w:val="00FB02B2"/>
    <w:rsid w:val="00FF58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FEEB9D"/>
  <w15:chartTrackingRefBased/>
  <w15:docId w15:val="{E6F41CD9-00A5-4200-B9F7-B04BF40D9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F193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F193D"/>
  </w:style>
  <w:style w:type="paragraph" w:styleId="Fuzeile">
    <w:name w:val="footer"/>
    <w:basedOn w:val="Standard"/>
    <w:link w:val="FuzeileZchn"/>
    <w:uiPriority w:val="99"/>
    <w:unhideWhenUsed/>
    <w:rsid w:val="005F193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F193D"/>
  </w:style>
  <w:style w:type="paragraph" w:styleId="Listenabsatz">
    <w:name w:val="List Paragraph"/>
    <w:basedOn w:val="Standard"/>
    <w:uiPriority w:val="34"/>
    <w:qFormat/>
    <w:rsid w:val="002B0385"/>
    <w:pPr>
      <w:ind w:left="720"/>
      <w:contextualSpacing/>
    </w:pPr>
  </w:style>
  <w:style w:type="character" w:styleId="Hyperlink">
    <w:name w:val="Hyperlink"/>
    <w:basedOn w:val="Absatz-Standardschriftart"/>
    <w:uiPriority w:val="99"/>
    <w:unhideWhenUsed/>
    <w:rsid w:val="001B662C"/>
    <w:rPr>
      <w:color w:val="0563C1" w:themeColor="hyperlink"/>
      <w:u w:val="single"/>
    </w:rPr>
  </w:style>
  <w:style w:type="table" w:styleId="Tabellenraster">
    <w:name w:val="Table Grid"/>
    <w:basedOn w:val="NormaleTabelle"/>
    <w:uiPriority w:val="59"/>
    <w:rsid w:val="00C979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Header">
    <w:name w:val="Tab Header"/>
    <w:basedOn w:val="Standard"/>
    <w:uiPriority w:val="2"/>
    <w:qFormat/>
    <w:rsid w:val="00E72E85"/>
    <w:pPr>
      <w:spacing w:after="0" w:line="240" w:lineRule="auto"/>
      <w:contextualSpacing/>
      <w:jc w:val="both"/>
    </w:pPr>
    <w:rPr>
      <w:rFonts w:ascii="Arial" w:hAnsi="Arial"/>
      <w:b/>
      <w:color w:val="FFFFFF" w:themeColor="background1"/>
      <w:sz w:val="18"/>
    </w:rPr>
  </w:style>
  <w:style w:type="paragraph" w:customStyle="1" w:styleId="TabLinksbndig">
    <w:name w:val="Tab Linksbündig"/>
    <w:basedOn w:val="Standard"/>
    <w:uiPriority w:val="4"/>
    <w:qFormat/>
    <w:rsid w:val="00E72E85"/>
    <w:pPr>
      <w:spacing w:after="0" w:line="240" w:lineRule="auto"/>
      <w:contextualSpacing/>
    </w:pPr>
    <w:rPr>
      <w:rFonts w:ascii="Arial" w:hAnsi="Arial"/>
      <w:sz w:val="18"/>
      <w:lang w:eastAsia="de-DE"/>
    </w:rPr>
  </w:style>
  <w:style w:type="character" w:styleId="Platzhaltertext">
    <w:name w:val="Placeholder Text"/>
    <w:basedOn w:val="Absatz-Standardschriftart"/>
    <w:uiPriority w:val="99"/>
    <w:semiHidden/>
    <w:rsid w:val="00091C3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723CF1-3EB8-4031-8D0C-AA2C160D0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12080</Words>
  <Characters>76111</Characters>
  <Application>Microsoft Office Word</Application>
  <DocSecurity>0</DocSecurity>
  <Lines>634</Lines>
  <Paragraphs>176</Paragraphs>
  <ScaleCrop>false</ScaleCrop>
  <HeadingPairs>
    <vt:vector size="2" baseType="variant">
      <vt:variant>
        <vt:lpstr>Titel</vt:lpstr>
      </vt:variant>
      <vt:variant>
        <vt:i4>1</vt:i4>
      </vt:variant>
    </vt:vector>
  </HeadingPairs>
  <TitlesOfParts>
    <vt:vector size="1" baseType="lpstr">
      <vt:lpstr/>
    </vt:vector>
  </TitlesOfParts>
  <Company>Forum Media Group GmbH</Company>
  <LinksUpToDate>false</LinksUpToDate>
  <CharactersWithSpaces>88015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Karger Boris</dc:creator>
  <cp:keywords/>
  <dc:description/>
  <cp:lastModifiedBy>Karger Boris</cp:lastModifiedBy>
  <cp:revision>4</cp:revision>
  <cp:lastPrinted>2020-08-21T07:11:00Z</cp:lastPrinted>
  <dcterms:created xsi:type="dcterms:W3CDTF">2021-06-22T06:46:00Z</dcterms:created>
  <dcterms:modified xsi:type="dcterms:W3CDTF">2021-08-26T09:59:00Z</dcterms:modified>
</cp:coreProperties>
</file>